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0028"/>
        <w:docPartObj>
          <w:docPartGallery w:val="Cover Pages"/>
          <w:docPartUnique/>
        </w:docPartObj>
      </w:sdtPr>
      <w:sdtContent>
        <w:p w:rsidR="005C4B32" w:rsidRDefault="005C4B32"/>
        <w:p w:rsidR="00D553E2" w:rsidRDefault="00AD780D" w:rsidP="00D553E2"/>
      </w:sdtContent>
    </w:sdt>
    <w:p w:rsidR="00FB3F34" w:rsidRDefault="00AD780D" w:rsidP="00D553E2">
      <w:pPr>
        <w:jc w:val="center"/>
        <w:rPr>
          <w:b/>
          <w:sz w:val="52"/>
        </w:rPr>
      </w:pPr>
      <w:r w:rsidRPr="00AD780D">
        <w:rPr>
          <w:rFonts w:ascii="Arial Black" w:hAnsi="Arial Black"/>
          <w:b/>
          <w:sz w:val="160"/>
          <w:szCs w:val="12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70.5pt;height:386.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The Laws and Rules of&#10;Ergonomics in Design&#10;"/>
          </v:shape>
        </w:pict>
      </w:r>
    </w:p>
    <w:p w:rsidR="00FB3F34" w:rsidRDefault="00FB3F34" w:rsidP="00D553E2">
      <w:pPr>
        <w:jc w:val="center"/>
        <w:rPr>
          <w:b/>
          <w:sz w:val="52"/>
        </w:rPr>
      </w:pPr>
    </w:p>
    <w:p w:rsidR="00D553E2" w:rsidRPr="00FB3F34" w:rsidRDefault="00D553E2" w:rsidP="00D553E2">
      <w:pPr>
        <w:jc w:val="center"/>
        <w:rPr>
          <w:b/>
          <w:sz w:val="160"/>
        </w:rPr>
      </w:pPr>
      <w:r w:rsidRPr="00FB3F34">
        <w:rPr>
          <w:b/>
          <w:sz w:val="160"/>
        </w:rPr>
        <w:t>Brian Peacock</w:t>
      </w:r>
    </w:p>
    <w:p w:rsidR="00FB3F34" w:rsidRDefault="00FB3F34">
      <w:pPr>
        <w:rPr>
          <w:rFonts w:ascii="Arial Black" w:hAnsi="Arial Black"/>
          <w:b/>
          <w:sz w:val="72"/>
          <w:szCs w:val="120"/>
        </w:rPr>
      </w:pPr>
      <w:r>
        <w:rPr>
          <w:rFonts w:ascii="Arial Black" w:hAnsi="Arial Black"/>
          <w:b/>
          <w:sz w:val="72"/>
          <w:szCs w:val="120"/>
        </w:rPr>
        <w:lastRenderedPageBreak/>
        <w:br w:type="page"/>
      </w:r>
    </w:p>
    <w:p w:rsidR="009A2BB4" w:rsidRPr="00EF2F08" w:rsidRDefault="009A2BB4" w:rsidP="00C478FB">
      <w:pPr>
        <w:rPr>
          <w:rFonts w:ascii="Arial Black" w:hAnsi="Arial Black"/>
          <w:sz w:val="18"/>
        </w:rPr>
      </w:pPr>
      <w:r w:rsidRPr="00EF2F08">
        <w:rPr>
          <w:rFonts w:ascii="Arial Black" w:hAnsi="Arial Black"/>
          <w:b/>
          <w:sz w:val="72"/>
          <w:szCs w:val="120"/>
        </w:rPr>
        <w:lastRenderedPageBreak/>
        <w:t>The Laws and Rules of</w:t>
      </w:r>
    </w:p>
    <w:p w:rsidR="009A2BB4" w:rsidRPr="00EF2F08" w:rsidRDefault="009A2BB4" w:rsidP="009A2BB4">
      <w:pPr>
        <w:jc w:val="center"/>
        <w:rPr>
          <w:rFonts w:ascii="Arial Black" w:hAnsi="Arial Black"/>
          <w:b/>
          <w:sz w:val="72"/>
          <w:szCs w:val="120"/>
        </w:rPr>
      </w:pPr>
      <w:r w:rsidRPr="00EF2F08">
        <w:rPr>
          <w:rFonts w:ascii="Arial Black" w:hAnsi="Arial Black"/>
          <w:b/>
          <w:sz w:val="72"/>
          <w:szCs w:val="120"/>
        </w:rPr>
        <w:t>Ergonomics in Design</w:t>
      </w:r>
    </w:p>
    <w:p w:rsidR="009A2BB4" w:rsidRPr="00C562E0" w:rsidRDefault="009A2BB4" w:rsidP="009A2BB4">
      <w:pPr>
        <w:jc w:val="center"/>
        <w:rPr>
          <w:sz w:val="48"/>
        </w:rPr>
      </w:pPr>
      <w:proofErr w:type="gramStart"/>
      <w:r>
        <w:rPr>
          <w:sz w:val="48"/>
        </w:rPr>
        <w:t>by</w:t>
      </w:r>
      <w:proofErr w:type="gramEnd"/>
    </w:p>
    <w:p w:rsidR="009A2BB4" w:rsidRPr="00FD0AD3" w:rsidRDefault="009A2BB4" w:rsidP="009A2BB4">
      <w:pPr>
        <w:jc w:val="center"/>
        <w:rPr>
          <w:b/>
          <w:sz w:val="52"/>
        </w:rPr>
      </w:pPr>
      <w:r w:rsidRPr="00FD0AD3">
        <w:rPr>
          <w:b/>
          <w:sz w:val="52"/>
        </w:rPr>
        <w:t>Brian Peacock</w:t>
      </w:r>
    </w:p>
    <w:p w:rsidR="009A2BB4" w:rsidRDefault="009A2BB4" w:rsidP="009A2BB4">
      <w:pPr>
        <w:jc w:val="center"/>
      </w:pPr>
      <w:proofErr w:type="gramStart"/>
      <w:r>
        <w:t>reprinted</w:t>
      </w:r>
      <w:proofErr w:type="gramEnd"/>
      <w:r>
        <w:t xml:space="preserve"> from</w:t>
      </w:r>
    </w:p>
    <w:p w:rsidR="009A2BB4" w:rsidRPr="00C562E0" w:rsidRDefault="009A2BB4" w:rsidP="009A2BB4">
      <w:pPr>
        <w:jc w:val="center"/>
        <w:rPr>
          <w:sz w:val="56"/>
        </w:rPr>
      </w:pPr>
      <w:r w:rsidRPr="00C562E0">
        <w:rPr>
          <w:sz w:val="56"/>
        </w:rPr>
        <w:t>Ergonomics in Design</w:t>
      </w:r>
    </w:p>
    <w:p w:rsidR="009A2BB4" w:rsidRPr="00C562E0" w:rsidRDefault="009A2BB4" w:rsidP="009A2BB4">
      <w:pPr>
        <w:jc w:val="center"/>
        <w:rPr>
          <w:sz w:val="44"/>
        </w:rPr>
      </w:pPr>
    </w:p>
    <w:p w:rsidR="009A2BB4" w:rsidRDefault="009A2BB4" w:rsidP="009A2BB4">
      <w:pPr>
        <w:jc w:val="center"/>
      </w:pPr>
      <w:proofErr w:type="gramStart"/>
      <w:r>
        <w:t>courtesy</w:t>
      </w:r>
      <w:proofErr w:type="gramEnd"/>
      <w:r>
        <w:t xml:space="preserve"> of</w:t>
      </w:r>
    </w:p>
    <w:p w:rsidR="009A2BB4" w:rsidRDefault="009A2BB4" w:rsidP="009A2BB4">
      <w:pPr>
        <w:rPr>
          <w:rFonts w:ascii="Times New Roman" w:hAnsi="Times New Roman" w:cs="Times New Roman"/>
          <w:b/>
          <w:sz w:val="28"/>
          <w:szCs w:val="28"/>
        </w:rPr>
      </w:pPr>
      <w:r w:rsidRPr="00EF2F08">
        <w:rPr>
          <w:sz w:val="44"/>
        </w:rPr>
        <w:t>The Human Factors and Ergonomics Society</w:t>
      </w:r>
    </w:p>
    <w:p w:rsidR="00FD0AD3" w:rsidRDefault="00FD0AD3">
      <w:pPr>
        <w:rPr>
          <w:rFonts w:ascii="Times New Roman" w:hAnsi="Times New Roman" w:cs="Times New Roman"/>
          <w:b/>
          <w:sz w:val="28"/>
          <w:szCs w:val="28"/>
        </w:rPr>
      </w:pPr>
    </w:p>
    <w:p w:rsidR="009A2BB4" w:rsidRDefault="009A2BB4" w:rsidP="009A2BB4">
      <w:pPr>
        <w:jc w:val="center"/>
        <w:rPr>
          <w:rFonts w:ascii="Calibri" w:eastAsia="Times New Roman" w:hAnsi="Calibri" w:cs="Times New Roman"/>
        </w:rPr>
      </w:pPr>
      <w:proofErr w:type="gramStart"/>
      <w:r>
        <w:rPr>
          <w:rFonts w:ascii="Calibri" w:eastAsia="Times New Roman" w:hAnsi="Calibri" w:cs="Times New Roman"/>
        </w:rPr>
        <w:t>Copyright © 1993-2009 Human Factors and Ergonomics Society, Inc.</w:t>
      </w:r>
      <w:proofErr w:type="gramEnd"/>
      <w:r>
        <w:rPr>
          <w:rFonts w:ascii="Calibri" w:eastAsia="Times New Roman" w:hAnsi="Calibri" w:cs="Times New Roman"/>
        </w:rPr>
        <w:t xml:space="preserve"> </w:t>
      </w:r>
    </w:p>
    <w:p w:rsidR="009A2BB4" w:rsidRDefault="009A2BB4" w:rsidP="009A2BB4">
      <w:pPr>
        <w:jc w:val="center"/>
        <w:rPr>
          <w:rFonts w:ascii="Calibri" w:eastAsia="Times New Roman" w:hAnsi="Calibri" w:cs="Times New Roman"/>
        </w:rPr>
      </w:pPr>
      <w:r>
        <w:rPr>
          <w:rFonts w:ascii="Calibri" w:eastAsia="Times New Roman" w:hAnsi="Calibri" w:cs="Times New Roman"/>
        </w:rPr>
        <w:t xml:space="preserve">Reprinted with permission from HFES, </w:t>
      </w:r>
      <w:smartTag w:uri="urn:schemas-microsoft-com:office:smarttags" w:element="address">
        <w:smartTag w:uri="urn:schemas-microsoft-com:office:smarttags" w:element="Street">
          <w:r>
            <w:rPr>
              <w:rFonts w:ascii="Calibri" w:eastAsia="Times New Roman" w:hAnsi="Calibri" w:cs="Times New Roman"/>
            </w:rPr>
            <w:t>P.O. Box 1369</w:t>
          </w:r>
        </w:smartTag>
        <w:r>
          <w:rPr>
            <w:rFonts w:ascii="Calibri" w:eastAsia="Times New Roman" w:hAnsi="Calibri" w:cs="Times New Roman"/>
          </w:rPr>
          <w:t xml:space="preserve">, </w:t>
        </w:r>
        <w:smartTag w:uri="urn:schemas-microsoft-com:office:smarttags" w:element="City">
          <w:r>
            <w:rPr>
              <w:rFonts w:ascii="Calibri" w:eastAsia="Times New Roman" w:hAnsi="Calibri" w:cs="Times New Roman"/>
            </w:rPr>
            <w:t>Santa Monica</w:t>
          </w:r>
        </w:smartTag>
        <w:r>
          <w:rPr>
            <w:rFonts w:ascii="Calibri" w:eastAsia="Times New Roman" w:hAnsi="Calibri" w:cs="Times New Roman"/>
          </w:rPr>
          <w:t xml:space="preserve">, </w:t>
        </w:r>
        <w:smartTag w:uri="urn:schemas-microsoft-com:office:smarttags" w:element="State">
          <w:r>
            <w:rPr>
              <w:rFonts w:ascii="Calibri" w:eastAsia="Times New Roman" w:hAnsi="Calibri" w:cs="Times New Roman"/>
            </w:rPr>
            <w:t>CA</w:t>
          </w:r>
        </w:smartTag>
        <w:r>
          <w:rPr>
            <w:rFonts w:ascii="Calibri" w:eastAsia="Times New Roman" w:hAnsi="Calibri" w:cs="Times New Roman"/>
          </w:rPr>
          <w:t xml:space="preserve"> </w:t>
        </w:r>
        <w:smartTag w:uri="urn:schemas-microsoft-com:office:smarttags" w:element="PostalCode">
          <w:r>
            <w:rPr>
              <w:rFonts w:ascii="Calibri" w:eastAsia="Times New Roman" w:hAnsi="Calibri" w:cs="Times New Roman"/>
            </w:rPr>
            <w:t>90406-1369</w:t>
          </w:r>
        </w:smartTag>
        <w:r>
          <w:rPr>
            <w:rFonts w:ascii="Calibri" w:eastAsia="Times New Roman" w:hAnsi="Calibri" w:cs="Times New Roman"/>
          </w:rPr>
          <w:t xml:space="preserve"> </w:t>
        </w:r>
        <w:smartTag w:uri="urn:schemas-microsoft-com:office:smarttags" w:element="country-region">
          <w:r>
            <w:rPr>
              <w:rFonts w:ascii="Calibri" w:eastAsia="Times New Roman" w:hAnsi="Calibri" w:cs="Times New Roman"/>
            </w:rPr>
            <w:t>USA</w:t>
          </w:r>
        </w:smartTag>
      </w:smartTag>
      <w:r>
        <w:rPr>
          <w:rFonts w:ascii="Calibri" w:eastAsia="Times New Roman" w:hAnsi="Calibri" w:cs="Times New Roman"/>
        </w:rPr>
        <w:t xml:space="preserve">, </w:t>
      </w:r>
      <w:proofErr w:type="gramStart"/>
      <w:r>
        <w:rPr>
          <w:rFonts w:ascii="Calibri" w:eastAsia="Times New Roman" w:hAnsi="Calibri" w:cs="Times New Roman"/>
        </w:rPr>
        <w:t>http</w:t>
      </w:r>
      <w:proofErr w:type="gramEnd"/>
      <w:r>
        <w:rPr>
          <w:rFonts w:ascii="Calibri" w:eastAsia="Times New Roman" w:hAnsi="Calibri" w:cs="Times New Roman"/>
        </w:rPr>
        <w:t>://hfes.org.</w:t>
      </w:r>
    </w:p>
    <w:p w:rsidR="009A2BB4" w:rsidRDefault="0056621B">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854835" cy="106870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54835" cy="1068705"/>
                    </a:xfrm>
                    <a:prstGeom prst="rect">
                      <a:avLst/>
                    </a:prstGeom>
                    <a:noFill/>
                    <a:ln w="9525">
                      <a:noFill/>
                      <a:miter lim="800000"/>
                      <a:headEnd/>
                      <a:tailEnd/>
                    </a:ln>
                  </pic:spPr>
                </pic:pic>
              </a:graphicData>
            </a:graphic>
          </wp:inline>
        </w:drawing>
      </w:r>
    </w:p>
    <w:p w:rsidR="0056621B" w:rsidRDefault="009A2BB4">
      <w:pPr>
        <w:rPr>
          <w:rStyle w:val="quicklink"/>
          <w:rFonts w:ascii="Times New Roman" w:hAnsi="Times New Roman" w:cs="Times New Roman"/>
          <w:sz w:val="24"/>
          <w:szCs w:val="24"/>
        </w:rPr>
      </w:pPr>
      <w:r>
        <w:rPr>
          <w:rFonts w:ascii="Times New Roman" w:hAnsi="Times New Roman" w:cs="Times New Roman"/>
          <w:b/>
          <w:sz w:val="28"/>
          <w:szCs w:val="28"/>
        </w:rPr>
        <w:t>ISBN</w:t>
      </w:r>
      <w:r w:rsidR="00C478FB" w:rsidRPr="00C478FB">
        <w:t xml:space="preserve"> </w:t>
      </w:r>
      <w:r w:rsidR="00C478FB">
        <w:t xml:space="preserve">            </w:t>
      </w:r>
      <w:r w:rsidR="00C478FB" w:rsidRPr="00C478FB">
        <w:rPr>
          <w:rStyle w:val="quicklink"/>
          <w:rFonts w:ascii="Times New Roman" w:hAnsi="Times New Roman" w:cs="Times New Roman"/>
          <w:sz w:val="24"/>
          <w:szCs w:val="24"/>
        </w:rPr>
        <w:t>978-0-615-29682-1</w:t>
      </w:r>
    </w:p>
    <w:p w:rsidR="009A2BB4" w:rsidRDefault="009A2BB4">
      <w:pPr>
        <w:rPr>
          <w:rFonts w:ascii="Times New Roman" w:hAnsi="Times New Roman" w:cs="Times New Roman"/>
          <w:b/>
          <w:sz w:val="28"/>
          <w:szCs w:val="28"/>
        </w:rPr>
      </w:pPr>
    </w:p>
    <w:p w:rsidR="00D553E2" w:rsidRDefault="00D553E2" w:rsidP="005C4B32">
      <w:pPr>
        <w:rPr>
          <w:rFonts w:ascii="Times New Roman" w:hAnsi="Times New Roman" w:cs="Times New Roman"/>
          <w:b/>
          <w:sz w:val="28"/>
          <w:szCs w:val="28"/>
        </w:rPr>
      </w:pPr>
    </w:p>
    <w:p w:rsidR="00EF2F08" w:rsidRDefault="005C4B32" w:rsidP="005C4B32">
      <w:pPr>
        <w:rPr>
          <w:rFonts w:ascii="Times New Roman" w:hAnsi="Times New Roman" w:cs="Times New Roman"/>
          <w:b/>
          <w:sz w:val="28"/>
          <w:szCs w:val="28"/>
        </w:rPr>
      </w:pPr>
      <w:r w:rsidRPr="002C5FF7">
        <w:rPr>
          <w:rFonts w:ascii="Times New Roman" w:hAnsi="Times New Roman" w:cs="Times New Roman"/>
          <w:b/>
          <w:sz w:val="28"/>
          <w:szCs w:val="28"/>
        </w:rPr>
        <w:t>Table of Contents</w:t>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r w:rsidR="00EF2F08">
        <w:rPr>
          <w:rFonts w:ascii="Times New Roman" w:hAnsi="Times New Roman" w:cs="Times New Roman"/>
          <w:b/>
          <w:sz w:val="28"/>
          <w:szCs w:val="28"/>
        </w:rPr>
        <w:tab/>
      </w:r>
    </w:p>
    <w:p w:rsidR="005C4B32" w:rsidRPr="002C5FF7" w:rsidRDefault="00EF2F08" w:rsidP="00EF2F08">
      <w:pPr>
        <w:ind w:left="6480" w:firstLine="720"/>
        <w:rPr>
          <w:rFonts w:ascii="Times New Roman" w:hAnsi="Times New Roman" w:cs="Times New Roman"/>
          <w:b/>
          <w:sz w:val="28"/>
          <w:szCs w:val="28"/>
        </w:rPr>
      </w:pPr>
      <w:r>
        <w:rPr>
          <w:rFonts w:ascii="Times New Roman" w:hAnsi="Times New Roman" w:cs="Times New Roman"/>
          <w:b/>
          <w:sz w:val="28"/>
          <w:szCs w:val="28"/>
        </w:rPr>
        <w:t>Page</w:t>
      </w:r>
    </w:p>
    <w:p w:rsidR="005C4B32" w:rsidRDefault="005C4B32" w:rsidP="005C4B3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Acknowledgements</w:t>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973A15">
        <w:rPr>
          <w:rFonts w:ascii="Times New Roman" w:hAnsi="Times New Roman" w:cs="Times New Roman"/>
          <w:sz w:val="24"/>
          <w:szCs w:val="24"/>
        </w:rPr>
        <w:t>5</w:t>
      </w:r>
    </w:p>
    <w:p w:rsidR="005C4B32" w:rsidRDefault="005C4B32" w:rsidP="005C4B32">
      <w:pPr>
        <w:autoSpaceDE w:val="0"/>
        <w:autoSpaceDN w:val="0"/>
        <w:adjustRightInd w:val="0"/>
        <w:spacing w:after="120"/>
        <w:rPr>
          <w:rFonts w:ascii="Times New Roman" w:hAnsi="Times New Roman" w:cs="Times New Roman"/>
          <w:sz w:val="24"/>
          <w:szCs w:val="24"/>
        </w:rPr>
      </w:pPr>
    </w:p>
    <w:p w:rsidR="00330EBA" w:rsidRDefault="005C4B32" w:rsidP="005C4B32">
      <w:pPr>
        <w:autoSpaceDE w:val="0"/>
        <w:autoSpaceDN w:val="0"/>
        <w:adjustRightInd w:val="0"/>
        <w:spacing w:after="120"/>
        <w:rPr>
          <w:rFonts w:ascii="Times New Roman" w:hAnsi="Times New Roman" w:cs="Times New Roman"/>
          <w:bCs/>
          <w:sz w:val="24"/>
          <w:szCs w:val="24"/>
        </w:rPr>
      </w:pPr>
      <w:r>
        <w:rPr>
          <w:rFonts w:ascii="Times New Roman" w:hAnsi="Times New Roman" w:cs="Times New Roman"/>
          <w:sz w:val="24"/>
          <w:szCs w:val="24"/>
        </w:rPr>
        <w:t>Chapter 1</w:t>
      </w:r>
      <w:r>
        <w:rPr>
          <w:rFonts w:ascii="Times New Roman" w:hAnsi="Times New Roman" w:cs="Times New Roman"/>
          <w:sz w:val="24"/>
          <w:szCs w:val="24"/>
        </w:rPr>
        <w:tab/>
      </w:r>
      <w:r w:rsidRPr="00BF09DE">
        <w:rPr>
          <w:rFonts w:ascii="Times New Roman" w:hAnsi="Times New Roman" w:cs="Times New Roman"/>
          <w:bCs/>
          <w:sz w:val="24"/>
          <w:szCs w:val="24"/>
        </w:rPr>
        <w:t xml:space="preserve">Tight Targets Take Time, Blind Ones Sometimes Take </w:t>
      </w:r>
    </w:p>
    <w:p w:rsidR="00FD0AD3" w:rsidRDefault="005C4B32" w:rsidP="00330EBA">
      <w:pPr>
        <w:autoSpaceDE w:val="0"/>
        <w:autoSpaceDN w:val="0"/>
        <w:adjustRightInd w:val="0"/>
        <w:spacing w:after="120"/>
        <w:ind w:left="720" w:firstLine="720"/>
        <w:rPr>
          <w:rFonts w:ascii="Times New Roman" w:hAnsi="Times New Roman" w:cs="Times New Roman"/>
          <w:bCs/>
          <w:sz w:val="24"/>
          <w:szCs w:val="24"/>
        </w:rPr>
      </w:pPr>
      <w:proofErr w:type="gramStart"/>
      <w:r w:rsidRPr="00BF09DE">
        <w:rPr>
          <w:rFonts w:ascii="Times New Roman" w:hAnsi="Times New Roman" w:cs="Times New Roman"/>
          <w:bCs/>
          <w:sz w:val="24"/>
          <w:szCs w:val="24"/>
        </w:rPr>
        <w:t>a</w:t>
      </w:r>
      <w:proofErr w:type="gramEnd"/>
      <w:r w:rsidRPr="00BF09DE">
        <w:rPr>
          <w:rFonts w:ascii="Times New Roman" w:hAnsi="Times New Roman" w:cs="Times New Roman"/>
          <w:bCs/>
          <w:sz w:val="24"/>
          <w:szCs w:val="24"/>
        </w:rPr>
        <w:t xml:space="preserve"> Little Longer</w:t>
      </w:r>
      <w:r w:rsidR="00330EBA">
        <w:rPr>
          <w:rFonts w:ascii="Times New Roman" w:hAnsi="Times New Roman" w:cs="Times New Roman"/>
          <w:bCs/>
          <w:sz w:val="24"/>
          <w:szCs w:val="24"/>
        </w:rPr>
        <w:t xml:space="preserve">: </w:t>
      </w:r>
      <w:proofErr w:type="spellStart"/>
      <w:r w:rsidRPr="00BF09DE">
        <w:rPr>
          <w:rFonts w:ascii="Times New Roman" w:hAnsi="Times New Roman" w:cs="Times New Roman"/>
          <w:bCs/>
          <w:sz w:val="24"/>
          <w:szCs w:val="24"/>
        </w:rPr>
        <w:t>Fitts</w:t>
      </w:r>
      <w:proofErr w:type="spellEnd"/>
      <w:r w:rsidRPr="00BF09DE">
        <w:rPr>
          <w:rFonts w:ascii="Times New Roman" w:hAnsi="Times New Roman" w:cs="Times New Roman"/>
          <w:bCs/>
          <w:sz w:val="24"/>
          <w:szCs w:val="24"/>
        </w:rPr>
        <w:t>' Law</w:t>
      </w:r>
    </w:p>
    <w:p w:rsidR="005C4B32" w:rsidRPr="00330EBA" w:rsidRDefault="00482375" w:rsidP="00330EBA">
      <w:pPr>
        <w:autoSpaceDE w:val="0"/>
        <w:autoSpaceDN w:val="0"/>
        <w:adjustRightInd w:val="0"/>
        <w:spacing w:after="120"/>
        <w:ind w:left="720" w:firstLine="720"/>
        <w:rPr>
          <w:rFonts w:ascii="Times New Roman" w:hAnsi="Times New Roman" w:cs="Times New Roman"/>
          <w:bCs/>
          <w:sz w:val="24"/>
          <w:szCs w:val="24"/>
        </w:rPr>
      </w:pPr>
      <w:r>
        <w:rPr>
          <w:rFonts w:ascii="Times New Roman" w:hAnsi="Times New Roman" w:cs="Times New Roman"/>
          <w:bCs/>
          <w:sz w:val="24"/>
          <w:szCs w:val="24"/>
        </w:rPr>
        <w:t>(Winter</w:t>
      </w:r>
      <w:r w:rsidR="00FD0AD3">
        <w:rPr>
          <w:rFonts w:ascii="Times New Roman" w:hAnsi="Times New Roman" w:cs="Times New Roman"/>
          <w:bCs/>
          <w:sz w:val="24"/>
          <w:szCs w:val="24"/>
        </w:rPr>
        <w:t xml:space="preserve"> 2001)</w:t>
      </w:r>
      <w:r w:rsidR="00FD0AD3">
        <w:rPr>
          <w:rFonts w:ascii="Times New Roman" w:hAnsi="Times New Roman" w:cs="Times New Roman"/>
          <w:bCs/>
          <w:sz w:val="24"/>
          <w:szCs w:val="24"/>
        </w:rPr>
        <w:tab/>
      </w:r>
      <w:r w:rsidR="00FD0AD3">
        <w:rPr>
          <w:rFonts w:ascii="Times New Roman" w:hAnsi="Times New Roman" w:cs="Times New Roman"/>
          <w:bCs/>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973A15">
        <w:rPr>
          <w:rFonts w:ascii="Times New Roman" w:hAnsi="Times New Roman" w:cs="Times New Roman"/>
          <w:sz w:val="24"/>
          <w:szCs w:val="24"/>
        </w:rPr>
        <w:t>6</w:t>
      </w:r>
      <w:r w:rsidR="005C4B32">
        <w:rPr>
          <w:rFonts w:ascii="Times New Roman" w:hAnsi="Times New Roman" w:cs="Times New Roman"/>
          <w:sz w:val="24"/>
          <w:szCs w:val="24"/>
        </w:rPr>
        <w:tab/>
      </w:r>
      <w:r w:rsidR="005C4B32">
        <w:rPr>
          <w:rFonts w:ascii="Times New Roman" w:hAnsi="Times New Roman" w:cs="Times New Roman"/>
          <w:sz w:val="24"/>
          <w:szCs w:val="24"/>
        </w:rPr>
        <w:tab/>
      </w:r>
    </w:p>
    <w:p w:rsidR="005C4B32" w:rsidRDefault="005C4B32" w:rsidP="005C4B32">
      <w:pPr>
        <w:autoSpaceDE w:val="0"/>
        <w:autoSpaceDN w:val="0"/>
        <w:adjustRightInd w:val="0"/>
        <w:spacing w:after="120"/>
        <w:rPr>
          <w:rFonts w:ascii="Times New Roman" w:hAnsi="Times New Roman" w:cs="Times New Roman"/>
          <w:sz w:val="24"/>
          <w:szCs w:val="24"/>
        </w:rPr>
      </w:pPr>
    </w:p>
    <w:p w:rsidR="00257EC8" w:rsidRDefault="005C4B32" w:rsidP="005C4B32">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Chapter 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More I Practice, The Better I Get</w:t>
      </w:r>
    </w:p>
    <w:p w:rsidR="005C4B32" w:rsidRPr="00330EBA" w:rsidRDefault="00482375" w:rsidP="005C4B32">
      <w:pPr>
        <w:autoSpaceDE w:val="0"/>
        <w:autoSpaceDN w:val="0"/>
        <w:adjustRightInd w:val="0"/>
        <w:spacing w:after="120"/>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t>(Spring</w:t>
      </w:r>
      <w:r w:rsidR="00257EC8">
        <w:rPr>
          <w:rFonts w:ascii="Times New Roman" w:hAnsi="Times New Roman" w:cs="Times New Roman"/>
          <w:sz w:val="24"/>
          <w:szCs w:val="24"/>
        </w:rPr>
        <w:t xml:space="preserve"> 2001)</w:t>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330EBA">
        <w:rPr>
          <w:rFonts w:ascii="Times New Roman" w:hAnsi="Times New Roman" w:cs="Times New Roman"/>
          <w:bCs/>
          <w:sz w:val="24"/>
          <w:szCs w:val="24"/>
        </w:rPr>
        <w:tab/>
      </w:r>
      <w:r w:rsidR="000F564B">
        <w:rPr>
          <w:rFonts w:ascii="Times New Roman" w:hAnsi="Times New Roman" w:cs="Times New Roman"/>
          <w:sz w:val="24"/>
          <w:szCs w:val="24"/>
        </w:rPr>
        <w:t>10</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t>My Arms Are Getting Tired</w:t>
      </w:r>
    </w:p>
    <w:p w:rsidR="005C4B32" w:rsidRDefault="000A3959"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2375">
        <w:rPr>
          <w:rFonts w:ascii="Times New Roman" w:hAnsi="Times New Roman" w:cs="Times New Roman"/>
          <w:sz w:val="24"/>
          <w:szCs w:val="24"/>
        </w:rPr>
        <w:t>(Summer</w:t>
      </w:r>
      <w:r>
        <w:rPr>
          <w:rFonts w:ascii="Times New Roman" w:hAnsi="Times New Roman" w:cs="Times New Roman"/>
          <w:sz w:val="24"/>
          <w:szCs w:val="24"/>
        </w:rPr>
        <w:t xml:space="preserve"> 2001)</w:t>
      </w:r>
      <w:r>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15</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t>Gas Happens</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(Fall</w:t>
      </w:r>
      <w:r w:rsidR="000A3959">
        <w:rPr>
          <w:rFonts w:ascii="Times New Roman" w:hAnsi="Times New Roman" w:cs="Times New Roman"/>
          <w:sz w:val="24"/>
          <w:szCs w:val="24"/>
        </w:rPr>
        <w:t xml:space="preserve"> 2001)</w:t>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21</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t>Murphy’s Law: If It Can Happen, It Will</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(Winter</w:t>
      </w:r>
      <w:r w:rsidR="000A3959">
        <w:rPr>
          <w:rFonts w:ascii="Times New Roman" w:hAnsi="Times New Roman" w:cs="Times New Roman"/>
          <w:sz w:val="24"/>
          <w:szCs w:val="24"/>
        </w:rPr>
        <w:t xml:space="preserve"> 2002)</w:t>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25</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t>Wrong Number: They Didn’t Listen to Miller</w:t>
      </w:r>
    </w:p>
    <w:p w:rsidR="005C4B32" w:rsidRDefault="000A3959"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r w:rsidR="00482375">
        <w:rPr>
          <w:rFonts w:ascii="Times New Roman" w:hAnsi="Times New Roman" w:cs="Times New Roman"/>
          <w:sz w:val="24"/>
          <w:szCs w:val="24"/>
        </w:rPr>
        <w:t>Georgina Peacock Goebel, Spring</w:t>
      </w:r>
      <w:r>
        <w:rPr>
          <w:rFonts w:ascii="Times New Roman" w:hAnsi="Times New Roman" w:cs="Times New Roman"/>
          <w:sz w:val="24"/>
          <w:szCs w:val="24"/>
        </w:rPr>
        <w:t xml:space="preserve"> 2002)</w:t>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30</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t>JNDs, SDs, HSDs, and DNDs: The Weber-Fechner Law</w:t>
      </w:r>
    </w:p>
    <w:p w:rsidR="005C4B32" w:rsidRDefault="000A3959" w:rsidP="00330EBA">
      <w:pPr>
        <w:spacing w:after="120"/>
        <w:rPr>
          <w:rFonts w:ascii="Times New Roman" w:hAnsi="Times New Roman" w:cs="Times New Roman"/>
          <w:sz w:val="24"/>
          <w:szCs w:val="24"/>
        </w:rPr>
      </w:pPr>
      <w:r>
        <w:rPr>
          <w:rFonts w:ascii="Times New Roman" w:hAnsi="Times New Roman" w:cs="Times New Roman"/>
          <w:sz w:val="24"/>
          <w:szCs w:val="24"/>
        </w:rPr>
        <w:tab/>
      </w:r>
      <w:r w:rsidR="00482375">
        <w:rPr>
          <w:rFonts w:ascii="Times New Roman" w:hAnsi="Times New Roman" w:cs="Times New Roman"/>
          <w:sz w:val="24"/>
          <w:szCs w:val="24"/>
        </w:rPr>
        <w:tab/>
        <w:t>(</w:t>
      </w:r>
      <w:proofErr w:type="gramStart"/>
      <w:r w:rsidR="00482375">
        <w:rPr>
          <w:rFonts w:ascii="Times New Roman" w:hAnsi="Times New Roman" w:cs="Times New Roman"/>
          <w:sz w:val="24"/>
          <w:szCs w:val="24"/>
        </w:rPr>
        <w:t>with</w:t>
      </w:r>
      <w:proofErr w:type="gramEnd"/>
      <w:r w:rsidR="00482375">
        <w:rPr>
          <w:rFonts w:ascii="Times New Roman" w:hAnsi="Times New Roman" w:cs="Times New Roman"/>
          <w:sz w:val="24"/>
          <w:szCs w:val="24"/>
        </w:rPr>
        <w:t xml:space="preserve"> Barrett Caldwell, Summer</w:t>
      </w:r>
      <w:r>
        <w:rPr>
          <w:rFonts w:ascii="Times New Roman" w:hAnsi="Times New Roman" w:cs="Times New Roman"/>
          <w:sz w:val="24"/>
          <w:szCs w:val="24"/>
        </w:rPr>
        <w:t xml:space="preserve"> 2002)</w:t>
      </w:r>
      <w:r>
        <w:rPr>
          <w:rFonts w:ascii="Times New Roman" w:hAnsi="Times New Roman" w:cs="Times New Roman"/>
          <w:sz w:val="24"/>
          <w:szCs w:val="24"/>
        </w:rPr>
        <w:tab/>
      </w:r>
      <w:r>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34</w:t>
      </w:r>
    </w:p>
    <w:p w:rsidR="005C4B32" w:rsidRDefault="005C4B32" w:rsidP="005C4B32">
      <w:pPr>
        <w:spacing w:after="120"/>
        <w:rPr>
          <w:rFonts w:ascii="Times New Roman" w:hAnsi="Times New Roman" w:cs="Times New Roman"/>
          <w:sz w:val="24"/>
          <w:szCs w:val="24"/>
        </w:rPr>
      </w:pPr>
    </w:p>
    <w:p w:rsidR="005418F6" w:rsidRDefault="005418F6" w:rsidP="00330EBA">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t xml:space="preserve">Bias in Human Judgment: Is Your Halo Slipping? </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(Fall</w:t>
      </w:r>
      <w:r w:rsidR="000A3959">
        <w:rPr>
          <w:rFonts w:ascii="Times New Roman" w:hAnsi="Times New Roman" w:cs="Times New Roman"/>
          <w:sz w:val="24"/>
          <w:szCs w:val="24"/>
        </w:rPr>
        <w:t xml:space="preserve"> 2002)</w:t>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39</w:t>
      </w:r>
    </w:p>
    <w:p w:rsidR="005C4B32" w:rsidRDefault="005C4B32" w:rsidP="005C4B32">
      <w:pPr>
        <w:autoSpaceDE w:val="0"/>
        <w:autoSpaceDN w:val="0"/>
        <w:adjustRightInd w:val="0"/>
        <w:spacing w:after="120"/>
        <w:rPr>
          <w:rFonts w:ascii="Times New Roman" w:hAnsi="Times New Roman" w:cs="Times New Roman"/>
          <w:sz w:val="24"/>
          <w:szCs w:val="24"/>
        </w:rPr>
      </w:pPr>
    </w:p>
    <w:p w:rsidR="00330EBA" w:rsidRDefault="005C4B32" w:rsidP="005C4B32">
      <w:pPr>
        <w:autoSpaceDE w:val="0"/>
        <w:autoSpaceDN w:val="0"/>
        <w:adjustRightInd w:val="0"/>
        <w:spacing w:after="120"/>
        <w:rPr>
          <w:rFonts w:ascii="Times New Roman" w:hAnsi="Times New Roman"/>
          <w:bCs/>
          <w:sz w:val="24"/>
          <w:szCs w:val="24"/>
        </w:rPr>
      </w:pPr>
      <w:r>
        <w:rPr>
          <w:rFonts w:ascii="Times New Roman" w:hAnsi="Times New Roman" w:cs="Times New Roman"/>
          <w:sz w:val="24"/>
          <w:szCs w:val="24"/>
        </w:rPr>
        <w:t>Chapter 9</w:t>
      </w:r>
      <w:r>
        <w:rPr>
          <w:rFonts w:ascii="Times New Roman" w:hAnsi="Times New Roman" w:cs="Times New Roman"/>
          <w:sz w:val="24"/>
          <w:szCs w:val="24"/>
        </w:rPr>
        <w:tab/>
        <w:t xml:space="preserve">What Kind of Shape Are You In? </w:t>
      </w:r>
      <w:r w:rsidRPr="00BF09DE">
        <w:rPr>
          <w:rFonts w:ascii="Times New Roman" w:hAnsi="Times New Roman"/>
          <w:bCs/>
          <w:sz w:val="24"/>
          <w:szCs w:val="24"/>
        </w:rPr>
        <w:t xml:space="preserve">Anthropometry </w:t>
      </w:r>
    </w:p>
    <w:p w:rsidR="000A3959" w:rsidRDefault="005C4B32" w:rsidP="009A2BC1">
      <w:pPr>
        <w:autoSpaceDE w:val="0"/>
        <w:autoSpaceDN w:val="0"/>
        <w:adjustRightInd w:val="0"/>
        <w:spacing w:after="120"/>
        <w:ind w:left="720" w:firstLine="720"/>
        <w:rPr>
          <w:rFonts w:ascii="Times New Roman" w:hAnsi="Times New Roman"/>
          <w:bCs/>
          <w:sz w:val="24"/>
          <w:szCs w:val="24"/>
        </w:rPr>
      </w:pPr>
      <w:proofErr w:type="gramStart"/>
      <w:r w:rsidRPr="00BF09DE">
        <w:rPr>
          <w:rFonts w:ascii="Times New Roman" w:hAnsi="Times New Roman"/>
          <w:bCs/>
          <w:sz w:val="24"/>
          <w:szCs w:val="24"/>
        </w:rPr>
        <w:t>and</w:t>
      </w:r>
      <w:proofErr w:type="gramEnd"/>
      <w:r w:rsidRPr="00BF09DE">
        <w:rPr>
          <w:rFonts w:ascii="Times New Roman" w:hAnsi="Times New Roman"/>
          <w:bCs/>
          <w:sz w:val="24"/>
          <w:szCs w:val="24"/>
        </w:rPr>
        <w:t xml:space="preserve"> Appearances</w:t>
      </w:r>
    </w:p>
    <w:p w:rsidR="005C4B32" w:rsidRPr="00330EBA" w:rsidRDefault="00482375" w:rsidP="009A2BC1">
      <w:pPr>
        <w:autoSpaceDE w:val="0"/>
        <w:autoSpaceDN w:val="0"/>
        <w:adjustRightInd w:val="0"/>
        <w:spacing w:after="120"/>
        <w:ind w:left="720" w:firstLine="720"/>
        <w:rPr>
          <w:rFonts w:ascii="Times New Roman" w:hAnsi="Times New Roman"/>
          <w:b/>
          <w:bCs/>
          <w:sz w:val="28"/>
          <w:szCs w:val="28"/>
        </w:rPr>
      </w:pPr>
      <w:r>
        <w:rPr>
          <w:rFonts w:ascii="Times New Roman" w:hAnsi="Times New Roman"/>
          <w:bCs/>
          <w:sz w:val="24"/>
          <w:szCs w:val="24"/>
        </w:rPr>
        <w:t>(Winter</w:t>
      </w:r>
      <w:r w:rsidR="000A3959">
        <w:rPr>
          <w:rFonts w:ascii="Times New Roman" w:hAnsi="Times New Roman"/>
          <w:bCs/>
          <w:sz w:val="24"/>
          <w:szCs w:val="24"/>
        </w:rPr>
        <w:t xml:space="preserve"> 2003)</w:t>
      </w:r>
      <w:r w:rsidR="000A3959">
        <w:rPr>
          <w:rFonts w:ascii="Times New Roman" w:hAnsi="Times New Roman"/>
          <w:bCs/>
          <w:sz w:val="24"/>
          <w:szCs w:val="24"/>
        </w:rPr>
        <w:tab/>
      </w:r>
      <w:r w:rsidR="009A2BC1">
        <w:rPr>
          <w:rFonts w:ascii="Times New Roman" w:hAnsi="Times New Roman"/>
          <w:b/>
          <w:bCs/>
          <w:sz w:val="28"/>
          <w:szCs w:val="28"/>
        </w:rPr>
        <w:tab/>
      </w:r>
      <w:r w:rsidR="009A2BC1">
        <w:rPr>
          <w:rFonts w:ascii="Times New Roman" w:hAnsi="Times New Roman"/>
          <w:b/>
          <w:bCs/>
          <w:sz w:val="28"/>
          <w:szCs w:val="28"/>
        </w:rPr>
        <w:tab/>
      </w:r>
      <w:r w:rsidR="009A2BC1">
        <w:rPr>
          <w:rFonts w:ascii="Times New Roman" w:hAnsi="Times New Roman"/>
          <w:b/>
          <w:bCs/>
          <w:sz w:val="28"/>
          <w:szCs w:val="28"/>
        </w:rPr>
        <w:tab/>
      </w:r>
      <w:r w:rsidR="009A2BC1">
        <w:rPr>
          <w:rFonts w:ascii="Times New Roman" w:hAnsi="Times New Roman"/>
          <w:b/>
          <w:bCs/>
          <w:sz w:val="28"/>
          <w:szCs w:val="28"/>
        </w:rPr>
        <w:tab/>
      </w:r>
      <w:r w:rsidR="009A2BC1">
        <w:rPr>
          <w:rFonts w:ascii="Times New Roman" w:hAnsi="Times New Roman"/>
          <w:b/>
          <w:bCs/>
          <w:sz w:val="28"/>
          <w:szCs w:val="28"/>
        </w:rPr>
        <w:tab/>
      </w:r>
      <w:r w:rsidR="00330EBA">
        <w:rPr>
          <w:rFonts w:ascii="Times New Roman" w:hAnsi="Times New Roman"/>
          <w:b/>
          <w:bCs/>
          <w:sz w:val="28"/>
          <w:szCs w:val="28"/>
        </w:rPr>
        <w:tab/>
      </w:r>
      <w:r w:rsidR="00EF2F08">
        <w:rPr>
          <w:rFonts w:ascii="Times New Roman" w:hAnsi="Times New Roman" w:cs="Times New Roman"/>
          <w:sz w:val="24"/>
          <w:szCs w:val="24"/>
        </w:rPr>
        <w:t>44</w:t>
      </w:r>
    </w:p>
    <w:p w:rsidR="005C4B32" w:rsidRDefault="005C4B32" w:rsidP="005C4B32">
      <w:pPr>
        <w:spacing w:after="120"/>
        <w:rPr>
          <w:rFonts w:ascii="Times New Roman" w:hAnsi="Times New Roman" w:cs="Times New Roman"/>
          <w:sz w:val="24"/>
          <w:szCs w:val="24"/>
        </w:rPr>
      </w:pPr>
    </w:p>
    <w:p w:rsidR="00330EBA" w:rsidRDefault="005C4B32" w:rsidP="005C4B32">
      <w:pPr>
        <w:spacing w:after="120"/>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t xml:space="preserve">Stand (Sit) Straight Up: The Functional Anatomy </w:t>
      </w:r>
    </w:p>
    <w:p w:rsidR="000A3959" w:rsidRDefault="005C4B32" w:rsidP="009A2BC1">
      <w:pPr>
        <w:spacing w:after="120"/>
        <w:ind w:left="720"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Posture</w:t>
      </w:r>
    </w:p>
    <w:p w:rsidR="005C4B32" w:rsidRDefault="00482375" w:rsidP="009A2BC1">
      <w:pPr>
        <w:spacing w:after="120"/>
        <w:ind w:left="720" w:firstLine="720"/>
        <w:rPr>
          <w:rFonts w:ascii="Times New Roman" w:hAnsi="Times New Roman" w:cs="Times New Roman"/>
          <w:sz w:val="24"/>
          <w:szCs w:val="24"/>
        </w:rPr>
      </w:pPr>
      <w:r>
        <w:rPr>
          <w:rFonts w:ascii="Times New Roman" w:hAnsi="Times New Roman" w:cs="Times New Roman"/>
          <w:sz w:val="24"/>
          <w:szCs w:val="24"/>
        </w:rPr>
        <w:t>(Spring</w:t>
      </w:r>
      <w:r w:rsidR="000A3959">
        <w:rPr>
          <w:rFonts w:ascii="Times New Roman" w:hAnsi="Times New Roman" w:cs="Times New Roman"/>
          <w:sz w:val="24"/>
          <w:szCs w:val="24"/>
        </w:rPr>
        <w:t xml:space="preserve"> 2003)</w:t>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49</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t>Pay Attention</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(Fall</w:t>
      </w:r>
      <w:r w:rsidR="000A3959">
        <w:rPr>
          <w:rFonts w:ascii="Times New Roman" w:hAnsi="Times New Roman" w:cs="Times New Roman"/>
          <w:sz w:val="24"/>
          <w:szCs w:val="24"/>
        </w:rPr>
        <w:t xml:space="preserve"> 2003)</w:t>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55</w:t>
      </w:r>
    </w:p>
    <w:p w:rsidR="005C4B32" w:rsidRDefault="005C4B32" w:rsidP="005C4B32">
      <w:pPr>
        <w:spacing w:after="120"/>
        <w:rPr>
          <w:rFonts w:ascii="Times New Roman" w:hAnsi="Times New Roman" w:cs="Times New Roman"/>
          <w:sz w:val="24"/>
          <w:szCs w:val="24"/>
        </w:rPr>
      </w:pPr>
    </w:p>
    <w:p w:rsidR="00257EC8"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12</w:t>
      </w:r>
      <w:r>
        <w:rPr>
          <w:rFonts w:ascii="Times New Roman" w:hAnsi="Times New Roman" w:cs="Times New Roman"/>
          <w:sz w:val="24"/>
          <w:szCs w:val="24"/>
        </w:rPr>
        <w:tab/>
        <w:t>Newtonian Moments</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(Winter</w:t>
      </w:r>
      <w:r w:rsidR="00257EC8">
        <w:rPr>
          <w:rFonts w:ascii="Times New Roman" w:hAnsi="Times New Roman" w:cs="Times New Roman"/>
          <w:sz w:val="24"/>
          <w:szCs w:val="24"/>
        </w:rPr>
        <w:t xml:space="preserve"> 2004)</w:t>
      </w:r>
      <w:r w:rsidR="00257EC8">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62</w:t>
      </w:r>
    </w:p>
    <w:p w:rsidR="005C4B32" w:rsidRDefault="005C4B32" w:rsidP="005C4B32">
      <w:pPr>
        <w:spacing w:after="120"/>
        <w:rPr>
          <w:rFonts w:ascii="Times New Roman" w:hAnsi="Times New Roman" w:cs="Times New Roman"/>
          <w:sz w:val="24"/>
          <w:szCs w:val="24"/>
        </w:rPr>
      </w:pPr>
    </w:p>
    <w:p w:rsidR="00FD0AD3"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13</w:t>
      </w:r>
      <w:r>
        <w:rPr>
          <w:rFonts w:ascii="Times New Roman" w:hAnsi="Times New Roman" w:cs="Times New Roman"/>
          <w:sz w:val="24"/>
          <w:szCs w:val="24"/>
        </w:rPr>
        <w:tab/>
        <w:t>Expectancy and Compatibility</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Robert Schlegel, Spring</w:t>
      </w:r>
      <w:r w:rsidR="00FD0AD3">
        <w:rPr>
          <w:rFonts w:ascii="Times New Roman" w:hAnsi="Times New Roman" w:cs="Times New Roman"/>
          <w:sz w:val="24"/>
          <w:szCs w:val="24"/>
        </w:rPr>
        <w:t xml:space="preserve"> 2004)</w:t>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67</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14</w:t>
      </w:r>
      <w:r>
        <w:rPr>
          <w:rFonts w:ascii="Times New Roman" w:hAnsi="Times New Roman" w:cs="Times New Roman"/>
          <w:sz w:val="24"/>
          <w:szCs w:val="24"/>
        </w:rPr>
        <w:tab/>
        <w:t>Hotter Than Houston: Body Temperature Control</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Summer</w:t>
      </w:r>
      <w:r w:rsidR="000A3959">
        <w:rPr>
          <w:rFonts w:ascii="Times New Roman" w:hAnsi="Times New Roman" w:cs="Times New Roman"/>
          <w:sz w:val="24"/>
          <w:szCs w:val="24"/>
        </w:rPr>
        <w:t xml:space="preserve"> 2004)</w:t>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7</w:t>
      </w:r>
      <w:r w:rsidR="005418F6">
        <w:rPr>
          <w:rFonts w:ascii="Times New Roman" w:hAnsi="Times New Roman" w:cs="Times New Roman"/>
          <w:sz w:val="24"/>
          <w:szCs w:val="24"/>
        </w:rPr>
        <w:t>3</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15</w:t>
      </w:r>
      <w:r>
        <w:rPr>
          <w:rFonts w:ascii="Times New Roman" w:hAnsi="Times New Roman" w:cs="Times New Roman"/>
          <w:sz w:val="24"/>
          <w:szCs w:val="24"/>
        </w:rPr>
        <w:tab/>
        <w:t>Rule-Based Ergonomics</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(Fall</w:t>
      </w:r>
      <w:r w:rsidR="000A3959">
        <w:rPr>
          <w:rFonts w:ascii="Times New Roman" w:hAnsi="Times New Roman" w:cs="Times New Roman"/>
          <w:sz w:val="24"/>
          <w:szCs w:val="24"/>
        </w:rPr>
        <w:t xml:space="preserve"> 2004)</w:t>
      </w:r>
      <w:r w:rsidR="000A3959">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79</w:t>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16</w:t>
      </w:r>
      <w:r>
        <w:rPr>
          <w:rFonts w:ascii="Times New Roman" w:hAnsi="Times New Roman" w:cs="Times New Roman"/>
          <w:sz w:val="24"/>
          <w:szCs w:val="24"/>
        </w:rPr>
        <w:tab/>
        <w:t>Remember Hawthorne</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(Winter</w:t>
      </w:r>
      <w:r w:rsidR="000A3959">
        <w:rPr>
          <w:rFonts w:ascii="Times New Roman" w:hAnsi="Times New Roman" w:cs="Times New Roman"/>
          <w:sz w:val="24"/>
          <w:szCs w:val="24"/>
        </w:rPr>
        <w:t xml:space="preserve"> 2005)</w:t>
      </w:r>
      <w:r w:rsidR="000A3959">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85</w:t>
      </w:r>
    </w:p>
    <w:p w:rsidR="005C4B32" w:rsidRDefault="005C4B32" w:rsidP="005C4B32">
      <w:pPr>
        <w:spacing w:after="120"/>
        <w:rPr>
          <w:rFonts w:ascii="Times New Roman" w:hAnsi="Times New Roman" w:cs="Times New Roman"/>
          <w:sz w:val="24"/>
          <w:szCs w:val="24"/>
        </w:rPr>
      </w:pPr>
    </w:p>
    <w:p w:rsidR="003B6193"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 xml:space="preserve">Chapter </w:t>
      </w:r>
      <w:proofErr w:type="gramStart"/>
      <w:r>
        <w:rPr>
          <w:rFonts w:ascii="Times New Roman" w:hAnsi="Times New Roman" w:cs="Times New Roman"/>
          <w:sz w:val="24"/>
          <w:szCs w:val="24"/>
        </w:rPr>
        <w:t>17</w:t>
      </w:r>
      <w:r>
        <w:rPr>
          <w:rFonts w:ascii="Times New Roman" w:hAnsi="Times New Roman" w:cs="Times New Roman"/>
          <w:sz w:val="24"/>
          <w:szCs w:val="24"/>
        </w:rPr>
        <w:tab/>
        <w:t>Unwanted Energy –</w:t>
      </w:r>
      <w:proofErr w:type="gramEnd"/>
      <w:r>
        <w:rPr>
          <w:rFonts w:ascii="Times New Roman" w:hAnsi="Times New Roman" w:cs="Times New Roman"/>
          <w:sz w:val="24"/>
          <w:szCs w:val="24"/>
        </w:rPr>
        <w:t xml:space="preserve"> Vibration</w:t>
      </w:r>
    </w:p>
    <w:p w:rsidR="003B6193" w:rsidRDefault="003B6193" w:rsidP="003B6193">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Geoffrey Chase, Robert Fox and Richard Parker, </w:t>
      </w:r>
    </w:p>
    <w:p w:rsidR="005C4B32" w:rsidRDefault="003B6193" w:rsidP="003B6193">
      <w:pPr>
        <w:spacing w:after="120"/>
        <w:ind w:left="720" w:firstLine="720"/>
        <w:rPr>
          <w:rFonts w:ascii="Times New Roman" w:hAnsi="Times New Roman" w:cs="Times New Roman"/>
          <w:sz w:val="24"/>
          <w:szCs w:val="24"/>
        </w:rPr>
      </w:pPr>
      <w:r>
        <w:rPr>
          <w:rFonts w:ascii="Times New Roman" w:hAnsi="Times New Roman" w:cs="Times New Roman"/>
          <w:sz w:val="24"/>
          <w:szCs w:val="24"/>
        </w:rPr>
        <w:t>Spring 2005)</w:t>
      </w:r>
      <w:r>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2F08">
        <w:rPr>
          <w:rFonts w:ascii="Times New Roman" w:hAnsi="Times New Roman" w:cs="Times New Roman"/>
          <w:sz w:val="24"/>
          <w:szCs w:val="24"/>
        </w:rPr>
        <w:t>91</w:t>
      </w:r>
    </w:p>
    <w:p w:rsidR="005C4B32" w:rsidRDefault="005C4B32" w:rsidP="005C4B32">
      <w:pPr>
        <w:spacing w:after="120"/>
        <w:rPr>
          <w:rFonts w:ascii="Times New Roman" w:hAnsi="Times New Roman" w:cs="Times New Roman"/>
          <w:sz w:val="24"/>
          <w:szCs w:val="24"/>
        </w:rPr>
      </w:pPr>
    </w:p>
    <w:p w:rsidR="00330EBA" w:rsidRDefault="005C4B32" w:rsidP="005C4B32">
      <w:pPr>
        <w:spacing w:after="120"/>
        <w:rPr>
          <w:rFonts w:ascii="Times New Roman" w:hAnsi="Times New Roman" w:cs="Times New Roman"/>
          <w:sz w:val="24"/>
          <w:szCs w:val="24"/>
        </w:rPr>
      </w:pPr>
      <w:r>
        <w:rPr>
          <w:rFonts w:ascii="Times New Roman" w:hAnsi="Times New Roman" w:cs="Times New Roman"/>
          <w:sz w:val="24"/>
          <w:szCs w:val="24"/>
        </w:rPr>
        <w:t>Chapter 18</w:t>
      </w:r>
      <w:r>
        <w:rPr>
          <w:rFonts w:ascii="Times New Roman" w:hAnsi="Times New Roman" w:cs="Times New Roman"/>
          <w:sz w:val="24"/>
          <w:szCs w:val="24"/>
        </w:rPr>
        <w:tab/>
        <w:t xml:space="preserve">“Warning: Do Not Use While Sleeping” – The Role </w:t>
      </w:r>
    </w:p>
    <w:p w:rsidR="000A3959" w:rsidRDefault="005C4B32" w:rsidP="00330EBA">
      <w:pPr>
        <w:spacing w:after="120"/>
        <w:ind w:left="720"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Facilitators</w:t>
      </w:r>
      <w:r w:rsidR="00330EBA">
        <w:rPr>
          <w:rFonts w:ascii="Times New Roman" w:hAnsi="Times New Roman" w:cs="Times New Roman"/>
          <w:sz w:val="24"/>
          <w:szCs w:val="24"/>
        </w:rPr>
        <w:tab/>
      </w:r>
    </w:p>
    <w:p w:rsidR="005C4B32" w:rsidRPr="00035ECF" w:rsidRDefault="00482375" w:rsidP="00330EBA">
      <w:pPr>
        <w:spacing w:after="120"/>
        <w:ind w:left="72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Lila </w:t>
      </w:r>
      <w:proofErr w:type="spellStart"/>
      <w:r>
        <w:rPr>
          <w:rFonts w:ascii="Times New Roman" w:hAnsi="Times New Roman" w:cs="Times New Roman"/>
          <w:sz w:val="24"/>
          <w:szCs w:val="24"/>
        </w:rPr>
        <w:t>Laux</w:t>
      </w:r>
      <w:proofErr w:type="spellEnd"/>
      <w:r>
        <w:rPr>
          <w:rFonts w:ascii="Times New Roman" w:hAnsi="Times New Roman" w:cs="Times New Roman"/>
          <w:sz w:val="24"/>
          <w:szCs w:val="24"/>
        </w:rPr>
        <w:t>, Fall</w:t>
      </w:r>
      <w:r w:rsidR="000A3959">
        <w:rPr>
          <w:rFonts w:ascii="Times New Roman" w:hAnsi="Times New Roman" w:cs="Times New Roman"/>
          <w:sz w:val="24"/>
          <w:szCs w:val="24"/>
        </w:rPr>
        <w:t xml:space="preserve"> 2005)</w:t>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98</w:t>
      </w:r>
      <w:r w:rsidR="005C4B32">
        <w:rPr>
          <w:rFonts w:ascii="Times New Roman" w:hAnsi="Times New Roman" w:cs="Times New Roman"/>
          <w:sz w:val="24"/>
          <w:szCs w:val="24"/>
        </w:rPr>
        <w:tab/>
      </w:r>
      <w:r w:rsidR="005C4B32">
        <w:rPr>
          <w:rFonts w:ascii="Times New Roman" w:hAnsi="Times New Roman" w:cs="Times New Roman"/>
          <w:sz w:val="24"/>
          <w:szCs w:val="24"/>
        </w:rPr>
        <w:tab/>
      </w:r>
    </w:p>
    <w:p w:rsidR="005C4B32" w:rsidRDefault="005C4B32" w:rsidP="005C4B32">
      <w:pPr>
        <w:spacing w:after="120"/>
        <w:rPr>
          <w:rFonts w:ascii="Times New Roman" w:hAnsi="Times New Roman" w:cs="Times New Roman"/>
          <w:sz w:val="24"/>
          <w:szCs w:val="24"/>
        </w:rPr>
      </w:pPr>
    </w:p>
    <w:p w:rsidR="000A3959"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19</w:t>
      </w:r>
      <w:r>
        <w:rPr>
          <w:rFonts w:ascii="Times New Roman" w:hAnsi="Times New Roman" w:cs="Times New Roman"/>
          <w:sz w:val="24"/>
          <w:szCs w:val="24"/>
        </w:rPr>
        <w:tab/>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Agenda Is It Anyway? – Robert’s Rules of Order</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(Winter</w:t>
      </w:r>
      <w:r w:rsidR="000A3959">
        <w:rPr>
          <w:rFonts w:ascii="Times New Roman" w:hAnsi="Times New Roman" w:cs="Times New Roman"/>
          <w:sz w:val="24"/>
          <w:szCs w:val="24"/>
        </w:rPr>
        <w:t xml:space="preserve"> 2006)</w:t>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0A3959">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10</w:t>
      </w:r>
      <w:r w:rsidR="005418F6">
        <w:rPr>
          <w:rFonts w:ascii="Times New Roman" w:hAnsi="Times New Roman" w:cs="Times New Roman"/>
          <w:sz w:val="24"/>
          <w:szCs w:val="24"/>
        </w:rPr>
        <w:t>6</w:t>
      </w:r>
    </w:p>
    <w:p w:rsidR="005C4B32" w:rsidRDefault="005C4B32" w:rsidP="005C4B32">
      <w:pPr>
        <w:spacing w:after="120"/>
        <w:rPr>
          <w:rFonts w:ascii="Times New Roman" w:hAnsi="Times New Roman" w:cs="Times New Roman"/>
          <w:sz w:val="24"/>
          <w:szCs w:val="24"/>
        </w:rPr>
      </w:pPr>
    </w:p>
    <w:p w:rsidR="00257EC8"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20</w:t>
      </w:r>
      <w:r>
        <w:rPr>
          <w:rFonts w:ascii="Times New Roman" w:hAnsi="Times New Roman" w:cs="Times New Roman"/>
          <w:sz w:val="24"/>
          <w:szCs w:val="24"/>
        </w:rPr>
        <w:tab/>
        <w:t xml:space="preserve">Boomer, Sooner and </w:t>
      </w:r>
      <w:proofErr w:type="spellStart"/>
      <w:r>
        <w:rPr>
          <w:rFonts w:ascii="Times New Roman" w:hAnsi="Times New Roman" w:cs="Times New Roman"/>
          <w:sz w:val="24"/>
          <w:szCs w:val="24"/>
        </w:rPr>
        <w:t>Donders</w:t>
      </w:r>
      <w:proofErr w:type="spellEnd"/>
      <w:r w:rsidR="00330EBA">
        <w:rPr>
          <w:rFonts w:ascii="Times New Roman" w:hAnsi="Times New Roman" w:cs="Times New Roman"/>
          <w:sz w:val="24"/>
          <w:szCs w:val="24"/>
        </w:rPr>
        <w:tab/>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Max </w:t>
      </w:r>
      <w:proofErr w:type="spellStart"/>
      <w:r>
        <w:rPr>
          <w:rFonts w:ascii="Times New Roman" w:hAnsi="Times New Roman" w:cs="Times New Roman"/>
          <w:sz w:val="24"/>
          <w:szCs w:val="24"/>
        </w:rPr>
        <w:t>Fogleman</w:t>
      </w:r>
      <w:proofErr w:type="spellEnd"/>
      <w:r>
        <w:rPr>
          <w:rFonts w:ascii="Times New Roman" w:hAnsi="Times New Roman" w:cs="Times New Roman"/>
          <w:sz w:val="24"/>
          <w:szCs w:val="24"/>
        </w:rPr>
        <w:t>, Summer</w:t>
      </w:r>
      <w:r w:rsidR="00257EC8">
        <w:rPr>
          <w:rFonts w:ascii="Times New Roman" w:hAnsi="Times New Roman" w:cs="Times New Roman"/>
          <w:sz w:val="24"/>
          <w:szCs w:val="24"/>
        </w:rPr>
        <w:t xml:space="preserve"> 2006)</w:t>
      </w:r>
      <w:r w:rsidR="00330EBA">
        <w:rPr>
          <w:rFonts w:ascii="Times New Roman" w:hAnsi="Times New Roman" w:cs="Times New Roman"/>
          <w:sz w:val="24"/>
          <w:szCs w:val="24"/>
        </w:rPr>
        <w:tab/>
      </w:r>
      <w:r w:rsidR="00330EBA">
        <w:rPr>
          <w:rFonts w:ascii="Times New Roman" w:hAnsi="Times New Roman" w:cs="Times New Roman"/>
          <w:sz w:val="24"/>
          <w:szCs w:val="24"/>
        </w:rPr>
        <w:tab/>
      </w:r>
      <w:r>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11</w:t>
      </w:r>
      <w:r w:rsidR="005418F6">
        <w:rPr>
          <w:rFonts w:ascii="Times New Roman" w:hAnsi="Times New Roman" w:cs="Times New Roman"/>
          <w:sz w:val="24"/>
          <w:szCs w:val="24"/>
        </w:rPr>
        <w:t>2</w:t>
      </w:r>
      <w:r w:rsidR="005C4B32">
        <w:rPr>
          <w:rFonts w:ascii="Times New Roman" w:hAnsi="Times New Roman" w:cs="Times New Roman"/>
          <w:sz w:val="24"/>
          <w:szCs w:val="24"/>
        </w:rPr>
        <w:tab/>
      </w:r>
      <w:r w:rsidR="005C4B32">
        <w:rPr>
          <w:rFonts w:ascii="Times New Roman" w:hAnsi="Times New Roman" w:cs="Times New Roman"/>
          <w:sz w:val="24"/>
          <w:szCs w:val="24"/>
        </w:rPr>
        <w:tab/>
      </w:r>
    </w:p>
    <w:p w:rsidR="005C4B32" w:rsidRDefault="005C4B32" w:rsidP="005C4B32">
      <w:pPr>
        <w:spacing w:after="120"/>
        <w:rPr>
          <w:rFonts w:ascii="Times New Roman" w:hAnsi="Times New Roman" w:cs="Times New Roman"/>
          <w:sz w:val="24"/>
          <w:szCs w:val="24"/>
        </w:rPr>
      </w:pPr>
    </w:p>
    <w:p w:rsidR="00257EC8" w:rsidRDefault="005C4B32" w:rsidP="00330EBA">
      <w:pPr>
        <w:spacing w:after="120"/>
        <w:rPr>
          <w:rFonts w:ascii="Times New Roman" w:hAnsi="Times New Roman" w:cs="Times New Roman"/>
          <w:sz w:val="24"/>
          <w:szCs w:val="24"/>
        </w:rPr>
      </w:pPr>
      <w:r>
        <w:rPr>
          <w:rFonts w:ascii="Times New Roman" w:hAnsi="Times New Roman" w:cs="Times New Roman"/>
          <w:sz w:val="24"/>
          <w:szCs w:val="24"/>
        </w:rPr>
        <w:t>Chapter 21</w:t>
      </w:r>
      <w:r>
        <w:rPr>
          <w:rFonts w:ascii="Times New Roman" w:hAnsi="Times New Roman" w:cs="Times New Roman"/>
          <w:sz w:val="24"/>
          <w:szCs w:val="24"/>
        </w:rPr>
        <w:tab/>
        <w:t xml:space="preserve">“You’ve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to Attend to Everything”</w:t>
      </w:r>
    </w:p>
    <w:p w:rsidR="005C4B32" w:rsidRDefault="00482375" w:rsidP="00330EBA">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Gary Northam, Fall</w:t>
      </w:r>
      <w:r w:rsidR="00257EC8">
        <w:rPr>
          <w:rFonts w:ascii="Times New Roman" w:hAnsi="Times New Roman" w:cs="Times New Roman"/>
          <w:sz w:val="24"/>
          <w:szCs w:val="24"/>
        </w:rPr>
        <w:t xml:space="preserve"> 2006)</w:t>
      </w:r>
      <w:r w:rsidR="00257EC8">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330EBA">
        <w:rPr>
          <w:rFonts w:ascii="Times New Roman" w:hAnsi="Times New Roman" w:cs="Times New Roman"/>
          <w:sz w:val="24"/>
          <w:szCs w:val="24"/>
        </w:rPr>
        <w:tab/>
      </w:r>
      <w:r w:rsidR="00EF2F08">
        <w:rPr>
          <w:rFonts w:ascii="Times New Roman" w:hAnsi="Times New Roman" w:cs="Times New Roman"/>
          <w:sz w:val="24"/>
          <w:szCs w:val="24"/>
        </w:rPr>
        <w:t>11</w:t>
      </w:r>
      <w:r w:rsidR="005418F6">
        <w:rPr>
          <w:rFonts w:ascii="Times New Roman" w:hAnsi="Times New Roman" w:cs="Times New Roman"/>
          <w:sz w:val="24"/>
          <w:szCs w:val="24"/>
        </w:rPr>
        <w:t>8</w:t>
      </w:r>
      <w:r w:rsidR="005C4B32">
        <w:rPr>
          <w:rFonts w:ascii="Times New Roman" w:hAnsi="Times New Roman" w:cs="Times New Roman"/>
          <w:sz w:val="24"/>
          <w:szCs w:val="24"/>
        </w:rPr>
        <w:tab/>
      </w:r>
      <w:r w:rsidR="005C4B32">
        <w:rPr>
          <w:rFonts w:ascii="Times New Roman" w:hAnsi="Times New Roman" w:cs="Times New Roman"/>
          <w:sz w:val="24"/>
          <w:szCs w:val="24"/>
        </w:rPr>
        <w:tab/>
      </w:r>
    </w:p>
    <w:p w:rsidR="005C4B32" w:rsidRDefault="005C4B32" w:rsidP="005C4B32">
      <w:pPr>
        <w:spacing w:after="120"/>
        <w:rPr>
          <w:rFonts w:ascii="Times New Roman" w:hAnsi="Times New Roman" w:cs="Times New Roman"/>
          <w:sz w:val="24"/>
          <w:szCs w:val="24"/>
        </w:rPr>
      </w:pPr>
    </w:p>
    <w:p w:rsidR="00257EC8" w:rsidRDefault="005C4B32" w:rsidP="00E957AD">
      <w:pPr>
        <w:spacing w:after="120"/>
        <w:rPr>
          <w:rFonts w:ascii="Times New Roman" w:hAnsi="Times New Roman" w:cs="Times New Roman"/>
          <w:sz w:val="24"/>
          <w:szCs w:val="24"/>
        </w:rPr>
      </w:pPr>
      <w:r>
        <w:rPr>
          <w:rFonts w:ascii="Times New Roman" w:hAnsi="Times New Roman" w:cs="Times New Roman"/>
          <w:sz w:val="24"/>
          <w:szCs w:val="24"/>
        </w:rPr>
        <w:t>C</w:t>
      </w:r>
      <w:r w:rsidR="00257EC8">
        <w:rPr>
          <w:rFonts w:ascii="Times New Roman" w:hAnsi="Times New Roman" w:cs="Times New Roman"/>
          <w:sz w:val="24"/>
          <w:szCs w:val="24"/>
        </w:rPr>
        <w:t>hapter 22</w:t>
      </w:r>
      <w:r w:rsidR="00257EC8">
        <w:rPr>
          <w:rFonts w:ascii="Times New Roman" w:hAnsi="Times New Roman" w:cs="Times New Roman"/>
          <w:sz w:val="24"/>
          <w:szCs w:val="24"/>
        </w:rPr>
        <w:tab/>
        <w:t>A Look Back: The Ergo</w:t>
      </w:r>
      <w:r>
        <w:rPr>
          <w:rFonts w:ascii="Times New Roman" w:hAnsi="Times New Roman" w:cs="Times New Roman"/>
          <w:sz w:val="24"/>
          <w:szCs w:val="24"/>
        </w:rPr>
        <w:t xml:space="preserve"> is More Difficult than </w:t>
      </w:r>
      <w:proofErr w:type="spellStart"/>
      <w:r>
        <w:rPr>
          <w:rFonts w:ascii="Times New Roman" w:hAnsi="Times New Roman" w:cs="Times New Roman"/>
          <w:sz w:val="24"/>
          <w:szCs w:val="24"/>
        </w:rPr>
        <w:t>Nomos</w:t>
      </w:r>
      <w:proofErr w:type="spellEnd"/>
    </w:p>
    <w:p w:rsidR="005C4B32" w:rsidRDefault="00482375" w:rsidP="00E957A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(Spring</w:t>
      </w:r>
      <w:r w:rsidR="00257EC8">
        <w:rPr>
          <w:rFonts w:ascii="Times New Roman" w:hAnsi="Times New Roman" w:cs="Times New Roman"/>
          <w:sz w:val="24"/>
          <w:szCs w:val="24"/>
        </w:rPr>
        <w:t xml:space="preserve"> 2007)</w:t>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257EC8">
        <w:rPr>
          <w:rFonts w:ascii="Times New Roman" w:hAnsi="Times New Roman" w:cs="Times New Roman"/>
          <w:sz w:val="24"/>
          <w:szCs w:val="24"/>
        </w:rPr>
        <w:tab/>
      </w:r>
      <w:r w:rsidR="00E957AD">
        <w:rPr>
          <w:rFonts w:ascii="Times New Roman" w:hAnsi="Times New Roman" w:cs="Times New Roman"/>
          <w:sz w:val="24"/>
          <w:szCs w:val="24"/>
        </w:rPr>
        <w:tab/>
      </w:r>
      <w:r w:rsidR="00EF2F08">
        <w:rPr>
          <w:rFonts w:ascii="Times New Roman" w:hAnsi="Times New Roman" w:cs="Times New Roman"/>
          <w:sz w:val="24"/>
          <w:szCs w:val="24"/>
        </w:rPr>
        <w:t>12</w:t>
      </w:r>
      <w:r w:rsidR="005418F6">
        <w:rPr>
          <w:rFonts w:ascii="Times New Roman" w:hAnsi="Times New Roman" w:cs="Times New Roman"/>
          <w:sz w:val="24"/>
          <w:szCs w:val="24"/>
        </w:rPr>
        <w:t>5</w:t>
      </w:r>
    </w:p>
    <w:p w:rsidR="005C4B32" w:rsidRDefault="005C4B32" w:rsidP="005C4B32">
      <w:pPr>
        <w:spacing w:after="120"/>
        <w:rPr>
          <w:rFonts w:ascii="Times New Roman" w:hAnsi="Times New Roman" w:cs="Times New Roman"/>
          <w:sz w:val="24"/>
          <w:szCs w:val="24"/>
        </w:rPr>
      </w:pPr>
    </w:p>
    <w:p w:rsidR="00257EC8" w:rsidRDefault="005C4B32" w:rsidP="00E957AD">
      <w:pPr>
        <w:spacing w:after="120"/>
        <w:rPr>
          <w:rFonts w:ascii="Times New Roman" w:hAnsi="Times New Roman" w:cs="Times New Roman"/>
          <w:sz w:val="24"/>
          <w:szCs w:val="24"/>
        </w:rPr>
      </w:pPr>
      <w:r>
        <w:rPr>
          <w:rFonts w:ascii="Times New Roman" w:hAnsi="Times New Roman" w:cs="Times New Roman"/>
          <w:sz w:val="24"/>
          <w:szCs w:val="24"/>
        </w:rPr>
        <w:t>Chapter 2</w:t>
      </w:r>
      <w:r w:rsidR="00E957AD">
        <w:rPr>
          <w:rFonts w:ascii="Times New Roman" w:hAnsi="Times New Roman" w:cs="Times New Roman"/>
          <w:sz w:val="24"/>
          <w:szCs w:val="24"/>
        </w:rPr>
        <w:t>3</w:t>
      </w:r>
      <w:r w:rsidR="00E957AD">
        <w:rPr>
          <w:rFonts w:ascii="Times New Roman" w:hAnsi="Times New Roman" w:cs="Times New Roman"/>
          <w:sz w:val="24"/>
          <w:szCs w:val="24"/>
        </w:rPr>
        <w:tab/>
        <w:t xml:space="preserve">Just </w:t>
      </w:r>
      <w:r w:rsidR="00FD0AD3">
        <w:rPr>
          <w:rFonts w:ascii="Times New Roman" w:hAnsi="Times New Roman" w:cs="Times New Roman"/>
          <w:sz w:val="24"/>
          <w:szCs w:val="24"/>
        </w:rPr>
        <w:t>a</w:t>
      </w:r>
      <w:r w:rsidR="00E957AD">
        <w:rPr>
          <w:rFonts w:ascii="Times New Roman" w:hAnsi="Times New Roman" w:cs="Times New Roman"/>
          <w:sz w:val="24"/>
          <w:szCs w:val="24"/>
        </w:rPr>
        <w:t xml:space="preserve"> Moment</w:t>
      </w:r>
      <w:r w:rsidR="00E957AD">
        <w:rPr>
          <w:rFonts w:ascii="Times New Roman" w:hAnsi="Times New Roman" w:cs="Times New Roman"/>
          <w:sz w:val="24"/>
          <w:szCs w:val="24"/>
        </w:rPr>
        <w:tab/>
      </w:r>
    </w:p>
    <w:p w:rsidR="005C4B32" w:rsidRDefault="00482375" w:rsidP="00E957A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(Summer</w:t>
      </w:r>
      <w:r w:rsidR="00257EC8">
        <w:rPr>
          <w:rFonts w:ascii="Times New Roman" w:hAnsi="Times New Roman" w:cs="Times New Roman"/>
          <w:sz w:val="24"/>
          <w:szCs w:val="24"/>
        </w:rPr>
        <w:t xml:space="preserve"> 2007)</w:t>
      </w:r>
      <w:r w:rsidR="00257EC8">
        <w:rPr>
          <w:rFonts w:ascii="Times New Roman" w:hAnsi="Times New Roman" w:cs="Times New Roman"/>
          <w:sz w:val="24"/>
          <w:szCs w:val="24"/>
        </w:rPr>
        <w:tab/>
      </w:r>
      <w:r w:rsidR="00E957AD">
        <w:rPr>
          <w:rFonts w:ascii="Times New Roman" w:hAnsi="Times New Roman" w:cs="Times New Roman"/>
          <w:sz w:val="24"/>
          <w:szCs w:val="24"/>
        </w:rPr>
        <w:tab/>
      </w:r>
      <w:r w:rsidR="00E957AD">
        <w:rPr>
          <w:rFonts w:ascii="Times New Roman" w:hAnsi="Times New Roman" w:cs="Times New Roman"/>
          <w:sz w:val="24"/>
          <w:szCs w:val="24"/>
        </w:rPr>
        <w:tab/>
      </w:r>
      <w:r w:rsidR="00E957AD">
        <w:rPr>
          <w:rFonts w:ascii="Times New Roman" w:hAnsi="Times New Roman" w:cs="Times New Roman"/>
          <w:sz w:val="24"/>
          <w:szCs w:val="24"/>
        </w:rPr>
        <w:tab/>
      </w:r>
      <w:r w:rsidR="00E957AD">
        <w:rPr>
          <w:rFonts w:ascii="Times New Roman" w:hAnsi="Times New Roman" w:cs="Times New Roman"/>
          <w:sz w:val="24"/>
          <w:szCs w:val="24"/>
        </w:rPr>
        <w:tab/>
      </w:r>
      <w:r w:rsidR="00E957AD">
        <w:rPr>
          <w:rFonts w:ascii="Times New Roman" w:hAnsi="Times New Roman" w:cs="Times New Roman"/>
          <w:sz w:val="24"/>
          <w:szCs w:val="24"/>
        </w:rPr>
        <w:tab/>
      </w:r>
      <w:r w:rsidR="00EF2F08">
        <w:rPr>
          <w:rFonts w:ascii="Times New Roman" w:hAnsi="Times New Roman" w:cs="Times New Roman"/>
          <w:sz w:val="24"/>
          <w:szCs w:val="24"/>
        </w:rPr>
        <w:t>13</w:t>
      </w:r>
      <w:r w:rsidR="005418F6">
        <w:rPr>
          <w:rFonts w:ascii="Times New Roman" w:hAnsi="Times New Roman" w:cs="Times New Roman"/>
          <w:sz w:val="24"/>
          <w:szCs w:val="24"/>
        </w:rPr>
        <w:t>1</w:t>
      </w:r>
    </w:p>
    <w:p w:rsidR="005C4B32" w:rsidRDefault="005C4B32" w:rsidP="005C4B32">
      <w:pPr>
        <w:spacing w:after="120"/>
        <w:rPr>
          <w:rFonts w:ascii="Times New Roman" w:hAnsi="Times New Roman" w:cs="Times New Roman"/>
          <w:sz w:val="24"/>
          <w:szCs w:val="24"/>
        </w:rPr>
      </w:pPr>
    </w:p>
    <w:p w:rsidR="00FD0AD3" w:rsidRDefault="005C4B32" w:rsidP="005C4B32">
      <w:pPr>
        <w:spacing w:after="120"/>
        <w:rPr>
          <w:rFonts w:ascii="Times New Roman" w:hAnsi="Times New Roman" w:cs="Times New Roman"/>
          <w:sz w:val="24"/>
          <w:szCs w:val="24"/>
        </w:rPr>
      </w:pPr>
      <w:r>
        <w:rPr>
          <w:rFonts w:ascii="Times New Roman" w:hAnsi="Times New Roman" w:cs="Times New Roman"/>
          <w:sz w:val="24"/>
          <w:szCs w:val="24"/>
        </w:rPr>
        <w:t>Chapter 24</w:t>
      </w:r>
      <w:r>
        <w:rPr>
          <w:rFonts w:ascii="Times New Roman" w:hAnsi="Times New Roman" w:cs="Times New Roman"/>
          <w:sz w:val="24"/>
          <w:szCs w:val="24"/>
        </w:rPr>
        <w:tab/>
        <w:t xml:space="preserve">Ethics and Ergonomics: Customer </w:t>
      </w:r>
      <w:r w:rsidR="009A2BC1">
        <w:rPr>
          <w:rFonts w:ascii="Times New Roman" w:hAnsi="Times New Roman" w:cs="Times New Roman"/>
          <w:sz w:val="24"/>
          <w:szCs w:val="24"/>
        </w:rPr>
        <w:t>Satisfaction</w:t>
      </w:r>
    </w:p>
    <w:p w:rsidR="005C4B32" w:rsidRDefault="00FD0AD3" w:rsidP="005C4B32">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Gary Northam and Erica Diels, Summer 2008)</w:t>
      </w:r>
      <w:r w:rsidR="00E957AD">
        <w:rPr>
          <w:rFonts w:ascii="Times New Roman" w:hAnsi="Times New Roman" w:cs="Times New Roman"/>
          <w:sz w:val="24"/>
          <w:szCs w:val="24"/>
        </w:rPr>
        <w:tab/>
      </w:r>
      <w:r w:rsidR="00EF2F08">
        <w:rPr>
          <w:rFonts w:ascii="Times New Roman" w:hAnsi="Times New Roman" w:cs="Times New Roman"/>
          <w:sz w:val="24"/>
          <w:szCs w:val="24"/>
        </w:rPr>
        <w:t>13</w:t>
      </w:r>
      <w:r w:rsidR="005418F6">
        <w:rPr>
          <w:rFonts w:ascii="Times New Roman" w:hAnsi="Times New Roman" w:cs="Times New Roman"/>
          <w:sz w:val="24"/>
          <w:szCs w:val="24"/>
        </w:rPr>
        <w:t>6</w:t>
      </w:r>
      <w:r w:rsidR="005C4B32">
        <w:rPr>
          <w:rFonts w:ascii="Times New Roman" w:hAnsi="Times New Roman" w:cs="Times New Roman"/>
          <w:sz w:val="24"/>
          <w:szCs w:val="24"/>
        </w:rPr>
        <w:tab/>
      </w:r>
    </w:p>
    <w:p w:rsidR="00E957AD" w:rsidRDefault="00E957AD" w:rsidP="005C4B32">
      <w:pPr>
        <w:spacing w:after="120"/>
        <w:rPr>
          <w:rFonts w:ascii="Times New Roman" w:hAnsi="Times New Roman" w:cs="Times New Roman"/>
          <w:sz w:val="24"/>
          <w:szCs w:val="24"/>
        </w:rPr>
      </w:pPr>
    </w:p>
    <w:p w:rsidR="003B6193" w:rsidRDefault="005C4B32" w:rsidP="00E957AD">
      <w:pPr>
        <w:spacing w:after="120"/>
        <w:rPr>
          <w:rFonts w:ascii="Times New Roman" w:hAnsi="Times New Roman" w:cs="Times New Roman"/>
          <w:sz w:val="24"/>
          <w:szCs w:val="24"/>
        </w:rPr>
      </w:pPr>
      <w:r>
        <w:rPr>
          <w:rFonts w:ascii="Times New Roman" w:hAnsi="Times New Roman" w:cs="Times New Roman"/>
          <w:sz w:val="24"/>
          <w:szCs w:val="24"/>
        </w:rPr>
        <w:t>Chapter 25</w:t>
      </w:r>
      <w:r>
        <w:rPr>
          <w:rFonts w:ascii="Times New Roman" w:hAnsi="Times New Roman" w:cs="Times New Roman"/>
          <w:sz w:val="24"/>
          <w:szCs w:val="24"/>
        </w:rPr>
        <w:tab/>
        <w:t>Product and Process Evaluation Using the Six Us</w:t>
      </w:r>
    </w:p>
    <w:p w:rsidR="005C4B32" w:rsidRDefault="003B6193" w:rsidP="00E957AD">
      <w:pPr>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Marc Resnick)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57AD">
        <w:rPr>
          <w:rFonts w:ascii="Times New Roman" w:hAnsi="Times New Roman" w:cs="Times New Roman"/>
          <w:sz w:val="24"/>
          <w:szCs w:val="24"/>
        </w:rPr>
        <w:tab/>
      </w:r>
      <w:r w:rsidR="00E957AD">
        <w:rPr>
          <w:rFonts w:ascii="Times New Roman" w:hAnsi="Times New Roman" w:cs="Times New Roman"/>
          <w:sz w:val="24"/>
          <w:szCs w:val="24"/>
        </w:rPr>
        <w:tab/>
      </w:r>
      <w:r w:rsidR="00EF2F08">
        <w:rPr>
          <w:rFonts w:ascii="Times New Roman" w:hAnsi="Times New Roman" w:cs="Times New Roman"/>
          <w:sz w:val="24"/>
          <w:szCs w:val="24"/>
        </w:rPr>
        <w:t>1</w:t>
      </w:r>
      <w:r w:rsidR="005418F6">
        <w:rPr>
          <w:rFonts w:ascii="Times New Roman" w:hAnsi="Times New Roman" w:cs="Times New Roman"/>
          <w:sz w:val="24"/>
          <w:szCs w:val="24"/>
        </w:rPr>
        <w:t>40</w:t>
      </w:r>
    </w:p>
    <w:p w:rsidR="009A2BB4" w:rsidRDefault="009A2BB4" w:rsidP="00E957AD">
      <w:pPr>
        <w:spacing w:after="120"/>
        <w:rPr>
          <w:rFonts w:ascii="Times New Roman" w:hAnsi="Times New Roman" w:cs="Times New Roman"/>
          <w:sz w:val="24"/>
          <w:szCs w:val="24"/>
        </w:rPr>
      </w:pPr>
    </w:p>
    <w:p w:rsidR="009A2BB4" w:rsidRDefault="009A2BB4" w:rsidP="00E957AD">
      <w:pPr>
        <w:spacing w:after="120"/>
        <w:rPr>
          <w:rFonts w:ascii="Times New Roman" w:hAnsi="Times New Roman" w:cs="Times New Roman"/>
          <w:sz w:val="24"/>
          <w:szCs w:val="24"/>
        </w:rPr>
      </w:pPr>
      <w:r>
        <w:rPr>
          <w:rFonts w:ascii="Times New Roman" w:hAnsi="Times New Roman" w:cs="Times New Roman"/>
          <w:sz w:val="24"/>
          <w:szCs w:val="24"/>
        </w:rPr>
        <w:t>Chapter 26</w:t>
      </w:r>
      <w:r>
        <w:rPr>
          <w:rFonts w:ascii="Times New Roman" w:hAnsi="Times New Roman" w:cs="Times New Roman"/>
          <w:sz w:val="24"/>
          <w:szCs w:val="24"/>
        </w:rPr>
        <w:tab/>
        <w:t xml:space="preserve">Time for bed: </w:t>
      </w:r>
      <w:proofErr w:type="spellStart"/>
      <w:r>
        <w:rPr>
          <w:rFonts w:ascii="Times New Roman" w:hAnsi="Times New Roman" w:cs="Times New Roman"/>
          <w:sz w:val="24"/>
          <w:szCs w:val="24"/>
        </w:rPr>
        <w:t>Shiftwork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w:t>
      </w:r>
    </w:p>
    <w:p w:rsidR="005C4B32" w:rsidRPr="00BF09DE" w:rsidRDefault="005C4B32" w:rsidP="005C4B32">
      <w:pPr>
        <w:spacing w:after="120"/>
        <w:rPr>
          <w:rFonts w:ascii="Times New Roman" w:hAnsi="Times New Roman" w:cs="Times New Roman"/>
          <w:sz w:val="24"/>
          <w:szCs w:val="24"/>
        </w:rPr>
      </w:pPr>
    </w:p>
    <w:p w:rsidR="003D78C4" w:rsidRDefault="003D78C4"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FE5310" w:rsidRDefault="00FE5310">
      <w:pPr>
        <w:rPr>
          <w:rFonts w:ascii="Times New Roman" w:hAnsi="Times New Roman" w:cs="Times New Roman"/>
          <w:iCs/>
          <w:sz w:val="24"/>
          <w:szCs w:val="24"/>
        </w:rPr>
      </w:pPr>
      <w:r>
        <w:rPr>
          <w:rFonts w:ascii="Times New Roman" w:hAnsi="Times New Roman" w:cs="Times New Roman"/>
          <w:iCs/>
          <w:sz w:val="24"/>
          <w:szCs w:val="24"/>
        </w:rPr>
        <w:br w:type="page"/>
      </w: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5C4B32" w:rsidP="00164BB7">
      <w:pPr>
        <w:autoSpaceDE w:val="0"/>
        <w:autoSpaceDN w:val="0"/>
        <w:adjustRightInd w:val="0"/>
        <w:spacing w:after="0"/>
        <w:rPr>
          <w:rFonts w:ascii="Times New Roman" w:hAnsi="Times New Roman" w:cs="Times New Roman"/>
          <w:iCs/>
          <w:sz w:val="24"/>
          <w:szCs w:val="24"/>
        </w:rPr>
      </w:pPr>
    </w:p>
    <w:p w:rsidR="001546B4" w:rsidRDefault="001546B4" w:rsidP="001546B4">
      <w:pPr>
        <w:jc w:val="center"/>
        <w:rPr>
          <w:rFonts w:ascii="Calibri" w:eastAsia="Times New Roman" w:hAnsi="Calibri" w:cs="Times New Roman"/>
        </w:rPr>
      </w:pPr>
    </w:p>
    <w:p w:rsidR="001546B4" w:rsidRPr="00FE5310" w:rsidRDefault="001546B4" w:rsidP="001546B4">
      <w:pPr>
        <w:rPr>
          <w:rFonts w:ascii="Times New Roman" w:eastAsia="Times New Roman" w:hAnsi="Times New Roman" w:cs="Times New Roman"/>
          <w:b/>
          <w:sz w:val="24"/>
          <w:szCs w:val="24"/>
        </w:rPr>
      </w:pPr>
      <w:r w:rsidRPr="00FE5310">
        <w:rPr>
          <w:rFonts w:ascii="Times New Roman" w:eastAsia="Times New Roman" w:hAnsi="Times New Roman" w:cs="Times New Roman"/>
          <w:b/>
          <w:sz w:val="24"/>
          <w:szCs w:val="24"/>
        </w:rPr>
        <w:t>Acknowledgements</w:t>
      </w:r>
    </w:p>
    <w:p w:rsidR="001546B4" w:rsidRPr="00FE5310" w:rsidRDefault="001546B4" w:rsidP="001546B4">
      <w:pPr>
        <w:rPr>
          <w:rFonts w:ascii="Times New Roman" w:eastAsia="Times New Roman" w:hAnsi="Times New Roman" w:cs="Times New Roman"/>
          <w:sz w:val="24"/>
          <w:szCs w:val="24"/>
        </w:rPr>
      </w:pPr>
      <w:r w:rsidRPr="00FE5310">
        <w:rPr>
          <w:rFonts w:ascii="Times New Roman" w:eastAsia="Times New Roman" w:hAnsi="Times New Roman" w:cs="Times New Roman"/>
          <w:sz w:val="24"/>
          <w:szCs w:val="24"/>
        </w:rPr>
        <w:t xml:space="preserve">These chapters are all reprinted from the Laws and Rules column published in </w:t>
      </w:r>
      <w:r w:rsidRPr="00FE5310">
        <w:rPr>
          <w:rFonts w:ascii="Times New Roman" w:eastAsia="Times New Roman" w:hAnsi="Times New Roman" w:cs="Times New Roman"/>
          <w:i/>
          <w:sz w:val="24"/>
          <w:szCs w:val="24"/>
        </w:rPr>
        <w:t>Ergonomics in Design</w:t>
      </w:r>
      <w:r w:rsidRPr="00FE5310">
        <w:rPr>
          <w:rFonts w:ascii="Times New Roman" w:eastAsia="Times New Roman" w:hAnsi="Times New Roman" w:cs="Times New Roman"/>
          <w:sz w:val="24"/>
          <w:szCs w:val="24"/>
        </w:rPr>
        <w:t>, a journal produced by the Human Factors and Ergonomics Society. While this Society retains copyright for the articles they have kindly given permission for them to be self published is this book form. Special thanks are given to the Society and particularly to Lois Smith, the communications manager, and her assistants who have contributed considerable editorial assistance as these articles were first published.</w:t>
      </w:r>
    </w:p>
    <w:p w:rsidR="001546B4" w:rsidRPr="00FE5310" w:rsidRDefault="001546B4" w:rsidP="001546B4">
      <w:pPr>
        <w:rPr>
          <w:rFonts w:ascii="Times New Roman" w:eastAsia="Times New Roman" w:hAnsi="Times New Roman" w:cs="Times New Roman"/>
          <w:sz w:val="24"/>
          <w:szCs w:val="24"/>
        </w:rPr>
      </w:pPr>
      <w:r w:rsidRPr="00FE5310">
        <w:rPr>
          <w:rFonts w:ascii="Times New Roman" w:eastAsia="Times New Roman" w:hAnsi="Times New Roman" w:cs="Times New Roman"/>
          <w:sz w:val="24"/>
          <w:szCs w:val="24"/>
        </w:rPr>
        <w:t xml:space="preserve">The author also expresses gratitude to those outstanding pioneers of our profession who conceived and validated these powerful general laws and rules that are widely applicable in the practice of our profession today. They include Paul </w:t>
      </w:r>
      <w:proofErr w:type="spellStart"/>
      <w:r w:rsidRPr="00FE5310">
        <w:rPr>
          <w:rFonts w:ascii="Times New Roman" w:eastAsia="Times New Roman" w:hAnsi="Times New Roman" w:cs="Times New Roman"/>
          <w:sz w:val="24"/>
          <w:szCs w:val="24"/>
        </w:rPr>
        <w:t>Fitts</w:t>
      </w:r>
      <w:proofErr w:type="spellEnd"/>
      <w:r w:rsidRPr="00FE5310">
        <w:rPr>
          <w:rFonts w:ascii="Times New Roman" w:eastAsia="Times New Roman" w:hAnsi="Times New Roman" w:cs="Times New Roman"/>
          <w:sz w:val="24"/>
          <w:szCs w:val="24"/>
        </w:rPr>
        <w:t xml:space="preserve">, J R de </w:t>
      </w:r>
      <w:proofErr w:type="spellStart"/>
      <w:r w:rsidRPr="00FE5310">
        <w:rPr>
          <w:rFonts w:ascii="Times New Roman" w:eastAsia="Times New Roman" w:hAnsi="Times New Roman" w:cs="Times New Roman"/>
          <w:sz w:val="24"/>
          <w:szCs w:val="24"/>
        </w:rPr>
        <w:t>Jong</w:t>
      </w:r>
      <w:proofErr w:type="spellEnd"/>
      <w:r w:rsidRPr="00FE5310">
        <w:rPr>
          <w:rFonts w:ascii="Times New Roman" w:eastAsia="Times New Roman" w:hAnsi="Times New Roman" w:cs="Times New Roman"/>
          <w:sz w:val="24"/>
          <w:szCs w:val="24"/>
        </w:rPr>
        <w:t xml:space="preserve">, Walter </w:t>
      </w:r>
      <w:proofErr w:type="spellStart"/>
      <w:r w:rsidRPr="00FE5310">
        <w:rPr>
          <w:rFonts w:ascii="Times New Roman" w:eastAsia="Times New Roman" w:hAnsi="Times New Roman" w:cs="Times New Roman"/>
          <w:sz w:val="24"/>
          <w:szCs w:val="24"/>
        </w:rPr>
        <w:t>Rohmert</w:t>
      </w:r>
      <w:proofErr w:type="spellEnd"/>
      <w:r w:rsidRPr="00FE5310">
        <w:rPr>
          <w:rFonts w:ascii="Times New Roman" w:eastAsia="Times New Roman" w:hAnsi="Times New Roman" w:cs="Times New Roman"/>
          <w:sz w:val="24"/>
          <w:szCs w:val="24"/>
        </w:rPr>
        <w:t xml:space="preserve">, Jacques Charles and Robert Boyle, George A. Miller, Captain Edward A Murphy, Ernst Heinrich Weber and Gustav Theodor Fechner, Isaac Newton, </w:t>
      </w:r>
      <w:r w:rsidRPr="00FE5310">
        <w:rPr>
          <w:rFonts w:ascii="Times New Roman" w:eastAsia="Times New Roman" w:hAnsi="Times New Roman" w:cs="Times New Roman"/>
          <w:color w:val="000000"/>
          <w:sz w:val="24"/>
          <w:szCs w:val="24"/>
        </w:rPr>
        <w:t xml:space="preserve">Henry A. </w:t>
      </w:r>
      <w:proofErr w:type="spellStart"/>
      <w:r w:rsidRPr="00FE5310">
        <w:rPr>
          <w:rFonts w:ascii="Times New Roman" w:eastAsia="Times New Roman" w:hAnsi="Times New Roman" w:cs="Times New Roman"/>
          <w:color w:val="000000"/>
          <w:sz w:val="24"/>
          <w:szCs w:val="24"/>
        </w:rPr>
        <w:t>Landsberger</w:t>
      </w:r>
      <w:proofErr w:type="spellEnd"/>
      <w:r w:rsidRPr="00FE5310">
        <w:rPr>
          <w:rFonts w:ascii="Times New Roman" w:eastAsia="Times New Roman" w:hAnsi="Times New Roman" w:cs="Times New Roman"/>
          <w:sz w:val="24"/>
          <w:szCs w:val="24"/>
        </w:rPr>
        <w:t xml:space="preserve"> (the Hawthorne effect) and General Henry M Robert. A number of the articles were co-authored with professional colleagues including Bob Schlegel, Lila </w:t>
      </w:r>
      <w:proofErr w:type="spellStart"/>
      <w:r w:rsidRPr="00FE5310">
        <w:rPr>
          <w:rFonts w:ascii="Times New Roman" w:eastAsia="Times New Roman" w:hAnsi="Times New Roman" w:cs="Times New Roman"/>
          <w:sz w:val="24"/>
          <w:szCs w:val="24"/>
        </w:rPr>
        <w:t>Laux</w:t>
      </w:r>
      <w:proofErr w:type="spellEnd"/>
      <w:r w:rsidRPr="00FE5310">
        <w:rPr>
          <w:rFonts w:ascii="Times New Roman" w:eastAsia="Times New Roman" w:hAnsi="Times New Roman" w:cs="Times New Roman"/>
          <w:sz w:val="24"/>
          <w:szCs w:val="24"/>
        </w:rPr>
        <w:t xml:space="preserve">, Max </w:t>
      </w:r>
      <w:proofErr w:type="spellStart"/>
      <w:r w:rsidRPr="00FE5310">
        <w:rPr>
          <w:rFonts w:ascii="Times New Roman" w:eastAsia="Times New Roman" w:hAnsi="Times New Roman" w:cs="Times New Roman"/>
          <w:sz w:val="24"/>
          <w:szCs w:val="24"/>
        </w:rPr>
        <w:t>Fogleman</w:t>
      </w:r>
      <w:proofErr w:type="spellEnd"/>
      <w:r w:rsidRPr="00FE5310">
        <w:rPr>
          <w:rFonts w:ascii="Times New Roman" w:eastAsia="Times New Roman" w:hAnsi="Times New Roman" w:cs="Times New Roman"/>
          <w:sz w:val="24"/>
          <w:szCs w:val="24"/>
        </w:rPr>
        <w:t>, Robert Fox, Geoffrey Chase, Richard Parker, Gary Northam and Erica Diels. Their experience and insight are greatly appreciated. Other, less formal, contributors to these articles include many colleagues in the Ergonomics and Human Factors profession whose interest in the application of our knowledge to make the world a better place has always inspired me.</w:t>
      </w:r>
    </w:p>
    <w:p w:rsidR="001546B4" w:rsidRPr="00FE5310" w:rsidRDefault="001546B4" w:rsidP="001546B4">
      <w:pPr>
        <w:rPr>
          <w:rFonts w:ascii="Times New Roman" w:eastAsia="Times New Roman" w:hAnsi="Times New Roman" w:cs="Times New Roman"/>
          <w:sz w:val="24"/>
          <w:szCs w:val="24"/>
        </w:rPr>
      </w:pPr>
      <w:r w:rsidRPr="00FE5310">
        <w:rPr>
          <w:rFonts w:ascii="Times New Roman" w:eastAsia="Times New Roman" w:hAnsi="Times New Roman" w:cs="Times New Roman"/>
          <w:sz w:val="24"/>
          <w:szCs w:val="24"/>
        </w:rPr>
        <w:t>Finally, I would like to thank Serena Lackey, a brilliant student, meteorologist, pilot and runner, whose organizational skills and help actually brought this project to fruition.</w:t>
      </w:r>
    </w:p>
    <w:p w:rsidR="005C4B32" w:rsidRDefault="005C4B32" w:rsidP="00164BB7">
      <w:pPr>
        <w:autoSpaceDE w:val="0"/>
        <w:autoSpaceDN w:val="0"/>
        <w:adjustRightInd w:val="0"/>
        <w:spacing w:after="0"/>
        <w:rPr>
          <w:rFonts w:ascii="Times New Roman" w:hAnsi="Times New Roman" w:cs="Times New Roman"/>
          <w:iCs/>
          <w:sz w:val="24"/>
          <w:szCs w:val="24"/>
        </w:rPr>
      </w:pPr>
    </w:p>
    <w:p w:rsidR="005C4B32" w:rsidRDefault="00330EBA" w:rsidP="00330EBA">
      <w:pPr>
        <w:rPr>
          <w:rFonts w:ascii="Times New Roman" w:hAnsi="Times New Roman" w:cs="Times New Roman"/>
          <w:b/>
          <w:bCs/>
          <w:sz w:val="28"/>
          <w:szCs w:val="28"/>
        </w:rPr>
      </w:pPr>
      <w:r>
        <w:rPr>
          <w:rFonts w:ascii="Times New Roman" w:hAnsi="Times New Roman" w:cs="Times New Roman"/>
          <w:b/>
          <w:bCs/>
          <w:sz w:val="28"/>
          <w:szCs w:val="28"/>
        </w:rPr>
        <w:br w:type="page"/>
      </w:r>
    </w:p>
    <w:p w:rsidR="005C4B32" w:rsidRDefault="005C4B32"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152F5E" w:rsidRDefault="00152F5E" w:rsidP="00D00B7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w:t>
      </w:r>
    </w:p>
    <w:p w:rsidR="00152F5E" w:rsidRDefault="00152F5E" w:rsidP="00D00B7E">
      <w:pPr>
        <w:autoSpaceDE w:val="0"/>
        <w:autoSpaceDN w:val="0"/>
        <w:adjustRightInd w:val="0"/>
        <w:spacing w:after="0"/>
        <w:jc w:val="center"/>
        <w:rPr>
          <w:rFonts w:ascii="Times New Roman" w:hAnsi="Times New Roman" w:cs="Times New Roman"/>
          <w:b/>
          <w:bCs/>
          <w:sz w:val="28"/>
          <w:szCs w:val="28"/>
        </w:rPr>
      </w:pPr>
      <w:r w:rsidRPr="00152F5E">
        <w:rPr>
          <w:rFonts w:ascii="Times New Roman" w:hAnsi="Times New Roman" w:cs="Times New Roman"/>
          <w:b/>
          <w:bCs/>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10" o:title=""/>
          </v:shape>
          <o:OLEObject Type="Embed" ProgID="Equation.3" ShapeID="_x0000_i1026" DrawAspect="Content" ObjectID="_1469546765" r:id="rId11"/>
        </w:object>
      </w:r>
    </w:p>
    <w:p w:rsidR="002A0917" w:rsidRPr="00EE4D8F" w:rsidRDefault="002A0917" w:rsidP="00D00B7E">
      <w:pPr>
        <w:autoSpaceDE w:val="0"/>
        <w:autoSpaceDN w:val="0"/>
        <w:adjustRightInd w:val="0"/>
        <w:spacing w:after="0"/>
        <w:jc w:val="center"/>
        <w:rPr>
          <w:rFonts w:ascii="Times New Roman" w:hAnsi="Times New Roman" w:cs="Times New Roman"/>
          <w:b/>
          <w:bCs/>
          <w:sz w:val="28"/>
          <w:szCs w:val="28"/>
        </w:rPr>
      </w:pPr>
      <w:r w:rsidRPr="00EE4D8F">
        <w:rPr>
          <w:rFonts w:ascii="Times New Roman" w:hAnsi="Times New Roman" w:cs="Times New Roman"/>
          <w:b/>
          <w:bCs/>
          <w:sz w:val="28"/>
          <w:szCs w:val="28"/>
        </w:rPr>
        <w:t xml:space="preserve">Tight Targets Take </w:t>
      </w:r>
      <w:proofErr w:type="gramStart"/>
      <w:r w:rsidRPr="00EE4D8F">
        <w:rPr>
          <w:rFonts w:ascii="Times New Roman" w:hAnsi="Times New Roman" w:cs="Times New Roman"/>
          <w:b/>
          <w:bCs/>
          <w:sz w:val="28"/>
          <w:szCs w:val="28"/>
        </w:rPr>
        <w:t>Time,</w:t>
      </w:r>
      <w:proofErr w:type="gramEnd"/>
      <w:r w:rsidRPr="00EE4D8F">
        <w:rPr>
          <w:rFonts w:ascii="Times New Roman" w:hAnsi="Times New Roman" w:cs="Times New Roman"/>
          <w:b/>
          <w:bCs/>
          <w:sz w:val="28"/>
          <w:szCs w:val="28"/>
        </w:rPr>
        <w:t xml:space="preserve"> Blind Ones Sometimes Take a Little Longer</w:t>
      </w:r>
    </w:p>
    <w:p w:rsidR="00482375" w:rsidRDefault="002A0917" w:rsidP="00D00B7E">
      <w:pPr>
        <w:autoSpaceDE w:val="0"/>
        <w:autoSpaceDN w:val="0"/>
        <w:adjustRightInd w:val="0"/>
        <w:spacing w:after="0"/>
        <w:jc w:val="center"/>
        <w:rPr>
          <w:rFonts w:ascii="Times New Roman" w:hAnsi="Times New Roman" w:cs="Times New Roman"/>
          <w:b/>
          <w:bCs/>
          <w:sz w:val="28"/>
          <w:szCs w:val="28"/>
        </w:rPr>
      </w:pPr>
      <w:proofErr w:type="spellStart"/>
      <w:r w:rsidRPr="00EE4D8F">
        <w:rPr>
          <w:rFonts w:ascii="Times New Roman" w:hAnsi="Times New Roman" w:cs="Times New Roman"/>
          <w:b/>
          <w:bCs/>
          <w:sz w:val="28"/>
          <w:szCs w:val="28"/>
        </w:rPr>
        <w:t>Fitts</w:t>
      </w:r>
      <w:proofErr w:type="spellEnd"/>
      <w:r w:rsidRPr="00EE4D8F">
        <w:rPr>
          <w:rFonts w:ascii="Times New Roman" w:hAnsi="Times New Roman" w:cs="Times New Roman"/>
          <w:b/>
          <w:bCs/>
          <w:sz w:val="28"/>
          <w:szCs w:val="28"/>
        </w:rPr>
        <w:t>' Law</w:t>
      </w:r>
    </w:p>
    <w:p w:rsidR="002A0917" w:rsidRPr="00EE4D8F" w:rsidRDefault="00482375" w:rsidP="00D00B7E">
      <w:pPr>
        <w:autoSpaceDE w:val="0"/>
        <w:autoSpaceDN w:val="0"/>
        <w:adjustRightInd w:val="0"/>
        <w:spacing w:after="0"/>
        <w:jc w:val="center"/>
        <w:rPr>
          <w:rFonts w:ascii="Times New Roman" w:hAnsi="Times New Roman" w:cs="Times New Roman"/>
          <w:b/>
          <w:bCs/>
          <w:sz w:val="28"/>
          <w:szCs w:val="28"/>
        </w:rPr>
      </w:pPr>
      <w:r w:rsidRPr="00482375">
        <w:rPr>
          <w:rFonts w:ascii="Times New Roman" w:hAnsi="Times New Roman" w:cs="Times New Roman"/>
          <w:b/>
          <w:bCs/>
          <w:sz w:val="24"/>
          <w:szCs w:val="28"/>
        </w:rPr>
        <w:t>(Winter 2001)</w:t>
      </w:r>
      <w:r w:rsidR="003D78C4" w:rsidRPr="00152F5E">
        <w:rPr>
          <w:rFonts w:ascii="Times New Roman" w:hAnsi="Times New Roman" w:cs="Times New Roman"/>
          <w:b/>
          <w:bCs/>
          <w:position w:val="-10"/>
          <w:sz w:val="28"/>
          <w:szCs w:val="28"/>
        </w:rPr>
        <w:object w:dxaOrig="180" w:dyaOrig="340">
          <v:shape id="_x0000_i1027" type="#_x0000_t75" style="width:9pt;height:3.75pt" o:ole="">
            <v:imagedata r:id="rId10" o:title=""/>
          </v:shape>
          <o:OLEObject Type="Embed" ProgID="Equation.3" ShapeID="_x0000_i1027" DrawAspect="Content" ObjectID="_1469546766" r:id="rId12"/>
        </w:object>
      </w:r>
    </w:p>
    <w:p w:rsidR="002A0917" w:rsidRPr="00D00B7E" w:rsidRDefault="002A0917" w:rsidP="00D00B7E">
      <w:pPr>
        <w:autoSpaceDE w:val="0"/>
        <w:autoSpaceDN w:val="0"/>
        <w:adjustRightInd w:val="0"/>
        <w:spacing w:after="0"/>
        <w:jc w:val="center"/>
        <w:rPr>
          <w:rFonts w:ascii="Times New Roman" w:hAnsi="Times New Roman" w:cs="Times New Roman"/>
          <w:sz w:val="28"/>
          <w:szCs w:val="28"/>
        </w:rPr>
      </w:pPr>
    </w:p>
    <w:p w:rsidR="002A0917" w:rsidRPr="000E52F6" w:rsidRDefault="002A0917" w:rsidP="00D00B7E">
      <w:pPr>
        <w:autoSpaceDE w:val="0"/>
        <w:autoSpaceDN w:val="0"/>
        <w:adjustRightInd w:val="0"/>
        <w:spacing w:after="0"/>
        <w:rPr>
          <w:rFonts w:ascii="Times New Roman" w:hAnsi="Times New Roman" w:cs="Times New Roman"/>
          <w:sz w:val="20"/>
          <w:szCs w:val="20"/>
        </w:rPr>
      </w:pPr>
    </w:p>
    <w:p w:rsidR="000E52F6" w:rsidRPr="000E52F6" w:rsidRDefault="000E52F6" w:rsidP="00D00B7E">
      <w:pPr>
        <w:autoSpaceDE w:val="0"/>
        <w:autoSpaceDN w:val="0"/>
        <w:adjustRightInd w:val="0"/>
        <w:spacing w:after="0"/>
        <w:rPr>
          <w:rFonts w:ascii="Times New Roman" w:hAnsi="Times New Roman" w:cs="Times New Roman"/>
          <w:sz w:val="20"/>
          <w:szCs w:val="20"/>
        </w:rPr>
        <w:sectPr w:rsidR="000E52F6" w:rsidRPr="000E52F6" w:rsidSect="00137EB7">
          <w:headerReference w:type="default" r:id="rId13"/>
          <w:footerReference w:type="even" r:id="rId14"/>
          <w:footerReference w:type="default" r:id="rId15"/>
          <w:headerReference w:type="first" r:id="rId16"/>
          <w:type w:val="continuous"/>
          <w:pgSz w:w="12240" w:h="15840"/>
          <w:pgMar w:top="1440" w:right="1440" w:bottom="1440" w:left="1440" w:header="720" w:footer="720" w:gutter="0"/>
          <w:pgNumType w:start="1"/>
          <w:cols w:space="720"/>
          <w:titlePg/>
          <w:docGrid w:linePitch="360"/>
        </w:sectPr>
      </w:pPr>
    </w:p>
    <w:p w:rsidR="002A0917" w:rsidRPr="00EE4D8F" w:rsidRDefault="002A0917" w:rsidP="00D00B7E">
      <w:pPr>
        <w:autoSpaceDE w:val="0"/>
        <w:autoSpaceDN w:val="0"/>
        <w:adjustRightInd w:val="0"/>
        <w:spacing w:after="0"/>
        <w:rPr>
          <w:rFonts w:ascii="Times New Roman" w:hAnsi="Times New Roman" w:cs="Times New Roman"/>
          <w:b/>
          <w:sz w:val="24"/>
          <w:szCs w:val="24"/>
        </w:rPr>
      </w:pPr>
      <w:r w:rsidRPr="00EE4D8F">
        <w:rPr>
          <w:rFonts w:ascii="Times New Roman" w:hAnsi="Times New Roman" w:cs="Times New Roman"/>
          <w:b/>
          <w:sz w:val="24"/>
          <w:szCs w:val="24"/>
        </w:rPr>
        <w:lastRenderedPageBreak/>
        <w:t>Origins and Development of</w:t>
      </w:r>
      <w:r w:rsidR="00D42AB1">
        <w:rPr>
          <w:rFonts w:ascii="Times New Roman" w:hAnsi="Times New Roman" w:cs="Times New Roman"/>
          <w:b/>
          <w:sz w:val="24"/>
          <w:szCs w:val="24"/>
        </w:rPr>
        <w:t xml:space="preserve"> </w:t>
      </w:r>
      <w:proofErr w:type="spellStart"/>
      <w:r w:rsidRPr="00EE4D8F">
        <w:rPr>
          <w:rFonts w:ascii="Times New Roman" w:hAnsi="Times New Roman" w:cs="Times New Roman"/>
          <w:b/>
          <w:sz w:val="24"/>
          <w:szCs w:val="24"/>
        </w:rPr>
        <w:t>Fitts</w:t>
      </w:r>
      <w:proofErr w:type="spellEnd"/>
      <w:r w:rsidRPr="00EE4D8F">
        <w:rPr>
          <w:rFonts w:ascii="Times New Roman" w:hAnsi="Times New Roman" w:cs="Times New Roman"/>
          <w:b/>
          <w:sz w:val="24"/>
          <w:szCs w:val="24"/>
        </w:rPr>
        <w:t>'</w:t>
      </w:r>
      <w:r w:rsidR="00330EBA">
        <w:rPr>
          <w:rFonts w:ascii="Times New Roman" w:hAnsi="Times New Roman" w:cs="Times New Roman"/>
          <w:b/>
          <w:sz w:val="24"/>
          <w:szCs w:val="24"/>
        </w:rPr>
        <w:t xml:space="preserve"> </w:t>
      </w:r>
      <w:r w:rsidRPr="00EE4D8F">
        <w:rPr>
          <w:rFonts w:ascii="Times New Roman" w:hAnsi="Times New Roman" w:cs="Times New Roman"/>
          <w:b/>
          <w:sz w:val="24"/>
          <w:szCs w:val="24"/>
        </w:rPr>
        <w:t>Law</w:t>
      </w:r>
    </w:p>
    <w:p w:rsidR="00152F5E"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 xml:space="preserve">In 1954, Paul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xml:space="preserve"> described the</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relationship between hand movement</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time (MT) and the conditions of</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amplitude (A) and target width (W):</w:t>
      </w:r>
    </w:p>
    <w:p w:rsidR="00D42AB1" w:rsidRDefault="00152F5E" w:rsidP="00152F5E">
      <w:pPr>
        <w:autoSpaceDE w:val="0"/>
        <w:autoSpaceDN w:val="0"/>
        <w:adjustRightInd w:val="0"/>
        <w:spacing w:after="0"/>
        <w:ind w:firstLine="720"/>
        <w:jc w:val="center"/>
        <w:rPr>
          <w:rFonts w:ascii="Times New Roman" w:hAnsi="Times New Roman" w:cs="Times New Roman"/>
          <w:sz w:val="24"/>
          <w:szCs w:val="24"/>
        </w:rPr>
      </w:pPr>
      <w:r w:rsidRPr="00152F5E">
        <w:rPr>
          <w:rFonts w:ascii="Times New Roman" w:hAnsi="Times New Roman" w:cs="Times New Roman"/>
          <w:position w:val="-28"/>
          <w:sz w:val="24"/>
          <w:szCs w:val="24"/>
        </w:rPr>
        <w:object w:dxaOrig="2060" w:dyaOrig="680">
          <v:shape id="_x0000_i1028" type="#_x0000_t75" style="width:102.75pt;height:33.75pt" o:ole="">
            <v:imagedata r:id="rId17" o:title=""/>
          </v:shape>
          <o:OLEObject Type="Embed" ProgID="Equation.3" ShapeID="_x0000_i1028" DrawAspect="Content" ObjectID="_1469546767" r:id="rId18"/>
        </w:object>
      </w:r>
    </w:p>
    <w:p w:rsidR="002A0917" w:rsidRPr="00EE4D8F" w:rsidRDefault="002A0917" w:rsidP="00D00B7E">
      <w:pPr>
        <w:autoSpaceDE w:val="0"/>
        <w:autoSpaceDN w:val="0"/>
        <w:adjustRightInd w:val="0"/>
        <w:spacing w:after="0"/>
        <w:rPr>
          <w:rFonts w:ascii="Times New Roman" w:hAnsi="Times New Roman" w:cs="Times New Roman"/>
          <w:sz w:val="24"/>
          <w:szCs w:val="24"/>
        </w:rPr>
      </w:pPr>
      <w:proofErr w:type="gramStart"/>
      <w:r w:rsidRPr="00EE4D8F">
        <w:rPr>
          <w:rFonts w:ascii="Times New Roman" w:hAnsi="Times New Roman" w:cs="Times New Roman"/>
          <w:sz w:val="24"/>
          <w:szCs w:val="24"/>
        </w:rPr>
        <w:t>where</w:t>
      </w:r>
      <w:proofErr w:type="gramEnd"/>
      <w:r w:rsidRPr="00EE4D8F">
        <w:rPr>
          <w:rFonts w:ascii="Times New Roman" w:hAnsi="Times New Roman" w:cs="Times New Roman"/>
          <w:sz w:val="24"/>
          <w:szCs w:val="24"/>
        </w:rPr>
        <w:t xml:space="preserve"> </w:t>
      </w:r>
      <w:r w:rsidRPr="00EE4D8F">
        <w:rPr>
          <w:rFonts w:ascii="Times New Roman" w:hAnsi="Times New Roman" w:cs="Times New Roman"/>
          <w:i/>
          <w:iCs/>
          <w:sz w:val="24"/>
          <w:szCs w:val="24"/>
        </w:rPr>
        <w:t xml:space="preserve">a </w:t>
      </w:r>
      <w:r w:rsidRPr="00EE4D8F">
        <w:rPr>
          <w:rFonts w:ascii="Times New Roman" w:hAnsi="Times New Roman" w:cs="Times New Roman"/>
          <w:sz w:val="24"/>
          <w:szCs w:val="24"/>
        </w:rPr>
        <w:t xml:space="preserve">and </w:t>
      </w:r>
      <w:r w:rsidRPr="00EE4D8F">
        <w:rPr>
          <w:rFonts w:ascii="Times New Roman" w:hAnsi="Times New Roman" w:cs="Times New Roman"/>
          <w:i/>
          <w:iCs/>
          <w:sz w:val="24"/>
          <w:szCs w:val="24"/>
        </w:rPr>
        <w:t xml:space="preserve">b </w:t>
      </w:r>
      <w:r w:rsidRPr="00EE4D8F">
        <w:rPr>
          <w:rFonts w:ascii="Times New Roman" w:hAnsi="Times New Roman" w:cs="Times New Roman"/>
          <w:sz w:val="24"/>
          <w:szCs w:val="24"/>
        </w:rPr>
        <w:t>are empirical constants</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that account for other aspects of the</w:t>
      </w:r>
      <w:r w:rsidR="00D42AB1">
        <w:rPr>
          <w:rFonts w:ascii="Times New Roman" w:hAnsi="Times New Roman" w:cs="Times New Roman"/>
          <w:sz w:val="24"/>
          <w:szCs w:val="24"/>
        </w:rPr>
        <w:t xml:space="preserve"> task. </w:t>
      </w:r>
      <w:proofErr w:type="spellStart"/>
      <w:r w:rsidR="00D42AB1">
        <w:rPr>
          <w:rFonts w:ascii="Times New Roman" w:hAnsi="Times New Roman" w:cs="Times New Roman"/>
          <w:sz w:val="24"/>
          <w:szCs w:val="24"/>
        </w:rPr>
        <w:t>Fitts</w:t>
      </w:r>
      <w:proofErr w:type="spellEnd"/>
      <w:r w:rsidR="00D42AB1">
        <w:rPr>
          <w:rFonts w:ascii="Times New Roman" w:hAnsi="Times New Roman" w:cs="Times New Roman"/>
          <w:sz w:val="24"/>
          <w:szCs w:val="24"/>
        </w:rPr>
        <w:t xml:space="preserve">' law is </w:t>
      </w:r>
      <w:r w:rsidRPr="00EE4D8F">
        <w:rPr>
          <w:rFonts w:ascii="Times New Roman" w:hAnsi="Times New Roman" w:cs="Times New Roman"/>
          <w:sz w:val="24"/>
          <w:szCs w:val="24"/>
        </w:rPr>
        <w:t>easily demonstrated.</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Every student of human factors/ergonomics</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goes through the exercise of</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drawing two sets of parallel lines on a</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piece of paper and recording the time</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taken to make 10 dots, counting the</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number of dots made in 10 seconds, or</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some variation on this theme. The results</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of a controlled investigation in</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which the amplitude and target width</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 xml:space="preserve">are varied clearly demonstrate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law.</w:t>
      </w:r>
    </w:p>
    <w:p w:rsidR="00344DC2"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 xml:space="preserve">Since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(1954) demonstration of</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the law, many researchers (e.g., Drury,</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1975;</w:t>
      </w:r>
      <w:r w:rsidR="00D42AB1">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Graesser</w:t>
      </w:r>
      <w:proofErr w:type="spellEnd"/>
      <w:r w:rsidRPr="00EE4D8F">
        <w:rPr>
          <w:rFonts w:ascii="Times New Roman" w:hAnsi="Times New Roman" w:cs="Times New Roman"/>
          <w:sz w:val="24"/>
          <w:szCs w:val="24"/>
        </w:rPr>
        <w:t>, 1993; Hoffman, 1996;</w:t>
      </w:r>
      <w:r w:rsidR="00D42AB1">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Poulton</w:t>
      </w:r>
      <w:proofErr w:type="spellEnd"/>
      <w:r w:rsidRPr="00EE4D8F">
        <w:rPr>
          <w:rFonts w:ascii="Times New Roman" w:hAnsi="Times New Roman" w:cs="Times New Roman"/>
          <w:sz w:val="24"/>
          <w:szCs w:val="24"/>
        </w:rPr>
        <w:t xml:space="preserve">, 1958; </w:t>
      </w:r>
      <w:proofErr w:type="spellStart"/>
      <w:r w:rsidRPr="00EE4D8F">
        <w:rPr>
          <w:rFonts w:ascii="Times New Roman" w:hAnsi="Times New Roman" w:cs="Times New Roman"/>
          <w:sz w:val="24"/>
          <w:szCs w:val="24"/>
        </w:rPr>
        <w:t>Stelmach</w:t>
      </w:r>
      <w:proofErr w:type="spellEnd"/>
      <w:r w:rsidRPr="00EE4D8F">
        <w:rPr>
          <w:rFonts w:ascii="Times New Roman" w:hAnsi="Times New Roman" w:cs="Times New Roman"/>
          <w:sz w:val="24"/>
          <w:szCs w:val="24"/>
        </w:rPr>
        <w:t>, 1993; Welford,</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1968) have explored modifications,</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extensions, and applications. They</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dealt with the varying conditions of</w:t>
      </w:r>
      <w:r w:rsidR="00D42AB1">
        <w:rPr>
          <w:rFonts w:ascii="Times New Roman" w:hAnsi="Times New Roman" w:cs="Times New Roman"/>
          <w:sz w:val="24"/>
          <w:szCs w:val="24"/>
        </w:rPr>
        <w:t xml:space="preserve"> </w:t>
      </w:r>
      <w:r w:rsidRPr="00EE4D8F">
        <w:rPr>
          <w:rFonts w:ascii="Times New Roman" w:hAnsi="Times New Roman" w:cs="Times New Roman"/>
          <w:sz w:val="24"/>
          <w:szCs w:val="24"/>
        </w:rPr>
        <w:t>the task, either in well-controlled laboratory</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settings or with reference to</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human performance in applied settings,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such as driving and human gait.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Of particular interest have been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characteristics of the object being</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moved and the target itself. For example,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a hammer is usually bigger than</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the nail at which it is aimed, whereas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(one hopes) the gap in traffic is wider</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than the car that is aiming at it.</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One complication of empirical</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studies is that the designed target is not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 xml:space="preserve">necessarily the de facto target </w:t>
      </w:r>
      <w:r w:rsidR="00344DC2">
        <w:rPr>
          <w:rFonts w:ascii="Times New Roman" w:hAnsi="Times New Roman" w:cs="Times New Roman"/>
          <w:sz w:val="24"/>
          <w:szCs w:val="24"/>
        </w:rPr>
        <w:t>–</w:t>
      </w:r>
      <w:r w:rsidRPr="00EE4D8F">
        <w:rPr>
          <w:rFonts w:ascii="Times New Roman" w:hAnsi="Times New Roman" w:cs="Times New Roman"/>
          <w:sz w:val="24"/>
          <w:szCs w:val="24"/>
        </w:rPr>
        <w:t xml:space="preserve"> some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participants may be over</w:t>
      </w:r>
      <w:r w:rsidR="00152F5E">
        <w:rPr>
          <w:rFonts w:ascii="Times New Roman" w:hAnsi="Times New Roman" w:cs="Times New Roman"/>
          <w:sz w:val="24"/>
          <w:szCs w:val="24"/>
        </w:rPr>
        <w:t xml:space="preserve"> </w:t>
      </w:r>
      <w:r w:rsidRPr="00EE4D8F">
        <w:rPr>
          <w:rFonts w:ascii="Times New Roman" w:hAnsi="Times New Roman" w:cs="Times New Roman"/>
          <w:sz w:val="24"/>
          <w:szCs w:val="24"/>
        </w:rPr>
        <w:t>precise, whereas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others may be too casual. Training</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is another confounding factor. With</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highly trained people or very easy tasks,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the target may become less of a challenge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than the sheer mechanical constraints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of the amplitude of movement.</w:t>
      </w:r>
    </w:p>
    <w:p w:rsidR="002A0917" w:rsidRPr="00EE4D8F" w:rsidRDefault="002A0917" w:rsidP="00D00B7E">
      <w:pPr>
        <w:autoSpaceDE w:val="0"/>
        <w:autoSpaceDN w:val="0"/>
        <w:adjustRightInd w:val="0"/>
        <w:spacing w:after="0"/>
        <w:rPr>
          <w:rFonts w:ascii="Times New Roman" w:hAnsi="Times New Roman" w:cs="Times New Roman"/>
          <w:sz w:val="24"/>
          <w:szCs w:val="24"/>
        </w:rPr>
      </w:pPr>
      <w:r w:rsidRPr="00EE4D8F">
        <w:rPr>
          <w:rFonts w:ascii="Times New Roman" w:hAnsi="Times New Roman" w:cs="Times New Roman"/>
          <w:sz w:val="24"/>
          <w:szCs w:val="24"/>
        </w:rPr>
        <w:t>The law also breaks down when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amplitude is very large and a constant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velocity dictates the movement time.</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The adventurous instructor can</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find many examples in everyday life.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For example, arithmetic competitions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on conventional and micro keyboards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demonstrate some shortcomings of</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the trend toward miniaturization.</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For young parents, babies' toys that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require assembly make good instructional</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media. How big are the buttons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on your car's dashboard? Recently,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lastRenderedPageBreak/>
        <w:t>question of how big the diameter of an</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emergency egress hatch on the International</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Space Station should be has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 xml:space="preserve">drawn attention from both </w:t>
      </w:r>
      <w:proofErr w:type="spellStart"/>
      <w:r w:rsidRPr="00EE4D8F">
        <w:rPr>
          <w:rFonts w:ascii="Times New Roman" w:hAnsi="Times New Roman" w:cs="Times New Roman"/>
          <w:sz w:val="24"/>
          <w:szCs w:val="24"/>
        </w:rPr>
        <w:t>anthropometrists</w:t>
      </w:r>
      <w:proofErr w:type="spellEnd"/>
      <w:r w:rsidR="00344DC2">
        <w:rPr>
          <w:rFonts w:ascii="Times New Roman" w:hAnsi="Times New Roman" w:cs="Times New Roman"/>
          <w:sz w:val="24"/>
          <w:szCs w:val="24"/>
        </w:rPr>
        <w:t xml:space="preserve"> </w:t>
      </w:r>
      <w:r w:rsidRPr="00EE4D8F">
        <w:rPr>
          <w:rFonts w:ascii="Times New Roman" w:hAnsi="Times New Roman" w:cs="Times New Roman"/>
          <w:sz w:val="24"/>
          <w:szCs w:val="24"/>
        </w:rPr>
        <w:t>and human factors engineers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interested in performance.</w:t>
      </w:r>
    </w:p>
    <w:p w:rsidR="006628E3" w:rsidRDefault="006628E3" w:rsidP="00D00B7E">
      <w:pPr>
        <w:autoSpaceDE w:val="0"/>
        <w:autoSpaceDN w:val="0"/>
        <w:adjustRightInd w:val="0"/>
        <w:spacing w:after="0"/>
        <w:rPr>
          <w:rFonts w:ascii="Times New Roman" w:hAnsi="Times New Roman" w:cs="Times New Roman"/>
          <w:b/>
          <w:sz w:val="24"/>
          <w:szCs w:val="24"/>
        </w:rPr>
      </w:pPr>
    </w:p>
    <w:p w:rsidR="006628E3" w:rsidRDefault="002A0917" w:rsidP="006628E3">
      <w:pPr>
        <w:autoSpaceDE w:val="0"/>
        <w:autoSpaceDN w:val="0"/>
        <w:adjustRightInd w:val="0"/>
        <w:spacing w:after="0"/>
        <w:rPr>
          <w:rFonts w:ascii="Times New Roman" w:hAnsi="Times New Roman" w:cs="Times New Roman"/>
          <w:b/>
          <w:sz w:val="24"/>
          <w:szCs w:val="24"/>
        </w:rPr>
      </w:pPr>
      <w:r w:rsidRPr="00EE4D8F">
        <w:rPr>
          <w:rFonts w:ascii="Times New Roman" w:hAnsi="Times New Roman" w:cs="Times New Roman"/>
          <w:b/>
          <w:sz w:val="24"/>
          <w:szCs w:val="24"/>
        </w:rPr>
        <w:t>Empirical Confirmation</w:t>
      </w:r>
    </w:p>
    <w:p w:rsidR="002A0917" w:rsidRPr="006628E3" w:rsidRDefault="002A0917" w:rsidP="006628E3">
      <w:pPr>
        <w:autoSpaceDE w:val="0"/>
        <w:autoSpaceDN w:val="0"/>
        <w:adjustRightInd w:val="0"/>
        <w:spacing w:after="0"/>
        <w:ind w:firstLine="720"/>
        <w:rPr>
          <w:rFonts w:ascii="Times New Roman" w:hAnsi="Times New Roman" w:cs="Times New Roman"/>
          <w:b/>
          <w:sz w:val="24"/>
          <w:szCs w:val="24"/>
        </w:rPr>
      </w:pPr>
      <w:r w:rsidRPr="00EE4D8F">
        <w:rPr>
          <w:rFonts w:ascii="Times New Roman" w:hAnsi="Times New Roman" w:cs="Times New Roman"/>
          <w:sz w:val="24"/>
          <w:szCs w:val="24"/>
        </w:rPr>
        <w:t>In 1966, I did an undergraduate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student project on the subject. I</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fastened 2-inch-high by .25-inchdiameter</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pegs on a board at 4 and 8</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inches apart. I also turned out washers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on a lathe to create different inside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diameters. Like the law, this equipment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was very robust. I carried it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around the dorm rooms to find my 80</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subjects. Each person performed 10</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sets of 10 washer transfers with various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target and amplitude differences.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experiment also addressed the training</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effect and visually controlled and blind</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transfers in a counterbalanced design.</w:t>
      </w:r>
    </w:p>
    <w:p w:rsidR="002A0917" w:rsidRDefault="002A0917" w:rsidP="00D00B7E">
      <w:pPr>
        <w:autoSpaceDE w:val="0"/>
        <w:autoSpaceDN w:val="0"/>
        <w:adjustRightInd w:val="0"/>
        <w:spacing w:after="0"/>
        <w:rPr>
          <w:rFonts w:ascii="Times New Roman" w:hAnsi="Times New Roman" w:cs="Times New Roman"/>
          <w:sz w:val="24"/>
          <w:szCs w:val="24"/>
        </w:rPr>
      </w:pPr>
      <w:r w:rsidRPr="00EE4D8F">
        <w:rPr>
          <w:rFonts w:ascii="Times New Roman" w:hAnsi="Times New Roman" w:cs="Times New Roman"/>
          <w:sz w:val="24"/>
          <w:szCs w:val="24"/>
        </w:rPr>
        <w:t>Analysis of variance and regression</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were carried out with the help of a</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simple hand calculator (which didn't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even have a squaring function!).</w:t>
      </w:r>
    </w:p>
    <w:p w:rsidR="00344DC2"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 xml:space="preserve">The results confirmed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predictions.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I also observed that when "blind"</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followed "blind," performance was</w:t>
      </w:r>
      <w:r w:rsidR="000E52F6" w:rsidRPr="00EE4D8F">
        <w:rPr>
          <w:rFonts w:ascii="Times New Roman" w:hAnsi="Times New Roman" w:cs="Times New Roman"/>
          <w:sz w:val="24"/>
          <w:szCs w:val="24"/>
        </w:rPr>
        <w:t xml:space="preserve"> </w:t>
      </w:r>
      <w:r w:rsidRPr="00EE4D8F">
        <w:rPr>
          <w:rFonts w:ascii="Times New Roman" w:hAnsi="Times New Roman" w:cs="Times New Roman"/>
          <w:sz w:val="24"/>
          <w:szCs w:val="24"/>
        </w:rPr>
        <w:t>quicker</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than when "blind" followed "visual"- I discovered then why I am still no</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good at touch-typing. Finally, I learned</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that people get better with practice.</w:t>
      </w:r>
      <w:r w:rsidR="00344DC2">
        <w:rPr>
          <w:rFonts w:ascii="Times New Roman" w:hAnsi="Times New Roman" w:cs="Times New Roman"/>
          <w:sz w:val="24"/>
          <w:szCs w:val="24"/>
        </w:rPr>
        <w:t xml:space="preserve"> </w:t>
      </w:r>
    </w:p>
    <w:p w:rsidR="002A0917"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 xml:space="preserve">Does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law apply to blind movements?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Yes, when they rely on (</w:t>
      </w:r>
      <w:proofErr w:type="spellStart"/>
      <w:r w:rsidRPr="00EE4D8F">
        <w:rPr>
          <w:rFonts w:ascii="Times New Roman" w:hAnsi="Times New Roman" w:cs="Times New Roman"/>
          <w:sz w:val="24"/>
          <w:szCs w:val="24"/>
        </w:rPr>
        <w:t>tactokinesthetic</w:t>
      </w:r>
      <w:proofErr w:type="spellEnd"/>
      <w:r w:rsidRPr="00EE4D8F">
        <w:rPr>
          <w:rFonts w:ascii="Times New Roman" w:hAnsi="Times New Roman" w:cs="Times New Roman"/>
          <w:sz w:val="24"/>
          <w:szCs w:val="24"/>
        </w:rPr>
        <w: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feedback for movement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control. But ballistic movements are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different. A target is selected, then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hand or foot is accelerated and is stopped</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either when it reaches the target or</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when feedback control takes over. So</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 xml:space="preserve">perhaps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law does not apply to</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 xml:space="preserve">touch-typing, normal walking, or </w:t>
      </w:r>
      <w:proofErr w:type="spellStart"/>
      <w:r w:rsidRPr="00EE4D8F">
        <w:rPr>
          <w:rFonts w:ascii="Times New Roman" w:hAnsi="Times New Roman" w:cs="Times New Roman"/>
          <w:sz w:val="24"/>
          <w:szCs w:val="24"/>
        </w:rPr>
        <w:t>handwriting.What</w:t>
      </w:r>
      <w:proofErr w:type="spellEnd"/>
      <w:r w:rsidRPr="00EE4D8F">
        <w:rPr>
          <w:rFonts w:ascii="Times New Roman" w:hAnsi="Times New Roman" w:cs="Times New Roman"/>
          <w:sz w:val="24"/>
          <w:szCs w:val="24"/>
        </w:rPr>
        <w:t xml:space="preserve"> about swinging a golf</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club? The actual target size does not</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change, but what is the relationship</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between movement time - the speed of</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the down swing - and accuracy? The</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 xml:space="preserve">application of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law to ball games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could be the subject of a thousand theses,</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with large rewards if theory could</w:t>
      </w:r>
      <w:r w:rsidR="00344DC2">
        <w:rPr>
          <w:rFonts w:ascii="Times New Roman" w:hAnsi="Times New Roman" w:cs="Times New Roman"/>
          <w:sz w:val="24"/>
          <w:szCs w:val="24"/>
        </w:rPr>
        <w:t xml:space="preserve"> </w:t>
      </w:r>
      <w:r w:rsidRPr="00EE4D8F">
        <w:rPr>
          <w:rFonts w:ascii="Times New Roman" w:hAnsi="Times New Roman" w:cs="Times New Roman"/>
          <w:sz w:val="24"/>
          <w:szCs w:val="24"/>
        </w:rPr>
        <w:t>be successfully applied to practice.</w:t>
      </w:r>
    </w:p>
    <w:p w:rsidR="00F301AA" w:rsidRPr="00EE4D8F" w:rsidRDefault="00F301AA" w:rsidP="00D00B7E">
      <w:pPr>
        <w:autoSpaceDE w:val="0"/>
        <w:autoSpaceDN w:val="0"/>
        <w:adjustRightInd w:val="0"/>
        <w:spacing w:after="0"/>
        <w:ind w:firstLine="720"/>
        <w:rPr>
          <w:rFonts w:ascii="Times New Roman" w:hAnsi="Times New Roman" w:cs="Times New Roman"/>
          <w:sz w:val="24"/>
          <w:szCs w:val="24"/>
        </w:rPr>
      </w:pPr>
    </w:p>
    <w:p w:rsidR="000E52F6" w:rsidRPr="00EE4D8F" w:rsidRDefault="000E52F6" w:rsidP="00D00B7E">
      <w:pPr>
        <w:autoSpaceDE w:val="0"/>
        <w:autoSpaceDN w:val="0"/>
        <w:adjustRightInd w:val="0"/>
        <w:spacing w:after="0"/>
        <w:rPr>
          <w:rFonts w:ascii="Times New Roman" w:hAnsi="Times New Roman" w:cs="Times New Roman"/>
          <w:sz w:val="24"/>
          <w:szCs w:val="24"/>
        </w:rPr>
      </w:pPr>
    </w:p>
    <w:p w:rsidR="002A0917" w:rsidRPr="00EE4D8F" w:rsidRDefault="002A0917" w:rsidP="00D00B7E">
      <w:pPr>
        <w:autoSpaceDE w:val="0"/>
        <w:autoSpaceDN w:val="0"/>
        <w:adjustRightInd w:val="0"/>
        <w:spacing w:after="0"/>
        <w:rPr>
          <w:rFonts w:ascii="Times New Roman" w:hAnsi="Times New Roman" w:cs="Times New Roman"/>
          <w:b/>
          <w:sz w:val="24"/>
          <w:szCs w:val="24"/>
        </w:rPr>
      </w:pPr>
      <w:r w:rsidRPr="00EE4D8F">
        <w:rPr>
          <w:rFonts w:ascii="Times New Roman" w:hAnsi="Times New Roman" w:cs="Times New Roman"/>
          <w:b/>
          <w:sz w:val="24"/>
          <w:szCs w:val="24"/>
        </w:rPr>
        <w:t>Case Studies from Manufacturing</w:t>
      </w:r>
    </w:p>
    <w:p w:rsidR="00F301AA"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In the 1970s, I had my first opportunity</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to apply what I had learned while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working as a consultant for a factory in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Hong Kong that made clothes and</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accessories for Barbie dolls. The operators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had to place a dress, hat, shoes,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and a bag on closely defined areas of a</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card that was then covered with clear</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plastic. Managers were very concerned</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with "quality" - the items had to be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arranged neatly, but we discovered</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that some latitude was acceptable. So</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we increased the target size and doubled</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productivity. Management was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happy, my daughters didn't complain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about the quality, and I was ecstatic</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about my simple success as a consultant.</w:t>
      </w:r>
      <w:r w:rsidR="00F301AA">
        <w:rPr>
          <w:rFonts w:ascii="Times New Roman" w:hAnsi="Times New Roman" w:cs="Times New Roman"/>
          <w:sz w:val="24"/>
          <w:szCs w:val="24"/>
        </w:rPr>
        <w:t xml:space="preserve"> </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Over the past 10 years, my responsibilities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have focused on manufacturing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 xml:space="preserve">ergonomics. </w:t>
      </w:r>
      <w:proofErr w:type="gramStart"/>
      <w:r w:rsidRPr="00EE4D8F">
        <w:rPr>
          <w:rFonts w:ascii="Times New Roman" w:hAnsi="Times New Roman" w:cs="Times New Roman"/>
          <w:sz w:val="24"/>
          <w:szCs w:val="24"/>
        </w:rPr>
        <w:t>any</w:t>
      </w:r>
      <w:proofErr w:type="gramEnd"/>
      <w:r w:rsidRPr="00EE4D8F">
        <w:rPr>
          <w:rFonts w:ascii="Times New Roman" w:hAnsi="Times New Roman" w:cs="Times New Roman"/>
          <w:sz w:val="24"/>
          <w:szCs w:val="24"/>
        </w:rPr>
        <w:t xml:space="preserve"> practitioners in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this area limit their interests to the</w:t>
      </w:r>
      <w:r w:rsidR="00F301AA">
        <w:rPr>
          <w:rFonts w:ascii="Times New Roman" w:hAnsi="Times New Roman" w:cs="Times New Roman"/>
          <w:sz w:val="24"/>
          <w:szCs w:val="24"/>
        </w:rPr>
        <w:t xml:space="preserve"> prevention of work-related </w:t>
      </w:r>
      <w:r w:rsidRPr="00EE4D8F">
        <w:rPr>
          <w:rFonts w:ascii="Times New Roman" w:hAnsi="Times New Roman" w:cs="Times New Roman"/>
          <w:sz w:val="24"/>
          <w:szCs w:val="24"/>
        </w:rPr>
        <w:t>musculoskeletal</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disorders. However, there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are also many opportunities to make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productivity gains through the application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 xml:space="preserve">of </w:t>
      </w:r>
      <w:proofErr w:type="spellStart"/>
      <w:r w:rsidRPr="00EE4D8F">
        <w:rPr>
          <w:rFonts w:ascii="Times New Roman" w:hAnsi="Times New Roman" w:cs="Times New Roman"/>
          <w:sz w:val="24"/>
          <w:szCs w:val="24"/>
        </w:rPr>
        <w:t>Fitts</w:t>
      </w:r>
      <w:proofErr w:type="spellEnd"/>
      <w:r w:rsidRPr="00EE4D8F">
        <w:rPr>
          <w:rFonts w:ascii="Times New Roman" w:hAnsi="Times New Roman" w:cs="Times New Roman"/>
          <w:sz w:val="24"/>
          <w:szCs w:val="24"/>
        </w:rPr>
        <w:t>' law. These include the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loading of machines, such as presses or</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welding machines; the assembly of</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components to make subassemblies;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 xml:space="preserve">and the </w:t>
      </w:r>
      <w:r w:rsidRPr="00EE4D8F">
        <w:rPr>
          <w:rFonts w:ascii="Times New Roman" w:hAnsi="Times New Roman" w:cs="Times New Roman"/>
          <w:sz w:val="24"/>
          <w:szCs w:val="24"/>
        </w:rPr>
        <w:lastRenderedPageBreak/>
        <w:t>insertion of subassemblies to</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make vehicles. Standard time data</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address these opportunities to some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extent, but often a few seconds creep</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in here and there because of tight targets.</w:t>
      </w:r>
    </w:p>
    <w:p w:rsidR="002A0917" w:rsidRDefault="002A0917" w:rsidP="00D00B7E">
      <w:pPr>
        <w:autoSpaceDE w:val="0"/>
        <w:autoSpaceDN w:val="0"/>
        <w:adjustRightInd w:val="0"/>
        <w:spacing w:after="0"/>
        <w:rPr>
          <w:rFonts w:ascii="Times New Roman" w:hAnsi="Times New Roman" w:cs="Times New Roman"/>
          <w:sz w:val="24"/>
          <w:szCs w:val="24"/>
        </w:rPr>
      </w:pPr>
      <w:r w:rsidRPr="00EE4D8F">
        <w:rPr>
          <w:rFonts w:ascii="Times New Roman" w:hAnsi="Times New Roman" w:cs="Times New Roman"/>
          <w:sz w:val="24"/>
          <w:szCs w:val="24"/>
        </w:rPr>
        <w:t>Like pennies, a few seconds saved</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can add up to enormous savings over</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the lifetime of a vehicle design. Moving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 large or heavy object toward a</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target is more difficult than moving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 small or lightweight one. Consequently,</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time allowances based on</w:t>
      </w:r>
      <w:r w:rsidR="00491E28">
        <w:rPr>
          <w:rFonts w:ascii="Times New Roman" w:hAnsi="Times New Roman" w:cs="Times New Roman"/>
          <w:sz w:val="24"/>
          <w:szCs w:val="24"/>
        </w:rPr>
        <w:t xml:space="preserve"> movement amplitude and target size must also include allowances for size and weight.  Physics may come first, but finesse needs </w:t>
      </w:r>
      <w:proofErr w:type="spellStart"/>
      <w:r w:rsidR="00491E28">
        <w:rPr>
          <w:rFonts w:ascii="Times New Roman" w:hAnsi="Times New Roman" w:cs="Times New Roman"/>
          <w:sz w:val="24"/>
          <w:szCs w:val="24"/>
        </w:rPr>
        <w:t>Fitts</w:t>
      </w:r>
      <w:proofErr w:type="spellEnd"/>
      <w:r w:rsidR="00491E28">
        <w:rPr>
          <w:rFonts w:ascii="Times New Roman" w:hAnsi="Times New Roman" w:cs="Times New Roman"/>
          <w:sz w:val="24"/>
          <w:szCs w:val="24"/>
        </w:rPr>
        <w:t xml:space="preserve">!  </w:t>
      </w:r>
    </w:p>
    <w:p w:rsidR="00491E28" w:rsidRDefault="00491E28"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It also turns out that robots behave like people – they obey the law.  Manufacturing engineers make big targets for automatic devices whenever possible.  Large transfer presses are remarkably precise and fast, but smaller presses are faster; this is only partly attributable to the laws of physics.  Mechanical devices to assist operators fight gravity often add inertial challenges to the control task.  In this case, compliant end effectors are added to allow the human operator to finesse the large items into the tight spaces.  Here again, engineers intuitively seek larger targets.  Unfortunately, the competition for space under the hood of a contemporary automobile brings back the tight targets, and often the pathways to the target are convoluted.</w:t>
      </w:r>
    </w:p>
    <w:p w:rsidR="00491E28" w:rsidRDefault="00491E28" w:rsidP="00D00B7E">
      <w:pPr>
        <w:autoSpaceDE w:val="0"/>
        <w:autoSpaceDN w:val="0"/>
        <w:adjustRightInd w:val="0"/>
        <w:spacing w:after="0"/>
        <w:rPr>
          <w:rFonts w:ascii="Times New Roman" w:hAnsi="Times New Roman" w:cs="Times New Roman"/>
          <w:sz w:val="24"/>
          <w:szCs w:val="24"/>
        </w:rPr>
      </w:pPr>
    </w:p>
    <w:p w:rsidR="00491E28" w:rsidRPr="007144F9" w:rsidRDefault="00491E28" w:rsidP="00D00B7E">
      <w:pPr>
        <w:autoSpaceDE w:val="0"/>
        <w:autoSpaceDN w:val="0"/>
        <w:adjustRightInd w:val="0"/>
        <w:spacing w:after="0"/>
        <w:rPr>
          <w:rFonts w:ascii="Times New Roman" w:hAnsi="Times New Roman" w:cs="Times New Roman"/>
          <w:b/>
          <w:sz w:val="24"/>
          <w:szCs w:val="24"/>
        </w:rPr>
      </w:pPr>
      <w:r w:rsidRPr="007144F9">
        <w:rPr>
          <w:rFonts w:ascii="Times New Roman" w:hAnsi="Times New Roman" w:cs="Times New Roman"/>
          <w:b/>
          <w:sz w:val="24"/>
          <w:szCs w:val="24"/>
        </w:rPr>
        <w:t>Other Cases</w:t>
      </w:r>
    </w:p>
    <w:p w:rsidR="00491E28" w:rsidRDefault="00491E28"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xml:space="preserve">’ law is all around us.  Have you ever observed the very precise task of a driver applying makeup while ignoring the fact that the signal has turned green?  </w:t>
      </w:r>
      <w:r w:rsidR="00CD6977">
        <w:rPr>
          <w:rFonts w:ascii="Times New Roman" w:hAnsi="Times New Roman" w:cs="Times New Roman"/>
          <w:sz w:val="24"/>
          <w:szCs w:val="24"/>
        </w:rPr>
        <w:t xml:space="preserve">Of course, there are dangers in stretching the application of the law too far – unless it is a very robust law, like gravity or </w:t>
      </w:r>
      <w:proofErr w:type="spellStart"/>
      <w:r w:rsidR="00CD6977">
        <w:rPr>
          <w:rFonts w:ascii="Times New Roman" w:hAnsi="Times New Roman" w:cs="Times New Roman"/>
          <w:sz w:val="24"/>
          <w:szCs w:val="24"/>
        </w:rPr>
        <w:t>Fitts</w:t>
      </w:r>
      <w:proofErr w:type="spellEnd"/>
      <w:r w:rsidR="00CD6977">
        <w:rPr>
          <w:rFonts w:ascii="Times New Roman" w:hAnsi="Times New Roman" w:cs="Times New Roman"/>
          <w:sz w:val="24"/>
          <w:szCs w:val="24"/>
        </w:rPr>
        <w:t>’ law.  Speaking of gravity, why not try docking the space shuttle to the International Space Station – it’s almost as difficult as backing an 18-wheeler between two buildings!</w:t>
      </w:r>
    </w:p>
    <w:p w:rsidR="00CD6977" w:rsidRDefault="00CD6977"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If you are designing an interactive Web page, you will no doubt design buttons for the point-and-click process of selection.  This activity is controlled by such input devices as a mouse, touch pad, or trackball.  </w:t>
      </w:r>
      <w:proofErr w:type="gramStart"/>
      <w:r>
        <w:rPr>
          <w:rFonts w:ascii="Times New Roman" w:hAnsi="Times New Roman" w:cs="Times New Roman"/>
          <w:sz w:val="24"/>
          <w:szCs w:val="24"/>
        </w:rPr>
        <w:t>In  more</w:t>
      </w:r>
      <w:proofErr w:type="gramEnd"/>
      <w:r>
        <w:rPr>
          <w:rFonts w:ascii="Times New Roman" w:hAnsi="Times New Roman" w:cs="Times New Roman"/>
          <w:sz w:val="24"/>
          <w:szCs w:val="24"/>
        </w:rPr>
        <w:t xml:space="preserve"> recent forms of Internet terminals, remote pointing devices are used from the comfort of your armchair.  Again, </w:t>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xml:space="preserve">’ law applies: The time taken to navigate a Web site can be shown to be affected by target (button) size, as wells as information content.  Perhaps elections for future presidents will be conducted using the same media. </w:t>
      </w:r>
    </w:p>
    <w:p w:rsidR="00CD6977" w:rsidRDefault="00CD6977"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CD6977" w:rsidRPr="007144F9" w:rsidRDefault="00CD6977" w:rsidP="00D00B7E">
      <w:pPr>
        <w:autoSpaceDE w:val="0"/>
        <w:autoSpaceDN w:val="0"/>
        <w:adjustRightInd w:val="0"/>
        <w:spacing w:after="0"/>
        <w:rPr>
          <w:rFonts w:ascii="Times New Roman" w:hAnsi="Times New Roman" w:cs="Times New Roman"/>
          <w:b/>
          <w:sz w:val="24"/>
          <w:szCs w:val="24"/>
        </w:rPr>
      </w:pPr>
      <w:r w:rsidRPr="007144F9">
        <w:rPr>
          <w:rFonts w:ascii="Times New Roman" w:hAnsi="Times New Roman" w:cs="Times New Roman"/>
          <w:b/>
          <w:sz w:val="24"/>
          <w:szCs w:val="24"/>
        </w:rPr>
        <w:t>Rules</w:t>
      </w:r>
    </w:p>
    <w:p w:rsidR="00CD6977" w:rsidRDefault="00CD6977"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Human motor skills and </w:t>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law have proven relevant in games, manufacturing and assembly, consumer product design, and Internet interface design.  But does the law simply describe performance, or are there rules that can be derived to assist designers?  One possible rule would be to suggest that the ratio of object to target size should be less than 0.9, 0.75 or 0.5.  Another would be that the subtended angle from the starting point to the target should be greater than, say, 5</w:t>
      </w:r>
      <w:r>
        <w:rPr>
          <w:rFonts w:ascii="Calibri" w:hAnsi="Calibri" w:cs="Times New Roman"/>
          <w:sz w:val="24"/>
          <w:szCs w:val="24"/>
        </w:rPr>
        <w:t>°</w:t>
      </w:r>
      <w:r>
        <w:rPr>
          <w:rFonts w:ascii="Times New Roman" w:hAnsi="Times New Roman" w:cs="Times New Roman"/>
          <w:sz w:val="24"/>
          <w:szCs w:val="24"/>
        </w:rPr>
        <w:t>, 10</w:t>
      </w:r>
      <w:r>
        <w:rPr>
          <w:rFonts w:ascii="Calibri" w:hAnsi="Calibri" w:cs="Times New Roman"/>
          <w:sz w:val="24"/>
          <w:szCs w:val="24"/>
        </w:rPr>
        <w:t>°</w:t>
      </w:r>
      <w:r>
        <w:rPr>
          <w:rFonts w:ascii="Times New Roman" w:hAnsi="Times New Roman" w:cs="Times New Roman"/>
          <w:sz w:val="24"/>
          <w:szCs w:val="24"/>
        </w:rPr>
        <w:t xml:space="preserve"> or 20</w:t>
      </w:r>
      <w:r>
        <w:rPr>
          <w:rFonts w:ascii="Calibri" w:hAnsi="Calibri" w:cs="Times New Roman"/>
          <w:sz w:val="24"/>
          <w:szCs w:val="24"/>
        </w:rPr>
        <w:t>°</w:t>
      </w:r>
      <w:r>
        <w:rPr>
          <w:rFonts w:ascii="Times New Roman" w:hAnsi="Times New Roman" w:cs="Times New Roman"/>
          <w:sz w:val="24"/>
          <w:szCs w:val="24"/>
        </w:rPr>
        <w:t>.</w:t>
      </w:r>
      <w:r w:rsidR="007144F9">
        <w:rPr>
          <w:rFonts w:ascii="Times New Roman" w:hAnsi="Times New Roman" w:cs="Times New Roman"/>
          <w:sz w:val="24"/>
          <w:szCs w:val="24"/>
        </w:rPr>
        <w:t xml:space="preserve">  Perhaps buttons on a Web page should be at least 0.25, 0.5, or 1.0 inches in diameter.</w:t>
      </w:r>
    </w:p>
    <w:p w:rsidR="007144F9" w:rsidRDefault="007144F9"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Remember that people improve with practice; thus, derived rules might change.  But people vary and grow old and slow, so designing one’s own target might be the ultimate </w:t>
      </w:r>
      <w:r>
        <w:rPr>
          <w:rFonts w:ascii="Times New Roman" w:hAnsi="Times New Roman" w:cs="Times New Roman"/>
          <w:sz w:val="24"/>
          <w:szCs w:val="24"/>
        </w:rPr>
        <w:lastRenderedPageBreak/>
        <w:t>customer satisfier.  We could design targets based on performance rather than spatial factors such as anthropometry, with the criterion being measured in seconds per transaction.</w:t>
      </w:r>
    </w:p>
    <w:p w:rsidR="007144F9" w:rsidRDefault="007144F9" w:rsidP="00D00B7E">
      <w:pPr>
        <w:autoSpaceDE w:val="0"/>
        <w:autoSpaceDN w:val="0"/>
        <w:adjustRightInd w:val="0"/>
        <w:spacing w:after="0"/>
        <w:rPr>
          <w:rFonts w:ascii="Times New Roman" w:hAnsi="Times New Roman" w:cs="Times New Roman"/>
          <w:sz w:val="24"/>
          <w:szCs w:val="24"/>
        </w:rPr>
      </w:pPr>
    </w:p>
    <w:p w:rsidR="007144F9" w:rsidRDefault="007144F9" w:rsidP="00D00B7E">
      <w:pPr>
        <w:autoSpaceDE w:val="0"/>
        <w:autoSpaceDN w:val="0"/>
        <w:adjustRightInd w:val="0"/>
        <w:spacing w:after="0"/>
        <w:rPr>
          <w:rFonts w:ascii="Times New Roman" w:hAnsi="Times New Roman" w:cs="Times New Roman"/>
          <w:b/>
          <w:sz w:val="24"/>
          <w:szCs w:val="24"/>
        </w:rPr>
      </w:pPr>
    </w:p>
    <w:p w:rsidR="007144F9" w:rsidRDefault="007144F9" w:rsidP="00D00B7E">
      <w:pPr>
        <w:autoSpaceDE w:val="0"/>
        <w:autoSpaceDN w:val="0"/>
        <w:adjustRightInd w:val="0"/>
        <w:spacing w:after="0"/>
        <w:rPr>
          <w:rFonts w:ascii="Times New Roman" w:hAnsi="Times New Roman" w:cs="Times New Roman"/>
          <w:b/>
          <w:sz w:val="24"/>
          <w:szCs w:val="24"/>
        </w:rPr>
      </w:pPr>
    </w:p>
    <w:p w:rsidR="007144F9" w:rsidRPr="007144F9" w:rsidRDefault="007144F9" w:rsidP="00D00B7E">
      <w:pPr>
        <w:autoSpaceDE w:val="0"/>
        <w:autoSpaceDN w:val="0"/>
        <w:adjustRightInd w:val="0"/>
        <w:spacing w:after="0"/>
        <w:rPr>
          <w:rFonts w:ascii="Times New Roman" w:hAnsi="Times New Roman" w:cs="Times New Roman"/>
          <w:b/>
          <w:sz w:val="24"/>
          <w:szCs w:val="24"/>
        </w:rPr>
      </w:pPr>
      <w:r w:rsidRPr="007144F9">
        <w:rPr>
          <w:rFonts w:ascii="Times New Roman" w:hAnsi="Times New Roman" w:cs="Times New Roman"/>
          <w:b/>
          <w:sz w:val="24"/>
          <w:szCs w:val="24"/>
        </w:rPr>
        <w:t>Conclusions</w:t>
      </w:r>
    </w:p>
    <w:p w:rsidR="000E52F6" w:rsidRDefault="007144F9"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law is robust and intuitive.  It stands up to empirical confirmation in many situations.  It is easy to demonstrate in the classroom and provides important lessons for designers.</w:t>
      </w:r>
    </w:p>
    <w:p w:rsidR="007144F9" w:rsidRDefault="007144F9" w:rsidP="00D00B7E">
      <w:pPr>
        <w:autoSpaceDE w:val="0"/>
        <w:autoSpaceDN w:val="0"/>
        <w:adjustRightInd w:val="0"/>
        <w:spacing w:after="0"/>
        <w:rPr>
          <w:rFonts w:ascii="Times New Roman" w:hAnsi="Times New Roman" w:cs="Times New Roman"/>
          <w:sz w:val="24"/>
          <w:szCs w:val="24"/>
        </w:rPr>
      </w:pPr>
    </w:p>
    <w:p w:rsidR="007144F9" w:rsidRPr="007144F9" w:rsidRDefault="007144F9" w:rsidP="00D00B7E">
      <w:pPr>
        <w:autoSpaceDE w:val="0"/>
        <w:autoSpaceDN w:val="0"/>
        <w:adjustRightInd w:val="0"/>
        <w:spacing w:after="0"/>
        <w:rPr>
          <w:rFonts w:ascii="Times New Roman" w:hAnsi="Times New Roman" w:cs="Times New Roman"/>
          <w:b/>
          <w:sz w:val="24"/>
          <w:szCs w:val="24"/>
        </w:rPr>
      </w:pPr>
      <w:r w:rsidRPr="007144F9">
        <w:rPr>
          <w:rFonts w:ascii="Times New Roman" w:hAnsi="Times New Roman" w:cs="Times New Roman"/>
          <w:b/>
          <w:sz w:val="24"/>
          <w:szCs w:val="24"/>
        </w:rPr>
        <w:t>References</w:t>
      </w:r>
    </w:p>
    <w:p w:rsidR="007144F9" w:rsidRDefault="007144F9" w:rsidP="00D00B7E">
      <w:pPr>
        <w:autoSpaceDE w:val="0"/>
        <w:autoSpaceDN w:val="0"/>
        <w:adjustRightInd w:val="0"/>
        <w:spacing w:after="0"/>
        <w:rPr>
          <w:rFonts w:ascii="Times New Roman" w:hAnsi="Times New Roman" w:cs="Times New Roman"/>
          <w:sz w:val="24"/>
          <w:szCs w:val="24"/>
        </w:rPr>
      </w:pPr>
    </w:p>
    <w:p w:rsidR="007144F9" w:rsidRDefault="007144F9"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Drury, C.G. (1975). Application of </w:t>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xml:space="preserve">’ law to foot pedal design. </w:t>
      </w:r>
      <w:r w:rsidRPr="007144F9">
        <w:rPr>
          <w:rFonts w:ascii="Times New Roman" w:hAnsi="Times New Roman" w:cs="Times New Roman"/>
          <w:i/>
          <w:sz w:val="24"/>
          <w:szCs w:val="24"/>
        </w:rPr>
        <w:t>Human Factors</w:t>
      </w:r>
      <w:r>
        <w:rPr>
          <w:rFonts w:ascii="Times New Roman" w:hAnsi="Times New Roman" w:cs="Times New Roman"/>
          <w:sz w:val="24"/>
          <w:szCs w:val="24"/>
        </w:rPr>
        <w:t>, 17, 368-373.</w:t>
      </w:r>
    </w:p>
    <w:p w:rsidR="007144F9" w:rsidRDefault="007144F9" w:rsidP="00D00B7E">
      <w:pPr>
        <w:autoSpaceDE w:val="0"/>
        <w:autoSpaceDN w:val="0"/>
        <w:adjustRightInd w:val="0"/>
        <w:spacing w:after="0"/>
        <w:rPr>
          <w:rFonts w:ascii="Times New Roman" w:hAnsi="Times New Roman" w:cs="Times New Roman"/>
          <w:sz w:val="24"/>
          <w:szCs w:val="24"/>
        </w:rPr>
      </w:pPr>
    </w:p>
    <w:p w:rsidR="007144F9" w:rsidRDefault="007144F9" w:rsidP="00D00B7E">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xml:space="preserve">, P.M. (1954). </w:t>
      </w:r>
      <w:proofErr w:type="gramStart"/>
      <w:r>
        <w:rPr>
          <w:rFonts w:ascii="Times New Roman" w:hAnsi="Times New Roman" w:cs="Times New Roman"/>
          <w:sz w:val="24"/>
          <w:szCs w:val="24"/>
        </w:rPr>
        <w:t>The information capacity of the human motor system in controlling the</w:t>
      </w:r>
      <w:r>
        <w:rPr>
          <w:rFonts w:ascii="Times New Roman" w:hAnsi="Times New Roman" w:cs="Times New Roman"/>
          <w:sz w:val="24"/>
          <w:szCs w:val="24"/>
        </w:rPr>
        <w:tab/>
        <w:t>amplitude of movement.</w:t>
      </w:r>
      <w:proofErr w:type="gramEnd"/>
      <w:r>
        <w:rPr>
          <w:rFonts w:ascii="Times New Roman" w:hAnsi="Times New Roman" w:cs="Times New Roman"/>
          <w:sz w:val="24"/>
          <w:szCs w:val="24"/>
        </w:rPr>
        <w:t xml:space="preserve">  </w:t>
      </w:r>
      <w:proofErr w:type="gramStart"/>
      <w:r w:rsidRPr="00086C0F">
        <w:rPr>
          <w:rFonts w:ascii="Times New Roman" w:hAnsi="Times New Roman" w:cs="Times New Roman"/>
          <w:i/>
          <w:sz w:val="24"/>
          <w:szCs w:val="24"/>
        </w:rPr>
        <w:t>Journal of Experimental Psychology</w:t>
      </w:r>
      <w:r>
        <w:rPr>
          <w:rFonts w:ascii="Times New Roman" w:hAnsi="Times New Roman" w:cs="Times New Roman"/>
          <w:sz w:val="24"/>
          <w:szCs w:val="24"/>
        </w:rPr>
        <w:t>.</w:t>
      </w:r>
      <w:proofErr w:type="gramEnd"/>
      <w:r>
        <w:rPr>
          <w:rFonts w:ascii="Times New Roman" w:hAnsi="Times New Roman" w:cs="Times New Roman"/>
          <w:sz w:val="24"/>
          <w:szCs w:val="24"/>
        </w:rPr>
        <w:t xml:space="preserve"> 47, 381-391.</w:t>
      </w:r>
    </w:p>
    <w:p w:rsidR="007144F9" w:rsidRDefault="007144F9" w:rsidP="00D00B7E">
      <w:pPr>
        <w:autoSpaceDE w:val="0"/>
        <w:autoSpaceDN w:val="0"/>
        <w:adjustRightInd w:val="0"/>
        <w:spacing w:after="0"/>
        <w:rPr>
          <w:rFonts w:ascii="Times New Roman" w:hAnsi="Times New Roman" w:cs="Times New Roman"/>
          <w:sz w:val="24"/>
          <w:szCs w:val="24"/>
        </w:rPr>
      </w:pPr>
    </w:p>
    <w:p w:rsidR="00086C0F" w:rsidRDefault="007144F9" w:rsidP="00D00B7E">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Grasser, A.C., &amp; Marks, W.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Models that simulate driver performance with hand controls.</w:t>
      </w:r>
      <w:proofErr w:type="gramEnd"/>
      <w:r w:rsidR="00086C0F">
        <w:rPr>
          <w:rFonts w:ascii="Times New Roman" w:hAnsi="Times New Roman" w:cs="Times New Roman"/>
          <w:sz w:val="24"/>
          <w:szCs w:val="24"/>
        </w:rPr>
        <w:tab/>
      </w:r>
      <w:r>
        <w:rPr>
          <w:rFonts w:ascii="Times New Roman" w:hAnsi="Times New Roman" w:cs="Times New Roman"/>
          <w:sz w:val="24"/>
          <w:szCs w:val="24"/>
        </w:rPr>
        <w:t xml:space="preserve">In J.B. Peacock &amp; W. </w:t>
      </w:r>
      <w:proofErr w:type="spellStart"/>
      <w:r>
        <w:rPr>
          <w:rFonts w:ascii="Times New Roman" w:hAnsi="Times New Roman" w:cs="Times New Roman"/>
          <w:sz w:val="24"/>
          <w:szCs w:val="24"/>
        </w:rPr>
        <w:t>Karwowski</w:t>
      </w:r>
      <w:proofErr w:type="spellEnd"/>
      <w:r>
        <w:rPr>
          <w:rFonts w:ascii="Times New Roman" w:hAnsi="Times New Roman" w:cs="Times New Roman"/>
          <w:sz w:val="24"/>
          <w:szCs w:val="24"/>
        </w:rPr>
        <w:t xml:space="preserve"> (Eds.),</w:t>
      </w:r>
      <w:r w:rsidR="00086C0F">
        <w:rPr>
          <w:rFonts w:ascii="Times New Roman" w:hAnsi="Times New Roman" w:cs="Times New Roman"/>
          <w:sz w:val="24"/>
          <w:szCs w:val="24"/>
        </w:rPr>
        <w:t xml:space="preserve"> </w:t>
      </w:r>
      <w:proofErr w:type="gramStart"/>
      <w:r w:rsidR="00086C0F" w:rsidRPr="00086C0F">
        <w:rPr>
          <w:rFonts w:ascii="Times New Roman" w:hAnsi="Times New Roman" w:cs="Times New Roman"/>
          <w:i/>
          <w:sz w:val="24"/>
          <w:szCs w:val="24"/>
        </w:rPr>
        <w:t>Automotive</w:t>
      </w:r>
      <w:proofErr w:type="gramEnd"/>
      <w:r w:rsidR="00086C0F" w:rsidRPr="00086C0F">
        <w:rPr>
          <w:rFonts w:ascii="Times New Roman" w:hAnsi="Times New Roman" w:cs="Times New Roman"/>
          <w:i/>
          <w:sz w:val="24"/>
          <w:szCs w:val="24"/>
        </w:rPr>
        <w:t xml:space="preserve"> ergonomics</w:t>
      </w:r>
      <w:r w:rsidR="00086C0F">
        <w:rPr>
          <w:rFonts w:ascii="Times New Roman" w:hAnsi="Times New Roman" w:cs="Times New Roman"/>
          <w:sz w:val="24"/>
          <w:szCs w:val="24"/>
        </w:rPr>
        <w:t xml:space="preserve"> (pp. 383-399). London:</w:t>
      </w:r>
      <w:r w:rsidR="00086C0F">
        <w:rPr>
          <w:rFonts w:ascii="Times New Roman" w:hAnsi="Times New Roman" w:cs="Times New Roman"/>
          <w:sz w:val="24"/>
          <w:szCs w:val="24"/>
        </w:rPr>
        <w:tab/>
        <w:t>Taylor &amp; Francis.</w:t>
      </w:r>
    </w:p>
    <w:p w:rsidR="00086C0F" w:rsidRDefault="00086C0F" w:rsidP="00D00B7E">
      <w:pPr>
        <w:autoSpaceDE w:val="0"/>
        <w:autoSpaceDN w:val="0"/>
        <w:adjustRightInd w:val="0"/>
        <w:spacing w:after="0"/>
        <w:rPr>
          <w:rFonts w:ascii="Times New Roman" w:hAnsi="Times New Roman" w:cs="Times New Roman"/>
          <w:sz w:val="24"/>
          <w:szCs w:val="24"/>
        </w:rPr>
      </w:pPr>
    </w:p>
    <w:p w:rsidR="00086C0F" w:rsidRDefault="00086C0F"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Hoffman, E.R. (1995). </w:t>
      </w:r>
      <w:proofErr w:type="gramStart"/>
      <w:r>
        <w:rPr>
          <w:rFonts w:ascii="Times New Roman" w:hAnsi="Times New Roman" w:cs="Times New Roman"/>
          <w:sz w:val="24"/>
          <w:szCs w:val="24"/>
        </w:rPr>
        <w:t xml:space="preserve">Effective target tolerance in an invented </w:t>
      </w:r>
      <w:proofErr w:type="spellStart"/>
      <w:r>
        <w:rPr>
          <w:rFonts w:ascii="Times New Roman" w:hAnsi="Times New Roman" w:cs="Times New Roman"/>
          <w:sz w:val="24"/>
          <w:szCs w:val="24"/>
        </w:rPr>
        <w:t>Fitts</w:t>
      </w:r>
      <w:proofErr w:type="spellEnd"/>
      <w:r>
        <w:rPr>
          <w:rFonts w:ascii="Times New Roman" w:hAnsi="Times New Roman" w:cs="Times New Roman"/>
          <w:sz w:val="24"/>
          <w:szCs w:val="24"/>
        </w:rPr>
        <w:t xml:space="preserve"> task.</w:t>
      </w:r>
      <w:proofErr w:type="gramEnd"/>
      <w:r>
        <w:rPr>
          <w:rFonts w:ascii="Times New Roman" w:hAnsi="Times New Roman" w:cs="Times New Roman"/>
          <w:sz w:val="24"/>
          <w:szCs w:val="24"/>
        </w:rPr>
        <w:t xml:space="preserve"> </w:t>
      </w:r>
      <w:proofErr w:type="gramStart"/>
      <w:r w:rsidRPr="00086C0F">
        <w:rPr>
          <w:rFonts w:ascii="Times New Roman" w:hAnsi="Times New Roman" w:cs="Times New Roman"/>
          <w:i/>
          <w:sz w:val="24"/>
          <w:szCs w:val="24"/>
        </w:rPr>
        <w:t>Ergonomics,</w:t>
      </w:r>
      <w:r>
        <w:rPr>
          <w:rFonts w:ascii="Times New Roman" w:hAnsi="Times New Roman" w:cs="Times New Roman"/>
          <w:sz w:val="24"/>
          <w:szCs w:val="24"/>
        </w:rPr>
        <w:t xml:space="preserve"> 38, 828</w:t>
      </w:r>
      <w:r>
        <w:rPr>
          <w:rFonts w:ascii="Times New Roman" w:hAnsi="Times New Roman" w:cs="Times New Roman"/>
          <w:sz w:val="24"/>
          <w:szCs w:val="24"/>
        </w:rPr>
        <w:tab/>
        <w:t>836.</w:t>
      </w:r>
      <w:proofErr w:type="gramEnd"/>
    </w:p>
    <w:p w:rsidR="00086C0F" w:rsidRDefault="00086C0F" w:rsidP="00D00B7E">
      <w:pPr>
        <w:autoSpaceDE w:val="0"/>
        <w:autoSpaceDN w:val="0"/>
        <w:adjustRightInd w:val="0"/>
        <w:spacing w:after="0"/>
        <w:rPr>
          <w:rFonts w:ascii="Times New Roman" w:hAnsi="Times New Roman" w:cs="Times New Roman"/>
          <w:sz w:val="24"/>
          <w:szCs w:val="24"/>
        </w:rPr>
      </w:pPr>
    </w:p>
    <w:p w:rsidR="00086C0F" w:rsidRDefault="00086C0F" w:rsidP="00D00B7E">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Poulton</w:t>
      </w:r>
      <w:proofErr w:type="spellEnd"/>
      <w:r>
        <w:rPr>
          <w:rFonts w:ascii="Times New Roman" w:hAnsi="Times New Roman" w:cs="Times New Roman"/>
          <w:sz w:val="24"/>
          <w:szCs w:val="24"/>
        </w:rPr>
        <w:t xml:space="preserve">, E.C. (1958). </w:t>
      </w:r>
      <w:proofErr w:type="gramStart"/>
      <w:r>
        <w:rPr>
          <w:rFonts w:ascii="Times New Roman" w:hAnsi="Times New Roman" w:cs="Times New Roman"/>
          <w:sz w:val="24"/>
          <w:szCs w:val="24"/>
        </w:rPr>
        <w:t>Measuring the order of difficulty of visual motor tasks.</w:t>
      </w:r>
      <w:proofErr w:type="gramEnd"/>
      <w:r>
        <w:rPr>
          <w:rFonts w:ascii="Times New Roman" w:hAnsi="Times New Roman" w:cs="Times New Roman"/>
          <w:sz w:val="24"/>
          <w:szCs w:val="24"/>
        </w:rPr>
        <w:t xml:space="preserve"> </w:t>
      </w:r>
      <w:proofErr w:type="gramStart"/>
      <w:r w:rsidRPr="00086C0F">
        <w:rPr>
          <w:rFonts w:ascii="Times New Roman" w:hAnsi="Times New Roman" w:cs="Times New Roman"/>
          <w:i/>
          <w:sz w:val="24"/>
          <w:szCs w:val="24"/>
        </w:rPr>
        <w:t>Ergonomics</w:t>
      </w:r>
      <w:r>
        <w:rPr>
          <w:rFonts w:ascii="Times New Roman" w:hAnsi="Times New Roman" w:cs="Times New Roman"/>
          <w:sz w:val="24"/>
          <w:szCs w:val="24"/>
        </w:rPr>
        <w:t>, 1, 234</w:t>
      </w:r>
      <w:r>
        <w:rPr>
          <w:rFonts w:ascii="Times New Roman" w:hAnsi="Times New Roman" w:cs="Times New Roman"/>
          <w:sz w:val="24"/>
          <w:szCs w:val="24"/>
        </w:rPr>
        <w:tab/>
        <w:t>239.</w:t>
      </w:r>
      <w:proofErr w:type="gramEnd"/>
    </w:p>
    <w:p w:rsidR="00086C0F" w:rsidRDefault="00086C0F" w:rsidP="00D00B7E">
      <w:pPr>
        <w:autoSpaceDE w:val="0"/>
        <w:autoSpaceDN w:val="0"/>
        <w:adjustRightInd w:val="0"/>
        <w:spacing w:after="0"/>
        <w:rPr>
          <w:rFonts w:ascii="Times New Roman" w:hAnsi="Times New Roman" w:cs="Times New Roman"/>
          <w:sz w:val="24"/>
          <w:szCs w:val="24"/>
        </w:rPr>
      </w:pPr>
    </w:p>
    <w:p w:rsidR="00086C0F" w:rsidRDefault="00086C0F" w:rsidP="00D00B7E">
      <w:pPr>
        <w:autoSpaceDE w:val="0"/>
        <w:autoSpaceDN w:val="0"/>
        <w:adjustRightInd w:val="0"/>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Stelmach</w:t>
      </w:r>
      <w:proofErr w:type="spellEnd"/>
      <w:r>
        <w:rPr>
          <w:rFonts w:ascii="Times New Roman" w:hAnsi="Times New Roman" w:cs="Times New Roman"/>
          <w:sz w:val="24"/>
          <w:szCs w:val="24"/>
        </w:rPr>
        <w:t xml:space="preserve">, G.E. &amp; </w:t>
      </w:r>
      <w:proofErr w:type="spellStart"/>
      <w:r>
        <w:rPr>
          <w:rFonts w:ascii="Times New Roman" w:hAnsi="Times New Roman" w:cs="Times New Roman"/>
          <w:sz w:val="24"/>
          <w:szCs w:val="24"/>
        </w:rPr>
        <w:t>Nahom</w:t>
      </w:r>
      <w:proofErr w:type="spellEnd"/>
      <w:r>
        <w:rPr>
          <w:rFonts w:ascii="Times New Roman" w:hAnsi="Times New Roman" w:cs="Times New Roman"/>
          <w:sz w:val="24"/>
          <w:szCs w:val="24"/>
        </w:rPr>
        <w:t>, A.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effect of age on driving skill cognitive motor</w:t>
      </w:r>
      <w:r>
        <w:rPr>
          <w:rFonts w:ascii="Times New Roman" w:hAnsi="Times New Roman" w:cs="Times New Roman"/>
          <w:sz w:val="24"/>
          <w:szCs w:val="24"/>
        </w:rPr>
        <w:tab/>
        <w:t>capabilities.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J.B. Peacock &amp; W. </w:t>
      </w:r>
      <w:proofErr w:type="spellStart"/>
      <w:r>
        <w:rPr>
          <w:rFonts w:ascii="Times New Roman" w:hAnsi="Times New Roman" w:cs="Times New Roman"/>
          <w:sz w:val="24"/>
          <w:szCs w:val="24"/>
        </w:rPr>
        <w:t>Karwowski</w:t>
      </w:r>
      <w:proofErr w:type="spellEnd"/>
      <w:r>
        <w:rPr>
          <w:rFonts w:ascii="Times New Roman" w:hAnsi="Times New Roman" w:cs="Times New Roman"/>
          <w:sz w:val="24"/>
          <w:szCs w:val="24"/>
        </w:rPr>
        <w:t xml:space="preserve"> (Eds.), </w:t>
      </w:r>
      <w:r w:rsidRPr="00086C0F">
        <w:rPr>
          <w:rFonts w:ascii="Times New Roman" w:hAnsi="Times New Roman" w:cs="Times New Roman"/>
          <w:i/>
          <w:sz w:val="24"/>
          <w:szCs w:val="24"/>
        </w:rPr>
        <w:t>Automotive ergonomics</w:t>
      </w:r>
      <w:r>
        <w:rPr>
          <w:rFonts w:ascii="Times New Roman" w:hAnsi="Times New Roman" w:cs="Times New Roman"/>
          <w:sz w:val="24"/>
          <w:szCs w:val="24"/>
        </w:rPr>
        <w:t xml:space="preserve"> (pp. 219</w:t>
      </w:r>
      <w:r>
        <w:rPr>
          <w:rFonts w:ascii="Times New Roman" w:hAnsi="Times New Roman" w:cs="Times New Roman"/>
          <w:sz w:val="24"/>
          <w:szCs w:val="24"/>
        </w:rPr>
        <w:tab/>
        <w:t>236).</w:t>
      </w:r>
      <w:proofErr w:type="gramEnd"/>
      <w:r>
        <w:rPr>
          <w:rFonts w:ascii="Times New Roman" w:hAnsi="Times New Roman" w:cs="Times New Roman"/>
          <w:sz w:val="24"/>
          <w:szCs w:val="24"/>
        </w:rPr>
        <w:t xml:space="preserve"> London: Taylor &amp; Francis.</w:t>
      </w:r>
    </w:p>
    <w:p w:rsidR="00086C0F" w:rsidRDefault="00086C0F" w:rsidP="00D00B7E">
      <w:pPr>
        <w:autoSpaceDE w:val="0"/>
        <w:autoSpaceDN w:val="0"/>
        <w:adjustRightInd w:val="0"/>
        <w:spacing w:after="0"/>
        <w:rPr>
          <w:rFonts w:ascii="Times New Roman" w:hAnsi="Times New Roman" w:cs="Times New Roman"/>
          <w:sz w:val="24"/>
          <w:szCs w:val="24"/>
        </w:rPr>
      </w:pPr>
    </w:p>
    <w:p w:rsidR="00086C0F" w:rsidRPr="007144F9" w:rsidRDefault="00086C0F" w:rsidP="00D00B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Welford, A.T. (1968). </w:t>
      </w:r>
      <w:proofErr w:type="gramStart"/>
      <w:r>
        <w:rPr>
          <w:rFonts w:ascii="Times New Roman" w:hAnsi="Times New Roman" w:cs="Times New Roman"/>
          <w:sz w:val="24"/>
          <w:szCs w:val="24"/>
        </w:rPr>
        <w:t>Fundamentals of skill.</w:t>
      </w:r>
      <w:proofErr w:type="gramEnd"/>
      <w:r>
        <w:rPr>
          <w:rFonts w:ascii="Times New Roman" w:hAnsi="Times New Roman" w:cs="Times New Roman"/>
          <w:sz w:val="24"/>
          <w:szCs w:val="24"/>
        </w:rPr>
        <w:t xml:space="preserve"> </w:t>
      </w:r>
      <w:r w:rsidRPr="00086C0F">
        <w:rPr>
          <w:rFonts w:ascii="Times New Roman" w:hAnsi="Times New Roman" w:cs="Times New Roman"/>
          <w:i/>
          <w:sz w:val="24"/>
          <w:szCs w:val="24"/>
        </w:rPr>
        <w:t>In Movement</w:t>
      </w:r>
      <w:r>
        <w:rPr>
          <w:rFonts w:ascii="Times New Roman" w:hAnsi="Times New Roman" w:cs="Times New Roman"/>
          <w:sz w:val="24"/>
          <w:szCs w:val="24"/>
        </w:rPr>
        <w:t xml:space="preserve"> (chapter V, pp. 137-160). London:</w:t>
      </w:r>
      <w:r>
        <w:rPr>
          <w:rFonts w:ascii="Times New Roman" w:hAnsi="Times New Roman" w:cs="Times New Roman"/>
          <w:sz w:val="24"/>
          <w:szCs w:val="24"/>
        </w:rPr>
        <w:tab/>
        <w:t>Methuen.</w:t>
      </w:r>
    </w:p>
    <w:p w:rsidR="00EE4D8F" w:rsidRDefault="00EE4D8F" w:rsidP="00D00B7E">
      <w:pPr>
        <w:autoSpaceDE w:val="0"/>
        <w:autoSpaceDN w:val="0"/>
        <w:adjustRightInd w:val="0"/>
        <w:spacing w:after="0"/>
        <w:jc w:val="center"/>
        <w:rPr>
          <w:rFonts w:ascii="Times New Roman" w:hAnsi="Times New Roman" w:cs="Times New Roman"/>
          <w:b/>
          <w:bCs/>
          <w:sz w:val="28"/>
          <w:szCs w:val="28"/>
        </w:rPr>
      </w:pPr>
    </w:p>
    <w:p w:rsidR="00EE4D8F" w:rsidRDefault="00EE4D8F" w:rsidP="00D00B7E">
      <w:pPr>
        <w:autoSpaceDE w:val="0"/>
        <w:autoSpaceDN w:val="0"/>
        <w:adjustRightInd w:val="0"/>
        <w:spacing w:after="0"/>
        <w:jc w:val="center"/>
        <w:rPr>
          <w:rFonts w:ascii="Times New Roman" w:hAnsi="Times New Roman" w:cs="Times New Roman"/>
          <w:b/>
          <w:bCs/>
          <w:sz w:val="28"/>
          <w:szCs w:val="28"/>
        </w:rPr>
      </w:pPr>
    </w:p>
    <w:p w:rsidR="00EE4D8F" w:rsidRDefault="00EE4D8F" w:rsidP="00D00B7E">
      <w:pPr>
        <w:autoSpaceDE w:val="0"/>
        <w:autoSpaceDN w:val="0"/>
        <w:adjustRightInd w:val="0"/>
        <w:spacing w:after="0"/>
        <w:jc w:val="center"/>
        <w:rPr>
          <w:rFonts w:ascii="Times New Roman" w:hAnsi="Times New Roman" w:cs="Times New Roman"/>
          <w:b/>
          <w:bCs/>
          <w:sz w:val="28"/>
          <w:szCs w:val="28"/>
        </w:rPr>
      </w:pPr>
    </w:p>
    <w:p w:rsidR="00EE4D8F" w:rsidRDefault="00EE4D8F" w:rsidP="00D00B7E">
      <w:pPr>
        <w:autoSpaceDE w:val="0"/>
        <w:autoSpaceDN w:val="0"/>
        <w:adjustRightInd w:val="0"/>
        <w:spacing w:after="0"/>
        <w:jc w:val="center"/>
        <w:rPr>
          <w:rFonts w:ascii="Times New Roman" w:hAnsi="Times New Roman" w:cs="Times New Roman"/>
          <w:b/>
          <w:bCs/>
          <w:sz w:val="28"/>
          <w:szCs w:val="28"/>
        </w:rPr>
      </w:pPr>
    </w:p>
    <w:p w:rsidR="00EE4D8F" w:rsidRDefault="00EE4D8F" w:rsidP="00D00B7E">
      <w:pPr>
        <w:autoSpaceDE w:val="0"/>
        <w:autoSpaceDN w:val="0"/>
        <w:adjustRightInd w:val="0"/>
        <w:spacing w:after="0"/>
        <w:jc w:val="center"/>
        <w:rPr>
          <w:rFonts w:ascii="Times New Roman" w:hAnsi="Times New Roman" w:cs="Times New Roman"/>
          <w:b/>
          <w:bCs/>
          <w:sz w:val="28"/>
          <w:szCs w:val="28"/>
        </w:rPr>
      </w:pPr>
    </w:p>
    <w:p w:rsidR="00F301AA" w:rsidRDefault="00F301AA" w:rsidP="00D00B7E">
      <w:pPr>
        <w:autoSpaceDE w:val="0"/>
        <w:autoSpaceDN w:val="0"/>
        <w:adjustRightInd w:val="0"/>
        <w:spacing w:after="0"/>
        <w:jc w:val="center"/>
        <w:rPr>
          <w:rFonts w:ascii="Times New Roman" w:hAnsi="Times New Roman" w:cs="Times New Roman"/>
          <w:b/>
          <w:bCs/>
          <w:sz w:val="28"/>
          <w:szCs w:val="28"/>
        </w:rPr>
      </w:pPr>
    </w:p>
    <w:p w:rsidR="00F301AA" w:rsidRDefault="00F301AA"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1C2CFB" w:rsidRDefault="001C2CFB" w:rsidP="00D00B7E">
      <w:pPr>
        <w:autoSpaceDE w:val="0"/>
        <w:autoSpaceDN w:val="0"/>
        <w:adjustRightInd w:val="0"/>
        <w:spacing w:after="0"/>
        <w:jc w:val="center"/>
        <w:rPr>
          <w:rFonts w:ascii="Times New Roman" w:hAnsi="Times New Roman" w:cs="Times New Roman"/>
          <w:b/>
          <w:bCs/>
          <w:sz w:val="28"/>
          <w:szCs w:val="28"/>
        </w:rPr>
      </w:pPr>
    </w:p>
    <w:p w:rsidR="00152F5E" w:rsidRDefault="00152F5E" w:rsidP="00D00B7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2</w:t>
      </w:r>
    </w:p>
    <w:p w:rsidR="00152F5E" w:rsidRDefault="00152F5E" w:rsidP="00D00B7E">
      <w:pPr>
        <w:autoSpaceDE w:val="0"/>
        <w:autoSpaceDN w:val="0"/>
        <w:adjustRightInd w:val="0"/>
        <w:spacing w:after="0"/>
        <w:jc w:val="center"/>
        <w:rPr>
          <w:rFonts w:ascii="Times New Roman" w:hAnsi="Times New Roman" w:cs="Times New Roman"/>
          <w:b/>
          <w:bCs/>
          <w:sz w:val="28"/>
          <w:szCs w:val="28"/>
        </w:rPr>
      </w:pPr>
    </w:p>
    <w:p w:rsidR="002A0917" w:rsidRDefault="002A0917" w:rsidP="00D00B7E">
      <w:pPr>
        <w:autoSpaceDE w:val="0"/>
        <w:autoSpaceDN w:val="0"/>
        <w:adjustRightInd w:val="0"/>
        <w:spacing w:after="0"/>
        <w:jc w:val="center"/>
        <w:rPr>
          <w:rFonts w:ascii="Times New Roman" w:hAnsi="Times New Roman" w:cs="Times New Roman"/>
          <w:b/>
          <w:bCs/>
          <w:sz w:val="28"/>
          <w:szCs w:val="28"/>
        </w:rPr>
      </w:pPr>
      <w:r w:rsidRPr="00EE4D8F">
        <w:rPr>
          <w:rFonts w:ascii="Times New Roman" w:hAnsi="Times New Roman" w:cs="Times New Roman"/>
          <w:b/>
          <w:bCs/>
          <w:sz w:val="28"/>
          <w:szCs w:val="28"/>
        </w:rPr>
        <w:t>The More I Practice, the Better I Get</w:t>
      </w:r>
    </w:p>
    <w:p w:rsidR="00482375" w:rsidRPr="00482375" w:rsidRDefault="00482375" w:rsidP="00D00B7E">
      <w:pPr>
        <w:autoSpaceDE w:val="0"/>
        <w:autoSpaceDN w:val="0"/>
        <w:adjustRightInd w:val="0"/>
        <w:spacing w:after="0"/>
        <w:jc w:val="center"/>
        <w:rPr>
          <w:rFonts w:ascii="Times New Roman" w:hAnsi="Times New Roman" w:cs="Times New Roman"/>
          <w:b/>
          <w:bCs/>
          <w:sz w:val="24"/>
          <w:szCs w:val="28"/>
        </w:rPr>
      </w:pPr>
      <w:r w:rsidRPr="00482375">
        <w:rPr>
          <w:rFonts w:ascii="Times New Roman" w:hAnsi="Times New Roman" w:cs="Times New Roman"/>
          <w:b/>
          <w:bCs/>
          <w:sz w:val="24"/>
          <w:szCs w:val="28"/>
        </w:rPr>
        <w:t>(Spring 2001)</w:t>
      </w:r>
    </w:p>
    <w:p w:rsidR="00EE4D8F" w:rsidRDefault="00EE4D8F" w:rsidP="00D00B7E">
      <w:pPr>
        <w:autoSpaceDE w:val="0"/>
        <w:autoSpaceDN w:val="0"/>
        <w:adjustRightInd w:val="0"/>
        <w:spacing w:after="0"/>
        <w:rPr>
          <w:rFonts w:ascii="Times New Roman" w:hAnsi="Times New Roman" w:cs="Times New Roman"/>
          <w:sz w:val="20"/>
          <w:szCs w:val="20"/>
        </w:rPr>
      </w:pPr>
    </w:p>
    <w:p w:rsidR="00EE4D8F" w:rsidRPr="00EE4D8F" w:rsidRDefault="00EE4D8F" w:rsidP="00D00B7E">
      <w:pPr>
        <w:autoSpaceDE w:val="0"/>
        <w:autoSpaceDN w:val="0"/>
        <w:adjustRightInd w:val="0"/>
        <w:spacing w:after="0"/>
        <w:rPr>
          <w:rFonts w:ascii="Times New Roman" w:hAnsi="Times New Roman" w:cs="Times New Roman"/>
          <w:sz w:val="20"/>
          <w:szCs w:val="20"/>
        </w:rPr>
        <w:sectPr w:rsidR="00EE4D8F" w:rsidRPr="00EE4D8F" w:rsidSect="00D42AB1">
          <w:type w:val="continuous"/>
          <w:pgSz w:w="12240" w:h="15840"/>
          <w:pgMar w:top="1440" w:right="1440" w:bottom="1440" w:left="1440" w:header="720" w:footer="720" w:gutter="0"/>
          <w:cols w:space="720"/>
          <w:docGrid w:linePitch="360"/>
        </w:sectPr>
      </w:pPr>
    </w:p>
    <w:p w:rsidR="002A0917"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lastRenderedPageBreak/>
        <w:t>Human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factors engineers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know all about the differences</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between people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and advise their design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colleagues accordingly. But we often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fail to address the sometimes greater</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amount of variability that occurs within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individuals due to learning or aging.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This article addresses some of the general</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theories of these changes and goes</w:t>
      </w:r>
      <w:r w:rsidR="00F301AA">
        <w:rPr>
          <w:rFonts w:ascii="Times New Roman" w:hAnsi="Times New Roman" w:cs="Times New Roman"/>
          <w:sz w:val="24"/>
          <w:szCs w:val="24"/>
        </w:rPr>
        <w:t xml:space="preserve"> on to identify </w:t>
      </w:r>
      <w:r w:rsidRPr="00EE4D8F">
        <w:rPr>
          <w:rFonts w:ascii="Times New Roman" w:hAnsi="Times New Roman" w:cs="Times New Roman"/>
          <w:sz w:val="24"/>
          <w:szCs w:val="24"/>
        </w:rPr>
        <w:t>some design opportunities.</w:t>
      </w:r>
    </w:p>
    <w:p w:rsidR="00F301AA" w:rsidRPr="00EE4D8F" w:rsidRDefault="00F301AA" w:rsidP="00D00B7E">
      <w:pPr>
        <w:autoSpaceDE w:val="0"/>
        <w:autoSpaceDN w:val="0"/>
        <w:adjustRightInd w:val="0"/>
        <w:spacing w:after="0"/>
        <w:rPr>
          <w:rFonts w:ascii="Times New Roman" w:hAnsi="Times New Roman" w:cs="Times New Roman"/>
          <w:sz w:val="24"/>
          <w:szCs w:val="24"/>
        </w:rPr>
      </w:pPr>
    </w:p>
    <w:p w:rsidR="002A0917" w:rsidRPr="00F301AA" w:rsidRDefault="002A0917" w:rsidP="00D00B7E">
      <w:pPr>
        <w:autoSpaceDE w:val="0"/>
        <w:autoSpaceDN w:val="0"/>
        <w:adjustRightInd w:val="0"/>
        <w:spacing w:after="0"/>
        <w:rPr>
          <w:rFonts w:ascii="Times New Roman" w:hAnsi="Times New Roman" w:cs="Times New Roman"/>
          <w:b/>
          <w:sz w:val="24"/>
          <w:szCs w:val="24"/>
        </w:rPr>
      </w:pPr>
      <w:r w:rsidRPr="00F301AA">
        <w:rPr>
          <w:rFonts w:ascii="Times New Roman" w:hAnsi="Times New Roman" w:cs="Times New Roman"/>
          <w:b/>
          <w:sz w:val="24"/>
          <w:szCs w:val="24"/>
        </w:rPr>
        <w:t>General Background</w:t>
      </w:r>
    </w:p>
    <w:p w:rsidR="00F301AA" w:rsidRDefault="00F301AA" w:rsidP="00D00B7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In 1957, Dutch psychologist J</w:t>
      </w:r>
      <w:r w:rsidR="002A0917" w:rsidRPr="00EE4D8F">
        <w:rPr>
          <w:rFonts w:ascii="Times New Roman" w:hAnsi="Times New Roman" w:cs="Times New Roman"/>
          <w:sz w:val="24"/>
          <w:szCs w:val="24"/>
        </w:rPr>
        <w:t>. R.</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 xml:space="preserve">de </w:t>
      </w:r>
      <w:proofErr w:type="spellStart"/>
      <w:r w:rsidR="002A0917" w:rsidRPr="00EE4D8F">
        <w:rPr>
          <w:rFonts w:ascii="Times New Roman" w:hAnsi="Times New Roman" w:cs="Times New Roman"/>
          <w:sz w:val="24"/>
          <w:szCs w:val="24"/>
        </w:rPr>
        <w:t>Jong</w:t>
      </w:r>
      <w:proofErr w:type="spellEnd"/>
      <w:r w:rsidR="002A0917" w:rsidRPr="00EE4D8F">
        <w:rPr>
          <w:rFonts w:ascii="Times New Roman" w:hAnsi="Times New Roman" w:cs="Times New Roman"/>
          <w:sz w:val="24"/>
          <w:szCs w:val="24"/>
        </w:rPr>
        <w:t xml:space="preserve"> reported on a study of the</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motor skills of people involved in</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rolling cigars. He observed that they</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got faster with practice and that this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improvement was detectable after millions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of cycles over many years. He</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described the familiar logarithmic</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learning curve. Not only did the cigar</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rollers get faster, they also became less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variable in their times. Other students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of learning in general, and motor</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learning in particular, observed kinks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or plateaus in the learning curves of</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individuals, which indicated that there</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were quantum jumps in performance</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following periods of apparently no</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change. Changes occur following</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"internal re-organization" as well as</w:t>
      </w:r>
      <w:r>
        <w:rPr>
          <w:rFonts w:ascii="Times New Roman" w:hAnsi="Times New Roman" w:cs="Times New Roman"/>
          <w:sz w:val="24"/>
          <w:szCs w:val="24"/>
        </w:rPr>
        <w:t xml:space="preserve"> </w:t>
      </w:r>
      <w:r w:rsidR="002A0917" w:rsidRPr="00EE4D8F">
        <w:rPr>
          <w:rFonts w:ascii="Times New Roman" w:hAnsi="Times New Roman" w:cs="Times New Roman"/>
          <w:sz w:val="24"/>
          <w:szCs w:val="24"/>
        </w:rPr>
        <w:t>overt practice.</w:t>
      </w:r>
      <w:r>
        <w:rPr>
          <w:rFonts w:ascii="Times New Roman" w:hAnsi="Times New Roman" w:cs="Times New Roman"/>
          <w:sz w:val="24"/>
          <w:szCs w:val="24"/>
        </w:rPr>
        <w:t xml:space="preserve"> </w:t>
      </w:r>
    </w:p>
    <w:p w:rsidR="00D407A6"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Thorndike (1931) was one of the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earliest psychologists to study learning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formally. He described the process of</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trial-and-error learning, "the law of</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effect" or positive reinforcement, that</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indicated the importance of feedback</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as laboratory animals and people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acquired knowledge and skills. Annett</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(1969) also described in detail the role</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of feedback in the modulation of</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human behavior, although students of</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the maturation process suggest that</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some changes occur without the benefit</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of overt practice.</w:t>
      </w:r>
      <w:r w:rsidR="00F301AA">
        <w:rPr>
          <w:rFonts w:ascii="Times New Roman" w:hAnsi="Times New Roman" w:cs="Times New Roman"/>
          <w:sz w:val="24"/>
          <w:szCs w:val="24"/>
        </w:rPr>
        <w:t xml:space="preserve"> </w:t>
      </w:r>
    </w:p>
    <w:p w:rsidR="00D407A6"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Learning curves have also been</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seen to occur in large organizations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such as found in the aircraft (Hirschmann</w:t>
      </w:r>
      <w:proofErr w:type="gramStart"/>
      <w:r w:rsidRPr="00EE4D8F">
        <w:rPr>
          <w:rFonts w:ascii="Times New Roman" w:hAnsi="Times New Roman" w:cs="Times New Roman"/>
          <w:sz w:val="24"/>
          <w:szCs w:val="24"/>
        </w:rPr>
        <w:t>,1964</w:t>
      </w:r>
      <w:proofErr w:type="gramEnd"/>
      <w:r w:rsidRPr="00EE4D8F">
        <w:rPr>
          <w:rFonts w:ascii="Times New Roman" w:hAnsi="Times New Roman" w:cs="Times New Roman"/>
          <w:sz w:val="24"/>
          <w:szCs w:val="24"/>
        </w:rPr>
        <w:t>) and automobile manufacturing</w:t>
      </w:r>
      <w:r w:rsidR="00F301AA">
        <w:rPr>
          <w:rFonts w:ascii="Times New Roman" w:hAnsi="Times New Roman" w:cs="Times New Roman"/>
          <w:sz w:val="24"/>
          <w:szCs w:val="24"/>
        </w:rPr>
        <w:t xml:space="preserve"> </w:t>
      </w:r>
      <w:r w:rsidRPr="00EE4D8F">
        <w:rPr>
          <w:rFonts w:ascii="Times New Roman" w:hAnsi="Times New Roman" w:cs="Times New Roman"/>
          <w:sz w:val="24"/>
          <w:szCs w:val="24"/>
        </w:rPr>
        <w:t>(personal experience) arenas.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"When a new model is being launched,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it takes time for all the kinks of machine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setup, materials delivery, operator</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skills, and line balance to be worked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out. Another characteristic of automobile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assembly and similar operations is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that operators may have to "unlearn"</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the procedures that were ingrained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over previous years on similar tasks.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Learning builds on previous knowledge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and skills, and transfer of training</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is greater when components of the new</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task are similar to those of the old task.</w:t>
      </w:r>
    </w:p>
    <w:p w:rsidR="002A0917"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lastRenderedPageBreak/>
        <w:t>Perhaps there are other forces at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work - the starting age or choice of</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parents! Competitive gymnasts sometimes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become too old at 20, and professional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basketball players retire at 30.</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There comes a time when the ability to</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learn as indicated by performance improvement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appears to be overtaken by</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the deterioration of key bodily functions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associated with aging and disuse. This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is also borne out by road accident statistics.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As teenagers, we learn how to drive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fast and close to the vehicle in front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and fine-tune our reaction skills, until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we hit a slick spot; we slow down a bit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in our 30s and 40s, with occasional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middle-age-crisis lapses with Corvettes.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Usually, learned strategic behavior</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keeps us out of trouble until our 60s and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70s,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when nature takes over and the accident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rate curve begins to shoot up again.</w:t>
      </w:r>
    </w:p>
    <w:p w:rsidR="00152F5E" w:rsidRPr="00EE4D8F" w:rsidRDefault="00152F5E" w:rsidP="00D00B7E">
      <w:pPr>
        <w:autoSpaceDE w:val="0"/>
        <w:autoSpaceDN w:val="0"/>
        <w:adjustRightInd w:val="0"/>
        <w:spacing w:after="0"/>
        <w:ind w:firstLine="720"/>
        <w:rPr>
          <w:rFonts w:ascii="Times New Roman" w:hAnsi="Times New Roman" w:cs="Times New Roman"/>
          <w:sz w:val="24"/>
          <w:szCs w:val="24"/>
        </w:rPr>
      </w:pPr>
    </w:p>
    <w:p w:rsidR="002A0917" w:rsidRPr="00D407A6" w:rsidRDefault="002A0917" w:rsidP="00D00B7E">
      <w:pPr>
        <w:autoSpaceDE w:val="0"/>
        <w:autoSpaceDN w:val="0"/>
        <w:adjustRightInd w:val="0"/>
        <w:spacing w:after="0"/>
        <w:rPr>
          <w:rFonts w:ascii="Times New Roman" w:hAnsi="Times New Roman" w:cs="Times New Roman"/>
          <w:b/>
          <w:sz w:val="24"/>
          <w:szCs w:val="24"/>
        </w:rPr>
      </w:pPr>
      <w:r w:rsidRPr="00D407A6">
        <w:rPr>
          <w:rFonts w:ascii="Times New Roman" w:hAnsi="Times New Roman" w:cs="Times New Roman"/>
          <w:b/>
          <w:sz w:val="24"/>
          <w:szCs w:val="24"/>
        </w:rPr>
        <w:t>Personal Background</w:t>
      </w:r>
    </w:p>
    <w:p w:rsidR="00D407A6"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Like most of you, my first experience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of systematic learning was the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rote repetition of my times tables. It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was well understood that repetition,</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coupled with feedback, brought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improvement in the accuracy of verbal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learning. Around the same period, I</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had to learn poems and passages from</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the Bible. Again, practice was supposed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to make perfect, but I was never</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 xml:space="preserve">sufficiently keen on </w:t>
      </w:r>
      <w:proofErr w:type="gramStart"/>
      <w:r w:rsidRPr="00EE4D8F">
        <w:rPr>
          <w:rFonts w:ascii="Times New Roman" w:hAnsi="Times New Roman" w:cs="Times New Roman"/>
          <w:sz w:val="24"/>
          <w:szCs w:val="24"/>
        </w:rPr>
        <w:t>practice,</w:t>
      </w:r>
      <w:proofErr w:type="gramEnd"/>
      <w:r w:rsidRPr="00EE4D8F">
        <w:rPr>
          <w:rFonts w:ascii="Times New Roman" w:hAnsi="Times New Roman" w:cs="Times New Roman"/>
          <w:sz w:val="24"/>
          <w:szCs w:val="24"/>
        </w:rPr>
        <w:t xml:space="preserve"> and the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negative feedback from parents and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teachers didn't always work.</w:t>
      </w:r>
      <w:r w:rsidR="00D407A6">
        <w:rPr>
          <w:rFonts w:ascii="Times New Roman" w:hAnsi="Times New Roman" w:cs="Times New Roman"/>
          <w:sz w:val="24"/>
          <w:szCs w:val="24"/>
        </w:rPr>
        <w:t xml:space="preserve"> </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Sometime later in my career (I will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skip the Shakespeare and Wordsworth</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period), I was required to learn Morse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 xml:space="preserve">code. A is </w:t>
      </w:r>
      <w:proofErr w:type="spellStart"/>
      <w:r w:rsidRPr="00EE4D8F">
        <w:rPr>
          <w:rFonts w:ascii="Times New Roman" w:hAnsi="Times New Roman" w:cs="Times New Roman"/>
          <w:sz w:val="24"/>
          <w:szCs w:val="24"/>
        </w:rPr>
        <w:t>di-</w:t>
      </w:r>
      <w:proofErr w:type="gramStart"/>
      <w:r w:rsidRPr="00EE4D8F">
        <w:rPr>
          <w:rFonts w:ascii="Times New Roman" w:hAnsi="Times New Roman" w:cs="Times New Roman"/>
          <w:sz w:val="24"/>
          <w:szCs w:val="24"/>
        </w:rPr>
        <w:t>dah</w:t>
      </w:r>
      <w:proofErr w:type="spellEnd"/>
      <w:r w:rsidRPr="00EE4D8F">
        <w:rPr>
          <w:rFonts w:ascii="Times New Roman" w:hAnsi="Times New Roman" w:cs="Times New Roman"/>
          <w:sz w:val="24"/>
          <w:szCs w:val="24"/>
        </w:rPr>
        <w:t>,</w:t>
      </w:r>
      <w:proofErr w:type="gramEnd"/>
      <w:r w:rsidRPr="00EE4D8F">
        <w:rPr>
          <w:rFonts w:ascii="Times New Roman" w:hAnsi="Times New Roman" w:cs="Times New Roman"/>
          <w:sz w:val="24"/>
          <w:szCs w:val="24"/>
        </w:rPr>
        <w:t xml:space="preserve"> B is </w:t>
      </w:r>
      <w:proofErr w:type="spellStart"/>
      <w:r w:rsidRPr="00EE4D8F">
        <w:rPr>
          <w:rFonts w:ascii="Times New Roman" w:hAnsi="Times New Roman" w:cs="Times New Roman"/>
          <w:sz w:val="24"/>
          <w:szCs w:val="24"/>
        </w:rPr>
        <w:t>da-di-di-dit</w:t>
      </w:r>
      <w:proofErr w:type="spellEnd"/>
      <w:r w:rsidRPr="00EE4D8F">
        <w:rPr>
          <w:rFonts w:ascii="Times New Roman" w:hAnsi="Times New Roman" w:cs="Times New Roman"/>
          <w:sz w:val="24"/>
          <w:szCs w:val="24"/>
        </w:rPr>
        <w:t>, and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so on. Part learning was the preferred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method. We learned five letters until</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we made no or few mistakes, then</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another five. Then we put the two</w:t>
      </w:r>
      <w:r w:rsidR="00152F5E">
        <w:rPr>
          <w:rFonts w:ascii="Times New Roman" w:hAnsi="Times New Roman" w:cs="Times New Roman"/>
          <w:sz w:val="24"/>
          <w:szCs w:val="24"/>
        </w:rPr>
        <w:t xml:space="preserve"> </w:t>
      </w:r>
      <w:r w:rsidRPr="00EE4D8F">
        <w:rPr>
          <w:rFonts w:ascii="Times New Roman" w:hAnsi="Times New Roman" w:cs="Times New Roman"/>
          <w:sz w:val="24"/>
          <w:szCs w:val="24"/>
        </w:rPr>
        <w:t>groups together, and so on, until we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had learned the alphabet, the numbers,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and a variety of other signals, including</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"short numbers," which were differentiated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from letters by the context.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It took us about 12 weeks to get to the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lightning-fast speed of 25 words per</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minute. Another observation of this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learning period was that, with practice,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we could distinguish the Morse signals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within a noisy environment. Learning</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had resulted in robust skills. Bryan and</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Harter demonstrated the learning curve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associated with telegraphy in 1899!</w:t>
      </w:r>
    </w:p>
    <w:p w:rsidR="00D407A6" w:rsidRPr="00D407A6"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I belong to a group of expatriate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British-trained ergonomists and have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discussed with them the challenges of</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going home and driving on the wrong</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side of the road. The general opinion</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is that it does not take very long to</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revert to the old contextual cues so one</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can avoid testing the crashworthiness</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of one's rental car. These rental cars</w:t>
      </w:r>
      <w:r w:rsidR="00D407A6">
        <w:rPr>
          <w:rFonts w:ascii="Times New Roman" w:hAnsi="Times New Roman" w:cs="Times New Roman"/>
          <w:sz w:val="24"/>
          <w:szCs w:val="24"/>
        </w:rPr>
        <w:t xml:space="preserve"> have the steering wheel on</w:t>
      </w:r>
      <w:r w:rsidRPr="00EE4D8F">
        <w:rPr>
          <w:rFonts w:ascii="Times New Roman" w:hAnsi="Times New Roman" w:cs="Times New Roman"/>
          <w:sz w:val="24"/>
          <w:szCs w:val="24"/>
        </w:rPr>
        <w:t xml:space="preserve"> the right,</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and the gear shifter requires the use of</w:t>
      </w:r>
      <w:r w:rsidR="00D407A6">
        <w:rPr>
          <w:rFonts w:ascii="Times New Roman" w:hAnsi="Times New Roman" w:cs="Times New Roman"/>
          <w:sz w:val="24"/>
          <w:szCs w:val="24"/>
        </w:rPr>
        <w:t xml:space="preserve"> </w:t>
      </w:r>
      <w:r w:rsidRPr="00EE4D8F">
        <w:rPr>
          <w:rFonts w:ascii="Times New Roman" w:hAnsi="Times New Roman" w:cs="Times New Roman"/>
          <w:sz w:val="24"/>
          <w:szCs w:val="24"/>
        </w:rPr>
        <w:t>the left hand, but, fortunately, the</w:t>
      </w:r>
      <w:r w:rsidR="00D407A6">
        <w:rPr>
          <w:rFonts w:ascii="Times New Roman" w:hAnsi="Times New Roman" w:cs="Times New Roman"/>
          <w:sz w:val="24"/>
          <w:szCs w:val="24"/>
        </w:rPr>
        <w:t xml:space="preserve"> </w:t>
      </w:r>
      <w:r w:rsidR="00D407A6" w:rsidRPr="00D407A6">
        <w:rPr>
          <w:rFonts w:ascii="Times New Roman" w:hAnsi="Times New Roman" w:cs="Times New Roman"/>
          <w:sz w:val="24"/>
          <w:szCs w:val="24"/>
        </w:rPr>
        <w:t>accelerator is to the right of the brake.</w:t>
      </w:r>
      <w:r w:rsidR="00D407A6">
        <w:rPr>
          <w:rFonts w:ascii="Times New Roman" w:hAnsi="Times New Roman" w:cs="Times New Roman"/>
          <w:sz w:val="24"/>
          <w:szCs w:val="24"/>
        </w:rPr>
        <w:t xml:space="preserve"> </w:t>
      </w:r>
      <w:r w:rsidR="00D407A6" w:rsidRPr="00D407A6">
        <w:rPr>
          <w:rFonts w:ascii="Times New Roman" w:hAnsi="Times New Roman" w:cs="Times New Roman"/>
          <w:sz w:val="24"/>
          <w:szCs w:val="24"/>
        </w:rPr>
        <w:t>The hand controls generally conform</w:t>
      </w:r>
      <w:r w:rsidR="00D407A6">
        <w:rPr>
          <w:rFonts w:ascii="Times New Roman" w:hAnsi="Times New Roman" w:cs="Times New Roman"/>
          <w:sz w:val="24"/>
          <w:szCs w:val="24"/>
        </w:rPr>
        <w:t xml:space="preserve"> </w:t>
      </w:r>
      <w:r w:rsidR="00D407A6" w:rsidRPr="00D407A6">
        <w:rPr>
          <w:rFonts w:ascii="Times New Roman" w:hAnsi="Times New Roman" w:cs="Times New Roman"/>
          <w:sz w:val="24"/>
          <w:szCs w:val="24"/>
        </w:rPr>
        <w:t>to a very loose international convention</w:t>
      </w:r>
      <w:r w:rsidR="00D407A6">
        <w:rPr>
          <w:rFonts w:ascii="Times New Roman" w:hAnsi="Times New Roman" w:cs="Times New Roman"/>
          <w:sz w:val="24"/>
          <w:szCs w:val="24"/>
        </w:rPr>
        <w:t xml:space="preserve"> </w:t>
      </w:r>
      <w:r w:rsidR="00D407A6" w:rsidRPr="00D407A6">
        <w:rPr>
          <w:rFonts w:ascii="Times New Roman" w:hAnsi="Times New Roman" w:cs="Times New Roman"/>
          <w:sz w:val="24"/>
          <w:szCs w:val="24"/>
        </w:rPr>
        <w:t>for location and direction of motion.</w:t>
      </w:r>
    </w:p>
    <w:p w:rsidR="00D407A6"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The greatest difficulties occur when</w:t>
      </w:r>
      <w:r>
        <w:rPr>
          <w:rFonts w:ascii="Times New Roman" w:hAnsi="Times New Roman" w:cs="Times New Roman"/>
          <w:sz w:val="24"/>
          <w:szCs w:val="24"/>
        </w:rPr>
        <w:t xml:space="preserve"> </w:t>
      </w:r>
      <w:r w:rsidRPr="00D407A6">
        <w:rPr>
          <w:rFonts w:ascii="Times New Roman" w:hAnsi="Times New Roman" w:cs="Times New Roman"/>
          <w:sz w:val="24"/>
          <w:szCs w:val="24"/>
        </w:rPr>
        <w:t>leaving a one-way street or negotiating</w:t>
      </w:r>
      <w:r>
        <w:rPr>
          <w:rFonts w:ascii="Times New Roman" w:hAnsi="Times New Roman" w:cs="Times New Roman"/>
          <w:sz w:val="24"/>
          <w:szCs w:val="24"/>
        </w:rPr>
        <w:t xml:space="preserve"> </w:t>
      </w:r>
      <w:r w:rsidRPr="00D407A6">
        <w:rPr>
          <w:rFonts w:ascii="Times New Roman" w:hAnsi="Times New Roman" w:cs="Times New Roman"/>
          <w:sz w:val="24"/>
          <w:szCs w:val="24"/>
        </w:rPr>
        <w:t>a roundabout. I recommend that learning</w:t>
      </w:r>
      <w:r>
        <w:rPr>
          <w:rFonts w:ascii="Times New Roman" w:hAnsi="Times New Roman" w:cs="Times New Roman"/>
          <w:sz w:val="24"/>
          <w:szCs w:val="24"/>
        </w:rPr>
        <w:t xml:space="preserve"> </w:t>
      </w:r>
      <w:r w:rsidRPr="00D407A6">
        <w:rPr>
          <w:rFonts w:ascii="Times New Roman" w:hAnsi="Times New Roman" w:cs="Times New Roman"/>
          <w:sz w:val="24"/>
          <w:szCs w:val="24"/>
        </w:rPr>
        <w:t>theorists visit the "magic roundabout"</w:t>
      </w:r>
      <w:r>
        <w:rPr>
          <w:rFonts w:ascii="Times New Roman" w:hAnsi="Times New Roman" w:cs="Times New Roman"/>
          <w:sz w:val="24"/>
          <w:szCs w:val="24"/>
        </w:rPr>
        <w:t xml:space="preserve"> </w:t>
      </w:r>
      <w:r w:rsidRPr="00D407A6">
        <w:rPr>
          <w:rFonts w:ascii="Times New Roman" w:hAnsi="Times New Roman" w:cs="Times New Roman"/>
          <w:sz w:val="24"/>
          <w:szCs w:val="24"/>
        </w:rPr>
        <w:t xml:space="preserve">in </w:t>
      </w:r>
      <w:proofErr w:type="spellStart"/>
      <w:r w:rsidRPr="00D407A6">
        <w:rPr>
          <w:rFonts w:ascii="Times New Roman" w:hAnsi="Times New Roman" w:cs="Times New Roman"/>
          <w:sz w:val="24"/>
          <w:szCs w:val="24"/>
        </w:rPr>
        <w:t>Hemel</w:t>
      </w:r>
      <w:proofErr w:type="spellEnd"/>
      <w:r w:rsidRPr="00D407A6">
        <w:rPr>
          <w:rFonts w:ascii="Times New Roman" w:hAnsi="Times New Roman" w:cs="Times New Roman"/>
          <w:sz w:val="24"/>
          <w:szCs w:val="24"/>
        </w:rPr>
        <w:t xml:space="preserve"> Hempstead. This</w:t>
      </w:r>
      <w:r>
        <w:rPr>
          <w:rFonts w:ascii="Times New Roman" w:hAnsi="Times New Roman" w:cs="Times New Roman"/>
          <w:sz w:val="24"/>
          <w:szCs w:val="24"/>
        </w:rPr>
        <w:t xml:space="preserve"> </w:t>
      </w:r>
      <w:r w:rsidRPr="00D407A6">
        <w:rPr>
          <w:rFonts w:ascii="Times New Roman" w:hAnsi="Times New Roman" w:cs="Times New Roman"/>
          <w:sz w:val="24"/>
          <w:szCs w:val="24"/>
        </w:rPr>
        <w:t>traffic control device consists of eight</w:t>
      </w:r>
      <w:r>
        <w:rPr>
          <w:rFonts w:ascii="Times New Roman" w:hAnsi="Times New Roman" w:cs="Times New Roman"/>
          <w:sz w:val="24"/>
          <w:szCs w:val="24"/>
        </w:rPr>
        <w:t xml:space="preserve"> </w:t>
      </w:r>
      <w:r w:rsidRPr="00D407A6">
        <w:rPr>
          <w:rFonts w:ascii="Times New Roman" w:hAnsi="Times New Roman" w:cs="Times New Roman"/>
          <w:sz w:val="24"/>
          <w:szCs w:val="24"/>
        </w:rPr>
        <w:t>mini-roundabouts and about six exits.</w:t>
      </w:r>
      <w:r>
        <w:rPr>
          <w:rFonts w:ascii="Times New Roman" w:hAnsi="Times New Roman" w:cs="Times New Roman"/>
          <w:sz w:val="24"/>
          <w:szCs w:val="24"/>
        </w:rPr>
        <w:t xml:space="preserve"> </w:t>
      </w:r>
      <w:r w:rsidRPr="00D407A6">
        <w:rPr>
          <w:rFonts w:ascii="Times New Roman" w:hAnsi="Times New Roman" w:cs="Times New Roman"/>
          <w:sz w:val="24"/>
          <w:szCs w:val="24"/>
        </w:rPr>
        <w:t>The simple rules are to give way to</w:t>
      </w:r>
      <w:r>
        <w:rPr>
          <w:rFonts w:ascii="Times New Roman" w:hAnsi="Times New Roman" w:cs="Times New Roman"/>
          <w:sz w:val="24"/>
          <w:szCs w:val="24"/>
        </w:rPr>
        <w:t xml:space="preserve"> </w:t>
      </w:r>
      <w:r w:rsidRPr="00D407A6">
        <w:rPr>
          <w:rFonts w:ascii="Times New Roman" w:hAnsi="Times New Roman" w:cs="Times New Roman"/>
          <w:sz w:val="24"/>
          <w:szCs w:val="24"/>
        </w:rPr>
        <w:t>traffic on your right and keep your</w:t>
      </w:r>
      <w:r>
        <w:rPr>
          <w:rFonts w:ascii="Times New Roman" w:hAnsi="Times New Roman" w:cs="Times New Roman"/>
          <w:sz w:val="24"/>
          <w:szCs w:val="24"/>
        </w:rPr>
        <w:t xml:space="preserve"> </w:t>
      </w:r>
      <w:r w:rsidRPr="00D407A6">
        <w:rPr>
          <w:rFonts w:ascii="Times New Roman" w:hAnsi="Times New Roman" w:cs="Times New Roman"/>
          <w:sz w:val="24"/>
          <w:szCs w:val="24"/>
        </w:rPr>
        <w:t>eyes open. It is amazing to observe the</w:t>
      </w:r>
      <w:r>
        <w:rPr>
          <w:rFonts w:ascii="Times New Roman" w:hAnsi="Times New Roman" w:cs="Times New Roman"/>
          <w:sz w:val="24"/>
          <w:szCs w:val="24"/>
        </w:rPr>
        <w:t xml:space="preserve"> </w:t>
      </w:r>
      <w:r w:rsidRPr="00D407A6">
        <w:rPr>
          <w:rFonts w:ascii="Times New Roman" w:hAnsi="Times New Roman" w:cs="Times New Roman"/>
          <w:sz w:val="24"/>
          <w:szCs w:val="24"/>
        </w:rPr>
        <w:t>adept commuters dancing through this</w:t>
      </w:r>
      <w:r>
        <w:rPr>
          <w:rFonts w:ascii="Times New Roman" w:hAnsi="Times New Roman" w:cs="Times New Roman"/>
          <w:sz w:val="24"/>
          <w:szCs w:val="24"/>
        </w:rPr>
        <w:t xml:space="preserve"> </w:t>
      </w:r>
      <w:r w:rsidRPr="00D407A6">
        <w:rPr>
          <w:rFonts w:ascii="Times New Roman" w:hAnsi="Times New Roman" w:cs="Times New Roman"/>
          <w:sz w:val="24"/>
          <w:szCs w:val="24"/>
        </w:rPr>
        <w:t>junction. When a fender-bender</w:t>
      </w:r>
      <w:r>
        <w:rPr>
          <w:rFonts w:ascii="Times New Roman" w:hAnsi="Times New Roman" w:cs="Times New Roman"/>
          <w:sz w:val="24"/>
          <w:szCs w:val="24"/>
        </w:rPr>
        <w:t xml:space="preserve"> </w:t>
      </w:r>
      <w:r w:rsidRPr="00D407A6">
        <w:rPr>
          <w:rFonts w:ascii="Times New Roman" w:hAnsi="Times New Roman" w:cs="Times New Roman"/>
          <w:sz w:val="24"/>
          <w:szCs w:val="24"/>
        </w:rPr>
        <w:t>occurs, it is simply treated as another</w:t>
      </w:r>
      <w:r>
        <w:rPr>
          <w:rFonts w:ascii="Times New Roman" w:hAnsi="Times New Roman" w:cs="Times New Roman"/>
          <w:sz w:val="24"/>
          <w:szCs w:val="24"/>
        </w:rPr>
        <w:t xml:space="preserve"> </w:t>
      </w:r>
      <w:r w:rsidRPr="00D407A6">
        <w:rPr>
          <w:rFonts w:ascii="Times New Roman" w:hAnsi="Times New Roman" w:cs="Times New Roman"/>
          <w:sz w:val="24"/>
          <w:szCs w:val="24"/>
        </w:rPr>
        <w:t>mini-roundabout and life goes on. I'm</w:t>
      </w:r>
      <w:r>
        <w:rPr>
          <w:rFonts w:ascii="Times New Roman" w:hAnsi="Times New Roman" w:cs="Times New Roman"/>
          <w:sz w:val="24"/>
          <w:szCs w:val="24"/>
        </w:rPr>
        <w:t xml:space="preserve"> </w:t>
      </w:r>
      <w:r w:rsidRPr="00D407A6">
        <w:rPr>
          <w:rFonts w:ascii="Times New Roman" w:hAnsi="Times New Roman" w:cs="Times New Roman"/>
          <w:sz w:val="24"/>
          <w:szCs w:val="24"/>
        </w:rPr>
        <w:t>glad I don't have learning challenges</w:t>
      </w:r>
      <w:r>
        <w:rPr>
          <w:rFonts w:ascii="Times New Roman" w:hAnsi="Times New Roman" w:cs="Times New Roman"/>
          <w:sz w:val="24"/>
          <w:szCs w:val="24"/>
        </w:rPr>
        <w:t xml:space="preserve"> </w:t>
      </w:r>
      <w:r w:rsidRPr="00D407A6">
        <w:rPr>
          <w:rFonts w:ascii="Times New Roman" w:hAnsi="Times New Roman" w:cs="Times New Roman"/>
          <w:sz w:val="24"/>
          <w:szCs w:val="24"/>
        </w:rPr>
        <w:t>like this one every day!</w:t>
      </w:r>
    </w:p>
    <w:p w:rsidR="00D407A6" w:rsidRPr="00D407A6" w:rsidRDefault="00D407A6" w:rsidP="00D00B7E">
      <w:pPr>
        <w:autoSpaceDE w:val="0"/>
        <w:autoSpaceDN w:val="0"/>
        <w:adjustRightInd w:val="0"/>
        <w:spacing w:after="0"/>
        <w:ind w:firstLine="720"/>
        <w:rPr>
          <w:rFonts w:ascii="Times New Roman" w:hAnsi="Times New Roman" w:cs="Times New Roman"/>
          <w:sz w:val="24"/>
          <w:szCs w:val="24"/>
        </w:rPr>
      </w:pPr>
    </w:p>
    <w:p w:rsidR="00D407A6" w:rsidRPr="00D407A6" w:rsidRDefault="00D407A6" w:rsidP="00D00B7E">
      <w:pPr>
        <w:autoSpaceDE w:val="0"/>
        <w:autoSpaceDN w:val="0"/>
        <w:adjustRightInd w:val="0"/>
        <w:spacing w:after="0"/>
        <w:rPr>
          <w:rFonts w:ascii="Times New Roman" w:hAnsi="Times New Roman" w:cs="Times New Roman"/>
          <w:b/>
          <w:bCs/>
          <w:sz w:val="24"/>
          <w:szCs w:val="24"/>
        </w:rPr>
      </w:pPr>
      <w:r w:rsidRPr="00D407A6">
        <w:rPr>
          <w:rFonts w:ascii="Times New Roman" w:hAnsi="Times New Roman" w:cs="Times New Roman"/>
          <w:b/>
          <w:bCs/>
          <w:sz w:val="24"/>
          <w:szCs w:val="24"/>
        </w:rPr>
        <w:lastRenderedPageBreak/>
        <w:t>Learning and Design</w:t>
      </w:r>
    </w:p>
    <w:p w:rsidR="00D407A6" w:rsidRPr="00D407A6"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The purpose of this short article is</w:t>
      </w:r>
      <w:r>
        <w:rPr>
          <w:rFonts w:ascii="Times New Roman" w:hAnsi="Times New Roman" w:cs="Times New Roman"/>
          <w:sz w:val="24"/>
          <w:szCs w:val="24"/>
        </w:rPr>
        <w:t xml:space="preserve"> </w:t>
      </w:r>
      <w:r w:rsidRPr="00D407A6">
        <w:rPr>
          <w:rFonts w:ascii="Times New Roman" w:hAnsi="Times New Roman" w:cs="Times New Roman"/>
          <w:sz w:val="24"/>
          <w:szCs w:val="24"/>
        </w:rPr>
        <w:t>not to discuss the intricacies of human</w:t>
      </w:r>
      <w:r w:rsidR="00152F5E">
        <w:rPr>
          <w:rFonts w:ascii="Times New Roman" w:hAnsi="Times New Roman" w:cs="Times New Roman"/>
          <w:sz w:val="24"/>
          <w:szCs w:val="24"/>
        </w:rPr>
        <w:t xml:space="preserve"> </w:t>
      </w:r>
      <w:r w:rsidRPr="00D407A6">
        <w:rPr>
          <w:rFonts w:ascii="Times New Roman" w:hAnsi="Times New Roman" w:cs="Times New Roman"/>
          <w:sz w:val="24"/>
          <w:szCs w:val="24"/>
        </w:rPr>
        <w:t>learning theory, but rather to indicate</w:t>
      </w:r>
      <w:r>
        <w:rPr>
          <w:rFonts w:ascii="Times New Roman" w:hAnsi="Times New Roman" w:cs="Times New Roman"/>
          <w:sz w:val="24"/>
          <w:szCs w:val="24"/>
        </w:rPr>
        <w:t xml:space="preserve"> </w:t>
      </w:r>
      <w:r w:rsidRPr="00D407A6">
        <w:rPr>
          <w:rFonts w:ascii="Times New Roman" w:hAnsi="Times New Roman" w:cs="Times New Roman"/>
          <w:sz w:val="24"/>
          <w:szCs w:val="24"/>
        </w:rPr>
        <w:t>why human factors engineers must</w:t>
      </w:r>
      <w:r>
        <w:rPr>
          <w:rFonts w:ascii="Times New Roman" w:hAnsi="Times New Roman" w:cs="Times New Roman"/>
          <w:sz w:val="24"/>
          <w:szCs w:val="24"/>
        </w:rPr>
        <w:t xml:space="preserve"> </w:t>
      </w:r>
      <w:r w:rsidRPr="00D407A6">
        <w:rPr>
          <w:rFonts w:ascii="Times New Roman" w:hAnsi="Times New Roman" w:cs="Times New Roman"/>
          <w:sz w:val="24"/>
          <w:szCs w:val="24"/>
        </w:rPr>
        <w:t>recognize learning changes whenever</w:t>
      </w:r>
      <w:r>
        <w:rPr>
          <w:rFonts w:ascii="Times New Roman" w:hAnsi="Times New Roman" w:cs="Times New Roman"/>
          <w:sz w:val="24"/>
          <w:szCs w:val="24"/>
        </w:rPr>
        <w:t xml:space="preserve"> </w:t>
      </w:r>
      <w:r w:rsidRPr="00D407A6">
        <w:rPr>
          <w:rFonts w:ascii="Times New Roman" w:hAnsi="Times New Roman" w:cs="Times New Roman"/>
          <w:sz w:val="24"/>
          <w:szCs w:val="24"/>
        </w:rPr>
        <w:t>they evaluate a human-machine interface.</w:t>
      </w:r>
      <w:r>
        <w:rPr>
          <w:rFonts w:ascii="Times New Roman" w:hAnsi="Times New Roman" w:cs="Times New Roman"/>
          <w:sz w:val="24"/>
          <w:szCs w:val="24"/>
        </w:rPr>
        <w:t xml:space="preserve"> </w:t>
      </w:r>
      <w:r w:rsidRPr="00D407A6">
        <w:rPr>
          <w:rFonts w:ascii="Times New Roman" w:hAnsi="Times New Roman" w:cs="Times New Roman"/>
          <w:sz w:val="24"/>
          <w:szCs w:val="24"/>
        </w:rPr>
        <w:t>There are entire college courses</w:t>
      </w:r>
      <w:r>
        <w:rPr>
          <w:rFonts w:ascii="Times New Roman" w:hAnsi="Times New Roman" w:cs="Times New Roman"/>
          <w:sz w:val="24"/>
          <w:szCs w:val="24"/>
        </w:rPr>
        <w:t xml:space="preserve"> </w:t>
      </w:r>
      <w:r w:rsidRPr="00D407A6">
        <w:rPr>
          <w:rFonts w:ascii="Times New Roman" w:hAnsi="Times New Roman" w:cs="Times New Roman"/>
          <w:sz w:val="24"/>
          <w:szCs w:val="24"/>
        </w:rPr>
        <w:t xml:space="preserve">on learning </w:t>
      </w:r>
      <w:proofErr w:type="gramStart"/>
      <w:r w:rsidRPr="00D407A6">
        <w:rPr>
          <w:rFonts w:ascii="Times New Roman" w:hAnsi="Times New Roman" w:cs="Times New Roman"/>
          <w:sz w:val="24"/>
          <w:szCs w:val="24"/>
        </w:rPr>
        <w:t>theory,</w:t>
      </w:r>
      <w:proofErr w:type="gramEnd"/>
      <w:r w:rsidRPr="00D407A6">
        <w:rPr>
          <w:rFonts w:ascii="Times New Roman" w:hAnsi="Times New Roman" w:cs="Times New Roman"/>
          <w:sz w:val="24"/>
          <w:szCs w:val="24"/>
        </w:rPr>
        <w:t xml:space="preserve"> and the education</w:t>
      </w:r>
      <w:r>
        <w:rPr>
          <w:rFonts w:ascii="Times New Roman" w:hAnsi="Times New Roman" w:cs="Times New Roman"/>
          <w:sz w:val="24"/>
          <w:szCs w:val="24"/>
        </w:rPr>
        <w:t xml:space="preserve"> </w:t>
      </w:r>
      <w:r w:rsidRPr="00D407A6">
        <w:rPr>
          <w:rFonts w:ascii="Times New Roman" w:hAnsi="Times New Roman" w:cs="Times New Roman"/>
          <w:sz w:val="24"/>
          <w:szCs w:val="24"/>
        </w:rPr>
        <w:t>and training industries have been</w:t>
      </w:r>
      <w:r>
        <w:rPr>
          <w:rFonts w:ascii="Times New Roman" w:hAnsi="Times New Roman" w:cs="Times New Roman"/>
          <w:sz w:val="24"/>
          <w:szCs w:val="24"/>
        </w:rPr>
        <w:t xml:space="preserve"> </w:t>
      </w:r>
      <w:r w:rsidRPr="00D407A6">
        <w:rPr>
          <w:rFonts w:ascii="Times New Roman" w:hAnsi="Times New Roman" w:cs="Times New Roman"/>
          <w:sz w:val="24"/>
          <w:szCs w:val="24"/>
        </w:rPr>
        <w:t>applying these concepts for years. Rats</w:t>
      </w:r>
    </w:p>
    <w:p w:rsidR="00D407A6" w:rsidRDefault="00D407A6" w:rsidP="00D00B7E">
      <w:pPr>
        <w:autoSpaceDE w:val="0"/>
        <w:autoSpaceDN w:val="0"/>
        <w:adjustRightInd w:val="0"/>
        <w:spacing w:after="0"/>
        <w:rPr>
          <w:rFonts w:ascii="Times New Roman" w:hAnsi="Times New Roman" w:cs="Times New Roman"/>
          <w:sz w:val="24"/>
          <w:szCs w:val="24"/>
        </w:rPr>
      </w:pPr>
      <w:r w:rsidRPr="00D407A6">
        <w:rPr>
          <w:rFonts w:ascii="Times New Roman" w:hAnsi="Times New Roman" w:cs="Times New Roman"/>
          <w:sz w:val="24"/>
          <w:szCs w:val="24"/>
        </w:rPr>
        <w:t>have been learning their way around</w:t>
      </w:r>
      <w:r>
        <w:rPr>
          <w:rFonts w:ascii="Times New Roman" w:hAnsi="Times New Roman" w:cs="Times New Roman"/>
          <w:sz w:val="24"/>
          <w:szCs w:val="24"/>
        </w:rPr>
        <w:t xml:space="preserve"> </w:t>
      </w:r>
      <w:r w:rsidRPr="00D407A6">
        <w:rPr>
          <w:rFonts w:ascii="Times New Roman" w:hAnsi="Times New Roman" w:cs="Times New Roman"/>
          <w:sz w:val="24"/>
          <w:szCs w:val="24"/>
        </w:rPr>
        <w:t>mazes, actors have been learning their</w:t>
      </w:r>
      <w:r>
        <w:rPr>
          <w:rFonts w:ascii="Times New Roman" w:hAnsi="Times New Roman" w:cs="Times New Roman"/>
          <w:sz w:val="24"/>
          <w:szCs w:val="24"/>
        </w:rPr>
        <w:t xml:space="preserve"> </w:t>
      </w:r>
      <w:r w:rsidRPr="00D407A6">
        <w:rPr>
          <w:rFonts w:ascii="Times New Roman" w:hAnsi="Times New Roman" w:cs="Times New Roman"/>
          <w:sz w:val="24"/>
          <w:szCs w:val="24"/>
        </w:rPr>
        <w:t>lines and movements, piano players</w:t>
      </w:r>
      <w:r>
        <w:rPr>
          <w:rFonts w:ascii="Times New Roman" w:hAnsi="Times New Roman" w:cs="Times New Roman"/>
          <w:sz w:val="24"/>
          <w:szCs w:val="24"/>
        </w:rPr>
        <w:t xml:space="preserve"> </w:t>
      </w:r>
      <w:r w:rsidRPr="00D407A6">
        <w:rPr>
          <w:rFonts w:ascii="Times New Roman" w:hAnsi="Times New Roman" w:cs="Times New Roman"/>
          <w:sz w:val="24"/>
          <w:szCs w:val="24"/>
        </w:rPr>
        <w:t>have learned their scales, and rock and</w:t>
      </w:r>
      <w:r>
        <w:rPr>
          <w:rFonts w:ascii="Times New Roman" w:hAnsi="Times New Roman" w:cs="Times New Roman"/>
          <w:sz w:val="24"/>
          <w:szCs w:val="24"/>
        </w:rPr>
        <w:t xml:space="preserve"> </w:t>
      </w:r>
      <w:r w:rsidRPr="00D407A6">
        <w:rPr>
          <w:rFonts w:ascii="Times New Roman" w:hAnsi="Times New Roman" w:cs="Times New Roman"/>
          <w:sz w:val="24"/>
          <w:szCs w:val="24"/>
        </w:rPr>
        <w:t>roll stars have been improving their</w:t>
      </w:r>
      <w:r>
        <w:rPr>
          <w:rFonts w:ascii="Times New Roman" w:hAnsi="Times New Roman" w:cs="Times New Roman"/>
          <w:sz w:val="24"/>
          <w:szCs w:val="24"/>
        </w:rPr>
        <w:t xml:space="preserve"> </w:t>
      </w:r>
      <w:r w:rsidRPr="00D407A6">
        <w:rPr>
          <w:rFonts w:ascii="Times New Roman" w:hAnsi="Times New Roman" w:cs="Times New Roman"/>
          <w:sz w:val="24"/>
          <w:szCs w:val="24"/>
        </w:rPr>
        <w:t>skills, often without the ability to read</w:t>
      </w:r>
      <w:r>
        <w:rPr>
          <w:rFonts w:ascii="Times New Roman" w:hAnsi="Times New Roman" w:cs="Times New Roman"/>
          <w:sz w:val="24"/>
          <w:szCs w:val="24"/>
        </w:rPr>
        <w:t xml:space="preserve"> </w:t>
      </w:r>
      <w:r w:rsidRPr="00D407A6">
        <w:rPr>
          <w:rFonts w:ascii="Times New Roman" w:hAnsi="Times New Roman" w:cs="Times New Roman"/>
          <w:sz w:val="24"/>
          <w:szCs w:val="24"/>
        </w:rPr>
        <w:t>music. Even babies learn how to pile</w:t>
      </w:r>
      <w:r>
        <w:rPr>
          <w:rFonts w:ascii="Times New Roman" w:hAnsi="Times New Roman" w:cs="Times New Roman"/>
          <w:sz w:val="24"/>
          <w:szCs w:val="24"/>
        </w:rPr>
        <w:t xml:space="preserve"> </w:t>
      </w:r>
      <w:r w:rsidRPr="00D407A6">
        <w:rPr>
          <w:rFonts w:ascii="Times New Roman" w:hAnsi="Times New Roman" w:cs="Times New Roman"/>
          <w:sz w:val="24"/>
          <w:szCs w:val="24"/>
        </w:rPr>
        <w:t>blocks on top of one another and how</w:t>
      </w:r>
      <w:r>
        <w:rPr>
          <w:rFonts w:ascii="Times New Roman" w:hAnsi="Times New Roman" w:cs="Times New Roman"/>
          <w:sz w:val="24"/>
          <w:szCs w:val="24"/>
        </w:rPr>
        <w:t xml:space="preserve"> </w:t>
      </w:r>
      <w:r w:rsidRPr="00D407A6">
        <w:rPr>
          <w:rFonts w:ascii="Times New Roman" w:hAnsi="Times New Roman" w:cs="Times New Roman"/>
          <w:sz w:val="24"/>
          <w:szCs w:val="24"/>
        </w:rPr>
        <w:t xml:space="preserve">to read the pictures in books </w:t>
      </w:r>
      <w:r>
        <w:rPr>
          <w:rFonts w:ascii="Times New Roman" w:hAnsi="Times New Roman" w:cs="Times New Roman"/>
          <w:sz w:val="24"/>
          <w:szCs w:val="24"/>
        </w:rPr>
        <w:t>–</w:t>
      </w:r>
      <w:r w:rsidRPr="00D407A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407A6">
        <w:rPr>
          <w:rFonts w:ascii="Times New Roman" w:hAnsi="Times New Roman" w:cs="Times New Roman"/>
          <w:sz w:val="24"/>
          <w:szCs w:val="24"/>
        </w:rPr>
        <w:t>words are for the parents. We provide</w:t>
      </w:r>
      <w:r>
        <w:rPr>
          <w:rFonts w:ascii="Times New Roman" w:hAnsi="Times New Roman" w:cs="Times New Roman"/>
          <w:sz w:val="24"/>
          <w:szCs w:val="24"/>
        </w:rPr>
        <w:t xml:space="preserve"> </w:t>
      </w:r>
      <w:r w:rsidRPr="00D407A6">
        <w:rPr>
          <w:rFonts w:ascii="Times New Roman" w:hAnsi="Times New Roman" w:cs="Times New Roman"/>
          <w:sz w:val="24"/>
          <w:szCs w:val="24"/>
        </w:rPr>
        <w:t>"crutches" and job aids for older people</w:t>
      </w:r>
      <w:r>
        <w:rPr>
          <w:rFonts w:ascii="Times New Roman" w:hAnsi="Times New Roman" w:cs="Times New Roman"/>
          <w:sz w:val="24"/>
          <w:szCs w:val="24"/>
        </w:rPr>
        <w:t xml:space="preserve"> </w:t>
      </w:r>
      <w:r w:rsidRPr="00D407A6">
        <w:rPr>
          <w:rFonts w:ascii="Times New Roman" w:hAnsi="Times New Roman" w:cs="Times New Roman"/>
          <w:sz w:val="24"/>
          <w:szCs w:val="24"/>
        </w:rPr>
        <w:t>and hope that they do not develop</w:t>
      </w:r>
      <w:r>
        <w:rPr>
          <w:rFonts w:ascii="Times New Roman" w:hAnsi="Times New Roman" w:cs="Times New Roman"/>
          <w:sz w:val="24"/>
          <w:szCs w:val="24"/>
        </w:rPr>
        <w:t xml:space="preserve"> </w:t>
      </w:r>
      <w:r w:rsidRPr="00D407A6">
        <w:rPr>
          <w:rFonts w:ascii="Times New Roman" w:hAnsi="Times New Roman" w:cs="Times New Roman"/>
          <w:sz w:val="24"/>
          <w:szCs w:val="24"/>
        </w:rPr>
        <w:t>a dependency to the detriment of the</w:t>
      </w:r>
      <w:r>
        <w:rPr>
          <w:rFonts w:ascii="Times New Roman" w:hAnsi="Times New Roman" w:cs="Times New Roman"/>
          <w:sz w:val="24"/>
          <w:szCs w:val="24"/>
        </w:rPr>
        <w:t xml:space="preserve"> </w:t>
      </w:r>
      <w:r w:rsidRPr="00D407A6">
        <w:rPr>
          <w:rFonts w:ascii="Times New Roman" w:hAnsi="Times New Roman" w:cs="Times New Roman"/>
          <w:sz w:val="24"/>
          <w:szCs w:val="24"/>
        </w:rPr>
        <w:t>real learning challenge.</w:t>
      </w:r>
      <w:r>
        <w:rPr>
          <w:rFonts w:ascii="Times New Roman" w:hAnsi="Times New Roman" w:cs="Times New Roman"/>
          <w:sz w:val="24"/>
          <w:szCs w:val="24"/>
        </w:rPr>
        <w:t xml:space="preserve"> </w:t>
      </w:r>
    </w:p>
    <w:p w:rsidR="00D407A6" w:rsidRPr="00D407A6"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The challenge to the human factors/</w:t>
      </w:r>
      <w:r>
        <w:rPr>
          <w:rFonts w:ascii="Times New Roman" w:hAnsi="Times New Roman" w:cs="Times New Roman"/>
          <w:sz w:val="24"/>
          <w:szCs w:val="24"/>
        </w:rPr>
        <w:t xml:space="preserve"> </w:t>
      </w:r>
      <w:r w:rsidRPr="00D407A6">
        <w:rPr>
          <w:rFonts w:ascii="Times New Roman" w:hAnsi="Times New Roman" w:cs="Times New Roman"/>
          <w:sz w:val="24"/>
          <w:szCs w:val="24"/>
        </w:rPr>
        <w:t>ergonomics engineer is to design</w:t>
      </w:r>
      <w:r>
        <w:rPr>
          <w:rFonts w:ascii="Times New Roman" w:hAnsi="Times New Roman" w:cs="Times New Roman"/>
          <w:sz w:val="24"/>
          <w:szCs w:val="24"/>
        </w:rPr>
        <w:t xml:space="preserve"> </w:t>
      </w:r>
      <w:r w:rsidRPr="00D407A6">
        <w:rPr>
          <w:rFonts w:ascii="Times New Roman" w:hAnsi="Times New Roman" w:cs="Times New Roman"/>
          <w:sz w:val="24"/>
          <w:szCs w:val="24"/>
        </w:rPr>
        <w:t>systems to match the capabilities and</w:t>
      </w:r>
      <w:r>
        <w:rPr>
          <w:rFonts w:ascii="Times New Roman" w:hAnsi="Times New Roman" w:cs="Times New Roman"/>
          <w:sz w:val="24"/>
          <w:szCs w:val="24"/>
        </w:rPr>
        <w:t xml:space="preserve"> </w:t>
      </w:r>
      <w:r w:rsidRPr="00D407A6">
        <w:rPr>
          <w:rFonts w:ascii="Times New Roman" w:hAnsi="Times New Roman" w:cs="Times New Roman"/>
          <w:sz w:val="24"/>
          <w:szCs w:val="24"/>
        </w:rPr>
        <w:t>expectations of the users. We often</w:t>
      </w:r>
      <w:r>
        <w:rPr>
          <w:rFonts w:ascii="Times New Roman" w:hAnsi="Times New Roman" w:cs="Times New Roman"/>
          <w:sz w:val="24"/>
          <w:szCs w:val="24"/>
        </w:rPr>
        <w:t xml:space="preserve"> </w:t>
      </w:r>
      <w:r w:rsidRPr="00D407A6">
        <w:rPr>
          <w:rFonts w:ascii="Times New Roman" w:hAnsi="Times New Roman" w:cs="Times New Roman"/>
          <w:sz w:val="24"/>
          <w:szCs w:val="24"/>
        </w:rPr>
        <w:t>recognize the normal distribution that</w:t>
      </w:r>
    </w:p>
    <w:p w:rsidR="00D407A6" w:rsidRDefault="00D407A6" w:rsidP="00D00B7E">
      <w:pPr>
        <w:autoSpaceDE w:val="0"/>
        <w:autoSpaceDN w:val="0"/>
        <w:adjustRightInd w:val="0"/>
        <w:spacing w:after="0"/>
        <w:rPr>
          <w:rFonts w:ascii="Times New Roman" w:hAnsi="Times New Roman" w:cs="Times New Roman"/>
          <w:sz w:val="24"/>
          <w:szCs w:val="24"/>
        </w:rPr>
      </w:pPr>
      <w:proofErr w:type="gramStart"/>
      <w:r w:rsidRPr="00D407A6">
        <w:rPr>
          <w:rFonts w:ascii="Times New Roman" w:hAnsi="Times New Roman" w:cs="Times New Roman"/>
          <w:sz w:val="24"/>
          <w:szCs w:val="24"/>
        </w:rPr>
        <w:t>describes</w:t>
      </w:r>
      <w:proofErr w:type="gramEnd"/>
      <w:r w:rsidRPr="00D407A6">
        <w:rPr>
          <w:rFonts w:ascii="Times New Roman" w:hAnsi="Times New Roman" w:cs="Times New Roman"/>
          <w:sz w:val="24"/>
          <w:szCs w:val="24"/>
        </w:rPr>
        <w:t xml:space="preserve"> the variability among members</w:t>
      </w:r>
      <w:r>
        <w:rPr>
          <w:rFonts w:ascii="Times New Roman" w:hAnsi="Times New Roman" w:cs="Times New Roman"/>
          <w:sz w:val="24"/>
          <w:szCs w:val="24"/>
        </w:rPr>
        <w:t xml:space="preserve"> </w:t>
      </w:r>
      <w:r w:rsidRPr="00D407A6">
        <w:rPr>
          <w:rFonts w:ascii="Times New Roman" w:hAnsi="Times New Roman" w:cs="Times New Roman"/>
          <w:sz w:val="24"/>
          <w:szCs w:val="24"/>
        </w:rPr>
        <w:t>of the user population, but the</w:t>
      </w:r>
      <w:r>
        <w:rPr>
          <w:rFonts w:ascii="Times New Roman" w:hAnsi="Times New Roman" w:cs="Times New Roman"/>
          <w:sz w:val="24"/>
          <w:szCs w:val="24"/>
        </w:rPr>
        <w:t xml:space="preserve"> </w:t>
      </w:r>
      <w:r w:rsidRPr="00D407A6">
        <w:rPr>
          <w:rFonts w:ascii="Times New Roman" w:hAnsi="Times New Roman" w:cs="Times New Roman"/>
          <w:sz w:val="24"/>
          <w:szCs w:val="24"/>
        </w:rPr>
        <w:t>recognition of within-individual variability</w:t>
      </w:r>
      <w:r>
        <w:rPr>
          <w:rFonts w:ascii="Times New Roman" w:hAnsi="Times New Roman" w:cs="Times New Roman"/>
          <w:sz w:val="24"/>
          <w:szCs w:val="24"/>
        </w:rPr>
        <w:t xml:space="preserve"> </w:t>
      </w:r>
      <w:r w:rsidRPr="00D407A6">
        <w:rPr>
          <w:rFonts w:ascii="Times New Roman" w:hAnsi="Times New Roman" w:cs="Times New Roman"/>
          <w:sz w:val="24"/>
          <w:szCs w:val="24"/>
        </w:rPr>
        <w:t>attributable to learning is not</w:t>
      </w:r>
      <w:r>
        <w:rPr>
          <w:rFonts w:ascii="Times New Roman" w:hAnsi="Times New Roman" w:cs="Times New Roman"/>
          <w:sz w:val="24"/>
          <w:szCs w:val="24"/>
        </w:rPr>
        <w:t xml:space="preserve"> </w:t>
      </w:r>
      <w:r w:rsidRPr="00D407A6">
        <w:rPr>
          <w:rFonts w:ascii="Times New Roman" w:hAnsi="Times New Roman" w:cs="Times New Roman"/>
          <w:sz w:val="24"/>
          <w:szCs w:val="24"/>
        </w:rPr>
        <w:t>often addressed explicitly in design.</w:t>
      </w:r>
      <w:r>
        <w:rPr>
          <w:rFonts w:ascii="Times New Roman" w:hAnsi="Times New Roman" w:cs="Times New Roman"/>
          <w:sz w:val="24"/>
          <w:szCs w:val="24"/>
        </w:rPr>
        <w:t xml:space="preserve"> D</w:t>
      </w:r>
      <w:r w:rsidRPr="00D407A6">
        <w:rPr>
          <w:rFonts w:ascii="Times New Roman" w:hAnsi="Times New Roman" w:cs="Times New Roman"/>
          <w:sz w:val="24"/>
          <w:szCs w:val="24"/>
        </w:rPr>
        <w:t>esigners of almost any human-</w:t>
      </w:r>
      <w:r>
        <w:rPr>
          <w:rFonts w:ascii="Times New Roman" w:hAnsi="Times New Roman" w:cs="Times New Roman"/>
          <w:sz w:val="24"/>
          <w:szCs w:val="24"/>
        </w:rPr>
        <w:t>m</w:t>
      </w:r>
      <w:r w:rsidRPr="00D407A6">
        <w:rPr>
          <w:rFonts w:ascii="Times New Roman" w:hAnsi="Times New Roman" w:cs="Times New Roman"/>
          <w:sz w:val="24"/>
          <w:szCs w:val="24"/>
        </w:rPr>
        <w:t>achine interface and the human fac</w:t>
      </w:r>
      <w:r w:rsidRPr="00D407A6">
        <w:rPr>
          <w:rFonts w:ascii="Times New Roman" w:hAnsi="Times New Roman" w:cs="Times New Roman"/>
          <w:i/>
          <w:iCs/>
          <w:sz w:val="24"/>
          <w:szCs w:val="24"/>
        </w:rPr>
        <w:t>tors</w:t>
      </w:r>
      <w:r>
        <w:rPr>
          <w:rFonts w:ascii="Times New Roman" w:hAnsi="Times New Roman" w:cs="Times New Roman"/>
          <w:i/>
          <w:iCs/>
          <w:sz w:val="24"/>
          <w:szCs w:val="24"/>
        </w:rPr>
        <w:t xml:space="preserve"> </w:t>
      </w:r>
      <w:r w:rsidRPr="00D407A6">
        <w:rPr>
          <w:rFonts w:ascii="Times New Roman" w:hAnsi="Times New Roman" w:cs="Times New Roman"/>
          <w:sz w:val="24"/>
          <w:szCs w:val="24"/>
        </w:rPr>
        <w:t>evaluators of that interface must</w:t>
      </w:r>
      <w:r>
        <w:rPr>
          <w:rFonts w:ascii="Times New Roman" w:hAnsi="Times New Roman" w:cs="Times New Roman"/>
          <w:sz w:val="24"/>
          <w:szCs w:val="24"/>
        </w:rPr>
        <w:t xml:space="preserve"> real</w:t>
      </w:r>
      <w:r w:rsidRPr="00D407A6">
        <w:rPr>
          <w:rFonts w:ascii="Times New Roman" w:hAnsi="Times New Roman" w:cs="Times New Roman"/>
          <w:sz w:val="24"/>
          <w:szCs w:val="24"/>
        </w:rPr>
        <w:t>ize that with use of the system,</w:t>
      </w:r>
      <w:r>
        <w:rPr>
          <w:rFonts w:ascii="Times New Roman" w:hAnsi="Times New Roman" w:cs="Times New Roman"/>
          <w:sz w:val="24"/>
          <w:szCs w:val="24"/>
        </w:rPr>
        <w:t xml:space="preserve"> le</w:t>
      </w:r>
      <w:r w:rsidRPr="00D407A6">
        <w:rPr>
          <w:rFonts w:ascii="Times New Roman" w:hAnsi="Times New Roman" w:cs="Times New Roman"/>
          <w:sz w:val="24"/>
          <w:szCs w:val="24"/>
        </w:rPr>
        <w:t>arning will occur. Thus, the designer</w:t>
      </w:r>
      <w:r>
        <w:rPr>
          <w:rFonts w:ascii="Times New Roman" w:hAnsi="Times New Roman" w:cs="Times New Roman"/>
          <w:sz w:val="24"/>
          <w:szCs w:val="24"/>
        </w:rPr>
        <w:t xml:space="preserve"> </w:t>
      </w:r>
      <w:r w:rsidRPr="00D407A6">
        <w:rPr>
          <w:rFonts w:ascii="Times New Roman" w:hAnsi="Times New Roman" w:cs="Times New Roman"/>
          <w:sz w:val="24"/>
          <w:szCs w:val="24"/>
        </w:rPr>
        <w:t>should accommodate learning and, if</w:t>
      </w:r>
      <w:r>
        <w:rPr>
          <w:rFonts w:ascii="Times New Roman" w:hAnsi="Times New Roman" w:cs="Times New Roman"/>
          <w:sz w:val="24"/>
          <w:szCs w:val="24"/>
        </w:rPr>
        <w:t xml:space="preserve"> </w:t>
      </w:r>
      <w:r w:rsidRPr="00D407A6">
        <w:rPr>
          <w:rFonts w:ascii="Times New Roman" w:hAnsi="Times New Roman" w:cs="Times New Roman"/>
          <w:sz w:val="24"/>
          <w:szCs w:val="24"/>
        </w:rPr>
        <w:t>necessary, anticipate the need for</w:t>
      </w:r>
      <w:r>
        <w:rPr>
          <w:rFonts w:ascii="Times New Roman" w:hAnsi="Times New Roman" w:cs="Times New Roman"/>
          <w:sz w:val="24"/>
          <w:szCs w:val="24"/>
        </w:rPr>
        <w:t xml:space="preserve"> </w:t>
      </w:r>
      <w:r w:rsidRPr="00D407A6">
        <w:rPr>
          <w:rFonts w:ascii="Times New Roman" w:hAnsi="Times New Roman" w:cs="Times New Roman"/>
          <w:sz w:val="24"/>
          <w:szCs w:val="24"/>
        </w:rPr>
        <w:t>unlearning.</w:t>
      </w:r>
      <w:r>
        <w:rPr>
          <w:rFonts w:ascii="Times New Roman" w:hAnsi="Times New Roman" w:cs="Times New Roman"/>
          <w:sz w:val="24"/>
          <w:szCs w:val="24"/>
        </w:rPr>
        <w:t xml:space="preserve"> </w:t>
      </w:r>
    </w:p>
    <w:p w:rsidR="00547B97"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A familiar learning situation</w:t>
      </w:r>
      <w:r>
        <w:rPr>
          <w:rFonts w:ascii="Times New Roman" w:hAnsi="Times New Roman" w:cs="Times New Roman"/>
          <w:sz w:val="24"/>
          <w:szCs w:val="24"/>
        </w:rPr>
        <w:t xml:space="preserve"> </w:t>
      </w:r>
      <w:r w:rsidRPr="00D407A6">
        <w:rPr>
          <w:rFonts w:ascii="Times New Roman" w:hAnsi="Times New Roman" w:cs="Times New Roman"/>
          <w:sz w:val="24"/>
          <w:szCs w:val="24"/>
        </w:rPr>
        <w:t>encountered by HF/E engineers is the</w:t>
      </w:r>
      <w:r>
        <w:rPr>
          <w:rFonts w:ascii="Times New Roman" w:hAnsi="Times New Roman" w:cs="Times New Roman"/>
          <w:sz w:val="24"/>
          <w:szCs w:val="24"/>
        </w:rPr>
        <w:t xml:space="preserve"> </w:t>
      </w:r>
      <w:r w:rsidRPr="00D407A6">
        <w:rPr>
          <w:rFonts w:ascii="Times New Roman" w:hAnsi="Times New Roman" w:cs="Times New Roman"/>
          <w:sz w:val="24"/>
          <w:szCs w:val="24"/>
        </w:rPr>
        <w:t>stereotype response in operating controls.</w:t>
      </w:r>
      <w:r>
        <w:rPr>
          <w:rFonts w:ascii="Times New Roman" w:hAnsi="Times New Roman" w:cs="Times New Roman"/>
          <w:sz w:val="24"/>
          <w:szCs w:val="24"/>
        </w:rPr>
        <w:t xml:space="preserve"> </w:t>
      </w:r>
      <w:r w:rsidRPr="00D407A6">
        <w:rPr>
          <w:rFonts w:ascii="Times New Roman" w:hAnsi="Times New Roman" w:cs="Times New Roman"/>
          <w:sz w:val="24"/>
          <w:szCs w:val="24"/>
        </w:rPr>
        <w:t xml:space="preserve">McFarlane and </w:t>
      </w:r>
      <w:proofErr w:type="spellStart"/>
      <w:r w:rsidRPr="00D407A6">
        <w:rPr>
          <w:rFonts w:ascii="Times New Roman" w:hAnsi="Times New Roman" w:cs="Times New Roman"/>
          <w:sz w:val="24"/>
          <w:szCs w:val="24"/>
        </w:rPr>
        <w:t>Wierwille</w:t>
      </w:r>
      <w:proofErr w:type="spellEnd"/>
      <w:r w:rsidRPr="00D407A6">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D407A6">
        <w:rPr>
          <w:rFonts w:ascii="Times New Roman" w:hAnsi="Times New Roman" w:cs="Times New Roman"/>
          <w:sz w:val="24"/>
          <w:szCs w:val="24"/>
        </w:rPr>
        <w:t>pointed out that there are strong and</w:t>
      </w:r>
      <w:r>
        <w:rPr>
          <w:rFonts w:ascii="Times New Roman" w:hAnsi="Times New Roman" w:cs="Times New Roman"/>
          <w:sz w:val="24"/>
          <w:szCs w:val="24"/>
        </w:rPr>
        <w:t xml:space="preserve"> </w:t>
      </w:r>
      <w:r w:rsidRPr="00D407A6">
        <w:rPr>
          <w:rFonts w:ascii="Times New Roman" w:hAnsi="Times New Roman" w:cs="Times New Roman"/>
          <w:sz w:val="24"/>
          <w:szCs w:val="24"/>
        </w:rPr>
        <w:t>weak stereotypes, as indicated by the</w:t>
      </w:r>
      <w:r>
        <w:rPr>
          <w:rFonts w:ascii="Times New Roman" w:hAnsi="Times New Roman" w:cs="Times New Roman"/>
          <w:sz w:val="24"/>
          <w:szCs w:val="24"/>
        </w:rPr>
        <w:t xml:space="preserve"> </w:t>
      </w:r>
      <w:r w:rsidRPr="00D407A6">
        <w:rPr>
          <w:rFonts w:ascii="Times New Roman" w:hAnsi="Times New Roman" w:cs="Times New Roman"/>
          <w:sz w:val="24"/>
          <w:szCs w:val="24"/>
        </w:rPr>
        <w:t>relative probabilities of a particular</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response. For example, we have learned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to recognize that movement of a control</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in a clockwise direction causes an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increase in volume, but what about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turning on a water faucet? Another</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conflicting stereotype is found when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one visits the United Kingdom, where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 xml:space="preserve">down turns the light </w:t>
      </w:r>
      <w:r w:rsidRPr="00D407A6">
        <w:rPr>
          <w:rFonts w:ascii="Times New Roman" w:hAnsi="Times New Roman" w:cs="Times New Roman"/>
          <w:i/>
          <w:iCs/>
          <w:sz w:val="24"/>
          <w:szCs w:val="24"/>
        </w:rPr>
        <w:t xml:space="preserve">on. </w:t>
      </w:r>
      <w:r w:rsidRPr="00D407A6">
        <w:rPr>
          <w:rFonts w:ascii="Times New Roman" w:hAnsi="Times New Roman" w:cs="Times New Roman"/>
          <w:sz w:val="24"/>
          <w:szCs w:val="24"/>
        </w:rPr>
        <w:t>Sometimes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traffic lights are arranged vertically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and sometimes horizontally (thank</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goodness for the redundant color</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codes!). I remember a traffic island in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Canada where the red and green lights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were both permanently on and a sign,</w:t>
      </w:r>
      <w:r w:rsidR="00547B97">
        <w:rPr>
          <w:rFonts w:ascii="Times New Roman" w:hAnsi="Times New Roman" w:cs="Times New Roman"/>
          <w:sz w:val="24"/>
          <w:szCs w:val="24"/>
        </w:rPr>
        <w:t xml:space="preserve"> some 50 yards earlier, ex</w:t>
      </w:r>
      <w:r w:rsidRPr="00D407A6">
        <w:rPr>
          <w:rFonts w:ascii="Times New Roman" w:hAnsi="Times New Roman" w:cs="Times New Roman"/>
          <w:sz w:val="24"/>
          <w:szCs w:val="24"/>
        </w:rPr>
        <w:t>plained that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this meant that traffic was supposed to</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merge. So stereotype responses are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learned, and their strength is related to</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the amount of repetition. Where conflicts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occur, wrong responses may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result in serious situations.</w:t>
      </w:r>
      <w:r w:rsidR="00547B97">
        <w:rPr>
          <w:rFonts w:ascii="Times New Roman" w:hAnsi="Times New Roman" w:cs="Times New Roman"/>
          <w:sz w:val="24"/>
          <w:szCs w:val="24"/>
        </w:rPr>
        <w:t xml:space="preserve"> </w:t>
      </w:r>
    </w:p>
    <w:p w:rsidR="00547B97"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The context of a human response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is also important. For example, the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arrangement of numbers on a telephone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keypad is different from that of</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 calculator; the conflicts occur only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 xml:space="preserve">when the two functions coincide </w:t>
      </w:r>
      <w:r w:rsidR="00547B97">
        <w:rPr>
          <w:rFonts w:ascii="Times New Roman" w:hAnsi="Times New Roman" w:cs="Times New Roman"/>
          <w:sz w:val="24"/>
          <w:szCs w:val="24"/>
        </w:rPr>
        <w:t>–</w:t>
      </w:r>
      <w:r w:rsidRPr="00D407A6">
        <w:rPr>
          <w:rFonts w:ascii="Times New Roman" w:hAnsi="Times New Roman" w:cs="Times New Roman"/>
          <w:sz w:val="24"/>
          <w:szCs w:val="24"/>
        </w:rPr>
        <w:t xml:space="preserve"> an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increasing possibility in the recent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convergence of computation and communication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technologies. In the computing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world, we are familiar with the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arrangement of the menu bar across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the top of our screens. In the increasingly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complex and rapidly expanding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world of graphics and database computing,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there are many opportunities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for standardization in interfaces, but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such trends appear to be unlikely.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Designers of interfaces assume that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users will learn or unlearn as the case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may be. A key to the success of common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office software is that it is usable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by people with a wide variety of</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knowledge. Beginners may be satisfied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with opening, closing, and saving a file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and a few editing commands. More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experienced users move further across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and further down the menus. Eventually,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 xml:space="preserve">some users learn that the </w:t>
      </w:r>
      <w:r w:rsidRPr="00D407A6">
        <w:rPr>
          <w:rFonts w:ascii="Times New Roman" w:hAnsi="Times New Roman" w:cs="Times New Roman"/>
          <w:sz w:val="24"/>
          <w:szCs w:val="24"/>
        </w:rPr>
        <w:lastRenderedPageBreak/>
        <w:t>right mouse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button opens a whole new world of</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possibilities. The key to the enormous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success of this software is that it does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indeed cater to users on various levels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of the learning ladder.</w:t>
      </w:r>
      <w:r w:rsidR="00547B97">
        <w:rPr>
          <w:rFonts w:ascii="Times New Roman" w:hAnsi="Times New Roman" w:cs="Times New Roman"/>
          <w:sz w:val="24"/>
          <w:szCs w:val="24"/>
        </w:rPr>
        <w:t xml:space="preserve"> </w:t>
      </w:r>
    </w:p>
    <w:p w:rsidR="00547B97"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So how do we design for the accelerated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learning of children or deterioration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that accompanies the aging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process ("</w:t>
      </w:r>
      <w:proofErr w:type="spellStart"/>
      <w:r w:rsidRPr="00D407A6">
        <w:rPr>
          <w:rFonts w:ascii="Times New Roman" w:hAnsi="Times New Roman" w:cs="Times New Roman"/>
          <w:sz w:val="24"/>
          <w:szCs w:val="24"/>
        </w:rPr>
        <w:t>geriating</w:t>
      </w:r>
      <w:proofErr w:type="spellEnd"/>
      <w:r w:rsidRPr="00D407A6">
        <w:rPr>
          <w:rFonts w:ascii="Times New Roman" w:hAnsi="Times New Roman" w:cs="Times New Roman"/>
          <w:sz w:val="24"/>
          <w:szCs w:val="24"/>
        </w:rPr>
        <w:t>")? For normal people,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learning is achieved by presenting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 task, having the individual carry out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the task, and then providing appropriate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feedback - rewards or punishment.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In some cases, we provide crutches or</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facilitators during the learning period.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Small children use training wheels as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they learn to ride bicycles - to avoid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negative feedback! Musicians use sheet</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music until they've mastered the piece.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Students use textbooks until they have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gotten their "license" to practice their</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chosen profession on an unsuspecting</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public. Car, computer, and household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appliance users use their user manuals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only as a last resort. Parents, faced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with the dreaded "some assembly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required or send $10 if you want us to</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do it in a tenth of the time it will take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you because you are too arrogant to</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use the instructions" statement, often</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learn by their mistakes.</w:t>
      </w:r>
      <w:r w:rsidR="00547B97">
        <w:rPr>
          <w:rFonts w:ascii="Times New Roman" w:hAnsi="Times New Roman" w:cs="Times New Roman"/>
          <w:sz w:val="24"/>
          <w:szCs w:val="24"/>
        </w:rPr>
        <w:t xml:space="preserve"> </w:t>
      </w:r>
    </w:p>
    <w:p w:rsidR="00D407A6" w:rsidRDefault="00D407A6" w:rsidP="00D00B7E">
      <w:pPr>
        <w:autoSpaceDE w:val="0"/>
        <w:autoSpaceDN w:val="0"/>
        <w:adjustRightInd w:val="0"/>
        <w:spacing w:after="0"/>
        <w:ind w:firstLine="720"/>
        <w:rPr>
          <w:rFonts w:ascii="Times New Roman" w:hAnsi="Times New Roman" w:cs="Times New Roman"/>
          <w:sz w:val="24"/>
          <w:szCs w:val="24"/>
        </w:rPr>
      </w:pPr>
      <w:r w:rsidRPr="00D407A6">
        <w:rPr>
          <w:rFonts w:ascii="Times New Roman" w:hAnsi="Times New Roman" w:cs="Times New Roman"/>
          <w:sz w:val="24"/>
          <w:szCs w:val="24"/>
        </w:rPr>
        <w:t>The annual rite of completing and</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filing tax returns is another opportunity</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for learning theorists. More than 50%</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of tax returns contain errors, and tax</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advisers complete about 50% of</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returns. The key learning challenge is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that we get to rehearse this complex</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task only once a year. Research into tax</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form and instruction design indicates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that both time and errors could be</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reduced through the application of traditional</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human factors principles to tax</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form and instruction design, for both</w:t>
      </w:r>
      <w:r w:rsidR="00547B97">
        <w:rPr>
          <w:rFonts w:ascii="Times New Roman" w:hAnsi="Times New Roman" w:cs="Times New Roman"/>
          <w:sz w:val="24"/>
          <w:szCs w:val="24"/>
        </w:rPr>
        <w:t xml:space="preserve"> novice and professional tax pre</w:t>
      </w:r>
      <w:r w:rsidRPr="00D407A6">
        <w:rPr>
          <w:rFonts w:ascii="Times New Roman" w:hAnsi="Times New Roman" w:cs="Times New Roman"/>
          <w:sz w:val="24"/>
          <w:szCs w:val="24"/>
        </w:rPr>
        <w:t>parers</w:t>
      </w:r>
      <w:r w:rsidR="00547B97">
        <w:rPr>
          <w:rFonts w:ascii="Times New Roman" w:hAnsi="Times New Roman" w:cs="Times New Roman"/>
          <w:sz w:val="24"/>
          <w:szCs w:val="24"/>
        </w:rPr>
        <w:t xml:space="preserve"> </w:t>
      </w:r>
      <w:r w:rsidRPr="00D407A6">
        <w:rPr>
          <w:rFonts w:ascii="Times New Roman" w:hAnsi="Times New Roman" w:cs="Times New Roman"/>
          <w:sz w:val="24"/>
          <w:szCs w:val="24"/>
        </w:rPr>
        <w:t>(</w:t>
      </w:r>
      <w:proofErr w:type="spellStart"/>
      <w:r w:rsidRPr="00D407A6">
        <w:rPr>
          <w:rFonts w:ascii="Times New Roman" w:hAnsi="Times New Roman" w:cs="Times New Roman"/>
          <w:sz w:val="24"/>
          <w:szCs w:val="24"/>
        </w:rPr>
        <w:t>Theisen</w:t>
      </w:r>
      <w:proofErr w:type="spellEnd"/>
      <w:r w:rsidRPr="00D407A6">
        <w:rPr>
          <w:rFonts w:ascii="Times New Roman" w:hAnsi="Times New Roman" w:cs="Times New Roman"/>
          <w:sz w:val="24"/>
          <w:szCs w:val="24"/>
        </w:rPr>
        <w:t>, Peacock, &amp; Peacock, 1991).</w:t>
      </w:r>
    </w:p>
    <w:p w:rsidR="002A0917" w:rsidRDefault="00CB0D62" w:rsidP="008E452F">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A recent paper nu </w:t>
      </w:r>
      <w:proofErr w:type="spellStart"/>
      <w:r>
        <w:rPr>
          <w:rFonts w:ascii="Times New Roman" w:hAnsi="Times New Roman" w:cs="Times New Roman"/>
          <w:sz w:val="24"/>
          <w:szCs w:val="24"/>
        </w:rPr>
        <w:t>Roesseger</w:t>
      </w:r>
      <w:proofErr w:type="spellEnd"/>
      <w:r>
        <w:rPr>
          <w:rFonts w:ascii="Times New Roman" w:hAnsi="Times New Roman" w:cs="Times New Roman"/>
          <w:sz w:val="24"/>
          <w:szCs w:val="24"/>
        </w:rPr>
        <w:t xml:space="preserve"> (2001) emphasizes the importance of “the cognitive interface.”  Learning of complex tasks can be aided to a limited extent by attention to the cosmetics of the controls and displays.  </w:t>
      </w:r>
      <w:r w:rsidR="008E452F">
        <w:rPr>
          <w:rFonts w:ascii="Times New Roman" w:hAnsi="Times New Roman" w:cs="Times New Roman"/>
          <w:sz w:val="24"/>
          <w:szCs w:val="24"/>
        </w:rPr>
        <w:t xml:space="preserve">The key to good design is more strongly related to the understanding of the system’s functionality.  The tax and driver instruction manuals go only so far.  It behooves the designer and the human factors engineer to address the learning and understanding of the users of how the system works.  </w:t>
      </w:r>
      <w:r w:rsidR="008E452F" w:rsidRPr="008E452F">
        <w:rPr>
          <w:rFonts w:ascii="Times New Roman" w:hAnsi="Times New Roman" w:cs="Times New Roman"/>
          <w:i/>
          <w:sz w:val="24"/>
          <w:szCs w:val="24"/>
        </w:rPr>
        <w:t>Practice makes perfect, old habits die hard, you can’t teach an old dog new tricks, it’s the cognitive interface, dummy!</w:t>
      </w:r>
    </w:p>
    <w:p w:rsidR="008E452F" w:rsidRDefault="008E452F" w:rsidP="008E452F">
      <w:pPr>
        <w:autoSpaceDE w:val="0"/>
        <w:autoSpaceDN w:val="0"/>
        <w:adjustRightInd w:val="0"/>
        <w:spacing w:after="0"/>
        <w:rPr>
          <w:rFonts w:ascii="Times New Roman" w:hAnsi="Times New Roman" w:cs="Times New Roman"/>
          <w:sz w:val="24"/>
          <w:szCs w:val="24"/>
        </w:rPr>
      </w:pPr>
    </w:p>
    <w:p w:rsidR="008E452F" w:rsidRPr="005A2268" w:rsidRDefault="008E452F" w:rsidP="008E452F">
      <w:pPr>
        <w:autoSpaceDE w:val="0"/>
        <w:autoSpaceDN w:val="0"/>
        <w:adjustRightInd w:val="0"/>
        <w:spacing w:after="0"/>
        <w:rPr>
          <w:rFonts w:ascii="Times New Roman" w:hAnsi="Times New Roman" w:cs="Times New Roman"/>
          <w:b/>
          <w:sz w:val="24"/>
          <w:szCs w:val="24"/>
        </w:rPr>
      </w:pPr>
      <w:r w:rsidRPr="005A2268">
        <w:rPr>
          <w:rFonts w:ascii="Times New Roman" w:hAnsi="Times New Roman" w:cs="Times New Roman"/>
          <w:b/>
          <w:sz w:val="24"/>
          <w:szCs w:val="24"/>
        </w:rPr>
        <w:t>References</w:t>
      </w:r>
    </w:p>
    <w:p w:rsidR="008E452F" w:rsidRDefault="008E452F" w:rsidP="008E452F">
      <w:pPr>
        <w:autoSpaceDE w:val="0"/>
        <w:autoSpaceDN w:val="0"/>
        <w:adjustRightInd w:val="0"/>
        <w:spacing w:after="0"/>
        <w:rPr>
          <w:rFonts w:ascii="Times New Roman" w:hAnsi="Times New Roman" w:cs="Times New Roman"/>
          <w:sz w:val="24"/>
          <w:szCs w:val="24"/>
        </w:rPr>
      </w:pPr>
    </w:p>
    <w:p w:rsidR="008E452F" w:rsidRDefault="008E452F" w:rsidP="008E452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Annett, J. (1969). </w:t>
      </w:r>
      <w:proofErr w:type="gramStart"/>
      <w:r>
        <w:rPr>
          <w:rFonts w:ascii="Times New Roman" w:hAnsi="Times New Roman" w:cs="Times New Roman"/>
          <w:sz w:val="24"/>
          <w:szCs w:val="24"/>
        </w:rPr>
        <w:t>Feedback and human behavior.</w:t>
      </w:r>
      <w:proofErr w:type="gramEnd"/>
      <w:r>
        <w:rPr>
          <w:rFonts w:ascii="Times New Roman" w:hAnsi="Times New Roman" w:cs="Times New Roman"/>
          <w:sz w:val="24"/>
          <w:szCs w:val="24"/>
        </w:rPr>
        <w:t xml:space="preserve"> In </w:t>
      </w:r>
      <w:r w:rsidRPr="008E452F">
        <w:rPr>
          <w:rFonts w:ascii="Times New Roman" w:hAnsi="Times New Roman" w:cs="Times New Roman"/>
          <w:i/>
          <w:sz w:val="24"/>
          <w:szCs w:val="24"/>
        </w:rPr>
        <w:t>Motor tasks</w:t>
      </w:r>
      <w:r w:rsidR="005A2268">
        <w:rPr>
          <w:rFonts w:ascii="Times New Roman" w:hAnsi="Times New Roman" w:cs="Times New Roman"/>
          <w:sz w:val="24"/>
          <w:szCs w:val="24"/>
        </w:rPr>
        <w:t xml:space="preserve"> (pp. 38-53). New York:</w:t>
      </w:r>
      <w:r w:rsidR="005A2268">
        <w:rPr>
          <w:rFonts w:ascii="Times New Roman" w:hAnsi="Times New Roman" w:cs="Times New Roman"/>
          <w:sz w:val="24"/>
          <w:szCs w:val="24"/>
        </w:rPr>
        <w:tab/>
      </w:r>
      <w:r>
        <w:rPr>
          <w:rFonts w:ascii="Times New Roman" w:hAnsi="Times New Roman" w:cs="Times New Roman"/>
          <w:sz w:val="24"/>
          <w:szCs w:val="24"/>
        </w:rPr>
        <w:t xml:space="preserve">Penguin. </w:t>
      </w:r>
    </w:p>
    <w:p w:rsidR="008E452F" w:rsidRDefault="008E452F" w:rsidP="008E452F">
      <w:pPr>
        <w:autoSpaceDE w:val="0"/>
        <w:autoSpaceDN w:val="0"/>
        <w:adjustRightInd w:val="0"/>
        <w:spacing w:after="0"/>
        <w:rPr>
          <w:rFonts w:ascii="Times New Roman" w:hAnsi="Times New Roman" w:cs="Times New Roman"/>
          <w:sz w:val="24"/>
          <w:szCs w:val="24"/>
        </w:rPr>
      </w:pPr>
    </w:p>
    <w:p w:rsidR="00D00B7E" w:rsidRDefault="008E452F" w:rsidP="008E452F">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Bryan, W., &amp; Harter, N. (1897).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Studies in the physiolog</w:t>
      </w:r>
      <w:r w:rsidR="005A2268">
        <w:rPr>
          <w:rFonts w:ascii="Times New Roman" w:hAnsi="Times New Roman" w:cs="Times New Roman"/>
          <w:sz w:val="24"/>
          <w:szCs w:val="24"/>
        </w:rPr>
        <w:t>y and psychology of telegraphic</w:t>
      </w:r>
      <w:r w:rsidR="005A2268">
        <w:rPr>
          <w:rFonts w:ascii="Times New Roman" w:hAnsi="Times New Roman" w:cs="Times New Roman"/>
          <w:sz w:val="24"/>
          <w:szCs w:val="24"/>
        </w:rPr>
        <w:tab/>
      </w:r>
      <w:r>
        <w:rPr>
          <w:rFonts w:ascii="Times New Roman" w:hAnsi="Times New Roman" w:cs="Times New Roman"/>
          <w:sz w:val="24"/>
          <w:szCs w:val="24"/>
        </w:rPr>
        <w:t>language.</w:t>
      </w:r>
      <w:proofErr w:type="gramEnd"/>
      <w:r>
        <w:rPr>
          <w:rFonts w:ascii="Times New Roman" w:hAnsi="Times New Roman" w:cs="Times New Roman"/>
          <w:sz w:val="24"/>
          <w:szCs w:val="24"/>
        </w:rPr>
        <w:t xml:space="preserve"> Psychological Review 4, 27-53.  </w:t>
      </w:r>
      <w:proofErr w:type="gramStart"/>
      <w:r>
        <w:rPr>
          <w:rFonts w:ascii="Times New Roman" w:hAnsi="Times New Roman" w:cs="Times New Roman"/>
          <w:sz w:val="24"/>
          <w:szCs w:val="24"/>
        </w:rPr>
        <w:t>Cited in Singer, R.N. (1968).</w:t>
      </w:r>
      <w:proofErr w:type="gramEnd"/>
      <w:r>
        <w:rPr>
          <w:rFonts w:ascii="Times New Roman" w:hAnsi="Times New Roman" w:cs="Times New Roman"/>
          <w:sz w:val="24"/>
          <w:szCs w:val="24"/>
        </w:rPr>
        <w:t xml:space="preserve"> </w:t>
      </w:r>
      <w:proofErr w:type="gramStart"/>
      <w:r w:rsidR="005A2268">
        <w:rPr>
          <w:rFonts w:ascii="Times New Roman" w:hAnsi="Times New Roman" w:cs="Times New Roman"/>
          <w:i/>
          <w:sz w:val="24"/>
          <w:szCs w:val="24"/>
        </w:rPr>
        <w:t>Motor learning</w:t>
      </w:r>
      <w:r w:rsidR="005A2268">
        <w:rPr>
          <w:rFonts w:ascii="Times New Roman" w:hAnsi="Times New Roman" w:cs="Times New Roman"/>
          <w:i/>
          <w:sz w:val="24"/>
          <w:szCs w:val="24"/>
        </w:rPr>
        <w:tab/>
      </w:r>
      <w:r w:rsidRPr="008E452F">
        <w:rPr>
          <w:rFonts w:ascii="Times New Roman" w:hAnsi="Times New Roman" w:cs="Times New Roman"/>
          <w:i/>
          <w:sz w:val="24"/>
          <w:szCs w:val="24"/>
        </w:rPr>
        <w:t>and human performance</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Macmillan.</w:t>
      </w:r>
    </w:p>
    <w:p w:rsidR="008E452F" w:rsidRDefault="008E452F" w:rsidP="008E452F">
      <w:pPr>
        <w:autoSpaceDE w:val="0"/>
        <w:autoSpaceDN w:val="0"/>
        <w:adjustRightInd w:val="0"/>
        <w:spacing w:after="0"/>
        <w:rPr>
          <w:rFonts w:ascii="Times New Roman" w:hAnsi="Times New Roman" w:cs="Times New Roman"/>
          <w:sz w:val="24"/>
          <w:szCs w:val="24"/>
        </w:rPr>
      </w:pPr>
    </w:p>
    <w:p w:rsidR="008E452F" w:rsidRDefault="008E452F" w:rsidP="008E452F">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DeJong</w:t>
      </w:r>
      <w:proofErr w:type="spellEnd"/>
      <w:r>
        <w:rPr>
          <w:rFonts w:ascii="Times New Roman" w:hAnsi="Times New Roman" w:cs="Times New Roman"/>
          <w:sz w:val="24"/>
          <w:szCs w:val="24"/>
        </w:rPr>
        <w:t xml:space="preserve">, J.R. (1957). </w:t>
      </w:r>
      <w:proofErr w:type="gramStart"/>
      <w:r>
        <w:rPr>
          <w:rFonts w:ascii="Times New Roman" w:hAnsi="Times New Roman" w:cs="Times New Roman"/>
          <w:sz w:val="24"/>
          <w:szCs w:val="24"/>
        </w:rPr>
        <w:t>The effect of increasing skill on cycle tim</w:t>
      </w:r>
      <w:r w:rsidR="005A2268">
        <w:rPr>
          <w:rFonts w:ascii="Times New Roman" w:hAnsi="Times New Roman" w:cs="Times New Roman"/>
          <w:sz w:val="24"/>
          <w:szCs w:val="24"/>
        </w:rPr>
        <w:t>e and its consequences for time</w:t>
      </w:r>
      <w:r w:rsidR="005A2268">
        <w:rPr>
          <w:rFonts w:ascii="Times New Roman" w:hAnsi="Times New Roman" w:cs="Times New Roman"/>
          <w:sz w:val="24"/>
          <w:szCs w:val="24"/>
        </w:rPr>
        <w:tab/>
      </w:r>
      <w:r>
        <w:rPr>
          <w:rFonts w:ascii="Times New Roman" w:hAnsi="Times New Roman" w:cs="Times New Roman"/>
          <w:sz w:val="24"/>
          <w:szCs w:val="24"/>
        </w:rPr>
        <w:t>standards.</w:t>
      </w:r>
      <w:proofErr w:type="gramEnd"/>
      <w:r>
        <w:rPr>
          <w:rFonts w:ascii="Times New Roman" w:hAnsi="Times New Roman" w:cs="Times New Roman"/>
          <w:sz w:val="24"/>
          <w:szCs w:val="24"/>
        </w:rPr>
        <w:t xml:space="preserve"> </w:t>
      </w:r>
      <w:r w:rsidRPr="008E452F">
        <w:rPr>
          <w:rFonts w:ascii="Times New Roman" w:hAnsi="Times New Roman" w:cs="Times New Roman"/>
          <w:i/>
          <w:sz w:val="24"/>
          <w:szCs w:val="24"/>
        </w:rPr>
        <w:t>Ergonomics</w:t>
      </w:r>
      <w:r>
        <w:rPr>
          <w:rFonts w:ascii="Times New Roman" w:hAnsi="Times New Roman" w:cs="Times New Roman"/>
          <w:sz w:val="24"/>
          <w:szCs w:val="24"/>
        </w:rPr>
        <w:t xml:space="preserve"> 1, 51-60.</w:t>
      </w:r>
    </w:p>
    <w:p w:rsidR="008E452F" w:rsidRDefault="008E452F" w:rsidP="008E452F">
      <w:pPr>
        <w:autoSpaceDE w:val="0"/>
        <w:autoSpaceDN w:val="0"/>
        <w:adjustRightInd w:val="0"/>
        <w:spacing w:after="0"/>
        <w:rPr>
          <w:rFonts w:ascii="Times New Roman" w:hAnsi="Times New Roman" w:cs="Times New Roman"/>
          <w:sz w:val="24"/>
          <w:szCs w:val="24"/>
        </w:rPr>
      </w:pPr>
    </w:p>
    <w:p w:rsidR="00D00B7E" w:rsidRDefault="008E452F" w:rsidP="008E452F">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Hirschmann</w:t>
      </w:r>
      <w:proofErr w:type="spellEnd"/>
      <w:r>
        <w:rPr>
          <w:rFonts w:ascii="Times New Roman" w:hAnsi="Times New Roman" w:cs="Times New Roman"/>
          <w:sz w:val="24"/>
          <w:szCs w:val="24"/>
        </w:rPr>
        <w:t xml:space="preserve">, W.B. (1964, January-February).  </w:t>
      </w:r>
      <w:proofErr w:type="gramStart"/>
      <w:r>
        <w:rPr>
          <w:rFonts w:ascii="Times New Roman" w:hAnsi="Times New Roman" w:cs="Times New Roman"/>
          <w:sz w:val="24"/>
          <w:szCs w:val="24"/>
        </w:rPr>
        <w:t>Profit from the learning.</w:t>
      </w:r>
      <w:proofErr w:type="gramEnd"/>
      <w:r>
        <w:rPr>
          <w:rFonts w:ascii="Times New Roman" w:hAnsi="Times New Roman" w:cs="Times New Roman"/>
          <w:sz w:val="24"/>
          <w:szCs w:val="24"/>
        </w:rPr>
        <w:t xml:space="preserve"> </w:t>
      </w:r>
      <w:r w:rsidR="005A2268">
        <w:rPr>
          <w:rFonts w:ascii="Times New Roman" w:hAnsi="Times New Roman" w:cs="Times New Roman"/>
          <w:i/>
          <w:sz w:val="24"/>
          <w:szCs w:val="24"/>
        </w:rPr>
        <w:t>Harvard Business</w:t>
      </w:r>
      <w:r w:rsidR="005A2268">
        <w:rPr>
          <w:rFonts w:ascii="Times New Roman" w:hAnsi="Times New Roman" w:cs="Times New Roman"/>
          <w:i/>
          <w:sz w:val="24"/>
          <w:szCs w:val="24"/>
        </w:rPr>
        <w:tab/>
      </w:r>
      <w:r w:rsidR="005A2268">
        <w:rPr>
          <w:rFonts w:ascii="Times New Roman" w:hAnsi="Times New Roman" w:cs="Times New Roman"/>
          <w:i/>
          <w:sz w:val="24"/>
          <w:szCs w:val="24"/>
        </w:rPr>
        <w:tab/>
      </w:r>
      <w:r w:rsidRPr="008E452F">
        <w:rPr>
          <w:rFonts w:ascii="Times New Roman" w:hAnsi="Times New Roman" w:cs="Times New Roman"/>
          <w:i/>
          <w:sz w:val="24"/>
          <w:szCs w:val="24"/>
        </w:rPr>
        <w:t>Review</w:t>
      </w:r>
      <w:r>
        <w:rPr>
          <w:rFonts w:ascii="Times New Roman" w:hAnsi="Times New Roman" w:cs="Times New Roman"/>
          <w:sz w:val="24"/>
          <w:szCs w:val="24"/>
        </w:rPr>
        <w:t>, No. 64107, 105-119.</w:t>
      </w:r>
    </w:p>
    <w:p w:rsidR="008E452F" w:rsidRDefault="008E452F" w:rsidP="008E452F">
      <w:pPr>
        <w:autoSpaceDE w:val="0"/>
        <w:autoSpaceDN w:val="0"/>
        <w:adjustRightInd w:val="0"/>
        <w:spacing w:after="0"/>
        <w:rPr>
          <w:rFonts w:ascii="Times New Roman" w:hAnsi="Times New Roman" w:cs="Times New Roman"/>
          <w:sz w:val="24"/>
          <w:szCs w:val="24"/>
        </w:rPr>
      </w:pPr>
    </w:p>
    <w:p w:rsidR="008E452F" w:rsidRDefault="008E452F" w:rsidP="008E452F">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Roesseger</w:t>
      </w:r>
      <w:proofErr w:type="spellEnd"/>
      <w:r>
        <w:rPr>
          <w:rFonts w:ascii="Times New Roman" w:hAnsi="Times New Roman" w:cs="Times New Roman"/>
          <w:sz w:val="24"/>
          <w:szCs w:val="24"/>
        </w:rPr>
        <w:t>, P. (2001</w:t>
      </w:r>
      <w:r w:rsidR="005A2268">
        <w:rPr>
          <w:rFonts w:ascii="Times New Roman" w:hAnsi="Times New Roman" w:cs="Times New Roman"/>
          <w:sz w:val="24"/>
          <w:szCs w:val="24"/>
        </w:rPr>
        <w:t xml:space="preserve">, March). </w:t>
      </w:r>
      <w:proofErr w:type="gramStart"/>
      <w:r w:rsidR="005A2268" w:rsidRPr="005A2268">
        <w:rPr>
          <w:rFonts w:ascii="Times New Roman" w:hAnsi="Times New Roman" w:cs="Times New Roman"/>
          <w:i/>
          <w:sz w:val="24"/>
          <w:szCs w:val="24"/>
        </w:rPr>
        <w:t>Applied ergonomics of driver information systems and car PCs</w:t>
      </w:r>
      <w:r w:rsidR="005A2268">
        <w:rPr>
          <w:rFonts w:ascii="Times New Roman" w:hAnsi="Times New Roman" w:cs="Times New Roman"/>
          <w:sz w:val="24"/>
          <w:szCs w:val="24"/>
        </w:rPr>
        <w:t>.</w:t>
      </w:r>
      <w:r w:rsidR="005A2268">
        <w:rPr>
          <w:rFonts w:ascii="Times New Roman" w:hAnsi="Times New Roman" w:cs="Times New Roman"/>
          <w:sz w:val="24"/>
          <w:szCs w:val="24"/>
        </w:rPr>
        <w:tab/>
        <w:t>Presented at the Applied Ergonomics Conference, Orlando, FL.</w:t>
      </w:r>
      <w:proofErr w:type="gramEnd"/>
    </w:p>
    <w:p w:rsidR="005A2268" w:rsidRDefault="005A2268" w:rsidP="008E452F">
      <w:pPr>
        <w:autoSpaceDE w:val="0"/>
        <w:autoSpaceDN w:val="0"/>
        <w:adjustRightInd w:val="0"/>
        <w:spacing w:after="0"/>
        <w:rPr>
          <w:rFonts w:ascii="Times New Roman" w:hAnsi="Times New Roman" w:cs="Times New Roman"/>
          <w:sz w:val="24"/>
          <w:szCs w:val="24"/>
        </w:rPr>
      </w:pPr>
    </w:p>
    <w:p w:rsidR="005A2268" w:rsidRDefault="005A2268" w:rsidP="008E452F">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Theisen</w:t>
      </w:r>
      <w:proofErr w:type="spellEnd"/>
      <w:r>
        <w:rPr>
          <w:rFonts w:ascii="Times New Roman" w:hAnsi="Times New Roman" w:cs="Times New Roman"/>
          <w:sz w:val="24"/>
          <w:szCs w:val="24"/>
        </w:rPr>
        <w:t xml:space="preserve">, B., Peacock, B., &amp; Peacock, E. (1991, March). </w:t>
      </w:r>
      <w:proofErr w:type="gramStart"/>
      <w:r w:rsidRPr="005A2268">
        <w:rPr>
          <w:rFonts w:ascii="Times New Roman" w:hAnsi="Times New Roman" w:cs="Times New Roman"/>
          <w:i/>
          <w:sz w:val="24"/>
          <w:szCs w:val="24"/>
        </w:rPr>
        <w:t>Tax-form redesign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Presented at the</w:t>
      </w:r>
      <w:r>
        <w:rPr>
          <w:rFonts w:ascii="Times New Roman" w:hAnsi="Times New Roman" w:cs="Times New Roman"/>
          <w:sz w:val="24"/>
          <w:szCs w:val="24"/>
        </w:rPr>
        <w:tab/>
        <w:t>Annual Conference of the American Accounting Association, Nashville, TN.</w:t>
      </w:r>
      <w:proofErr w:type="gramEnd"/>
    </w:p>
    <w:p w:rsidR="005A2268" w:rsidRDefault="005A2268" w:rsidP="008E452F">
      <w:pPr>
        <w:autoSpaceDE w:val="0"/>
        <w:autoSpaceDN w:val="0"/>
        <w:adjustRightInd w:val="0"/>
        <w:spacing w:after="0"/>
        <w:rPr>
          <w:rFonts w:ascii="Times New Roman" w:hAnsi="Times New Roman" w:cs="Times New Roman"/>
          <w:sz w:val="24"/>
          <w:szCs w:val="24"/>
        </w:rPr>
      </w:pPr>
    </w:p>
    <w:p w:rsidR="005A2268" w:rsidRDefault="005A2268" w:rsidP="008E452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Thorndike, E. L. (1931). </w:t>
      </w:r>
      <w:proofErr w:type="gramStart"/>
      <w:r w:rsidRPr="005A2268">
        <w:rPr>
          <w:rFonts w:ascii="Times New Roman" w:hAnsi="Times New Roman" w:cs="Times New Roman"/>
          <w:i/>
          <w:sz w:val="24"/>
          <w:szCs w:val="24"/>
        </w:rPr>
        <w:t>Human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Apple-Century-Crofts. </w:t>
      </w:r>
    </w:p>
    <w:p w:rsidR="005A2268" w:rsidRDefault="005A2268" w:rsidP="008E452F">
      <w:pPr>
        <w:autoSpaceDE w:val="0"/>
        <w:autoSpaceDN w:val="0"/>
        <w:adjustRightInd w:val="0"/>
        <w:spacing w:after="0"/>
        <w:rPr>
          <w:rFonts w:ascii="Times New Roman" w:hAnsi="Times New Roman" w:cs="Times New Roman"/>
          <w:sz w:val="24"/>
          <w:szCs w:val="24"/>
        </w:rPr>
      </w:pPr>
    </w:p>
    <w:p w:rsidR="005A2268" w:rsidRDefault="005A2268" w:rsidP="008E452F">
      <w:p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W.W. (1990). </w:t>
      </w:r>
      <w:r w:rsidRPr="005A2268">
        <w:rPr>
          <w:rFonts w:ascii="Times New Roman" w:hAnsi="Times New Roman" w:cs="Times New Roman"/>
          <w:i/>
          <w:sz w:val="24"/>
          <w:szCs w:val="24"/>
        </w:rPr>
        <w:t>Study of direction of motion stereotypes for automobile controls</w:t>
      </w:r>
      <w:r>
        <w:rPr>
          <w:rFonts w:ascii="Times New Roman" w:hAnsi="Times New Roman" w:cs="Times New Roman"/>
          <w:sz w:val="24"/>
          <w:szCs w:val="24"/>
        </w:rPr>
        <w:t xml:space="preserve"> (ISE</w:t>
      </w:r>
      <w:r>
        <w:rPr>
          <w:rFonts w:ascii="Times New Roman" w:hAnsi="Times New Roman" w:cs="Times New Roman"/>
          <w:sz w:val="24"/>
          <w:szCs w:val="24"/>
        </w:rPr>
        <w:tab/>
        <w:t>Report No. 90-02, work sponsored by the Society of Automobile Engineers).</w:t>
      </w:r>
    </w:p>
    <w:p w:rsidR="005A2268" w:rsidRDefault="005A2268" w:rsidP="008E452F">
      <w:pPr>
        <w:autoSpaceDE w:val="0"/>
        <w:autoSpaceDN w:val="0"/>
        <w:adjustRightInd w:val="0"/>
        <w:spacing w:after="0"/>
        <w:rPr>
          <w:rFonts w:ascii="Times New Roman" w:hAnsi="Times New Roman" w:cs="Times New Roman"/>
          <w:sz w:val="24"/>
          <w:szCs w:val="24"/>
        </w:rPr>
      </w:pPr>
    </w:p>
    <w:p w:rsidR="005A2268" w:rsidRPr="008E452F" w:rsidRDefault="005A2268" w:rsidP="008E452F">
      <w:pPr>
        <w:autoSpaceDE w:val="0"/>
        <w:autoSpaceDN w:val="0"/>
        <w:adjustRightInd w:val="0"/>
        <w:spacing w:after="0"/>
        <w:rPr>
          <w:rFonts w:ascii="Times New Roman" w:hAnsi="Times New Roman" w:cs="Times New Roman"/>
          <w:sz w:val="24"/>
          <w:szCs w:val="24"/>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D00B7E" w:rsidRDefault="00D00B7E" w:rsidP="00D00B7E">
      <w:pPr>
        <w:rPr>
          <w:rFonts w:ascii="Times New Roman" w:hAnsi="Times New Roman" w:cs="Times New Roman"/>
          <w:b/>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5A2268" w:rsidRDefault="005A2268" w:rsidP="00D00B7E">
      <w:pPr>
        <w:autoSpaceDE w:val="0"/>
        <w:autoSpaceDN w:val="0"/>
        <w:adjustRightInd w:val="0"/>
        <w:spacing w:after="0"/>
        <w:jc w:val="center"/>
        <w:rPr>
          <w:rFonts w:ascii="Times New Roman" w:hAnsi="Times New Roman" w:cs="Times New Roman"/>
          <w:b/>
          <w:bCs/>
          <w:sz w:val="28"/>
          <w:szCs w:val="28"/>
        </w:rPr>
      </w:pPr>
    </w:p>
    <w:p w:rsidR="00152F5E" w:rsidRDefault="00152F5E" w:rsidP="00482375">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3</w:t>
      </w:r>
    </w:p>
    <w:p w:rsidR="00152F5E" w:rsidRDefault="00152F5E" w:rsidP="00D00B7E">
      <w:pPr>
        <w:autoSpaceDE w:val="0"/>
        <w:autoSpaceDN w:val="0"/>
        <w:adjustRightInd w:val="0"/>
        <w:spacing w:after="0"/>
        <w:jc w:val="center"/>
        <w:rPr>
          <w:rFonts w:ascii="Times New Roman" w:hAnsi="Times New Roman" w:cs="Times New Roman"/>
          <w:b/>
          <w:bCs/>
          <w:sz w:val="28"/>
          <w:szCs w:val="28"/>
        </w:rPr>
      </w:pPr>
    </w:p>
    <w:p w:rsidR="002A0917" w:rsidRDefault="002A0917" w:rsidP="00D00B7E">
      <w:pPr>
        <w:autoSpaceDE w:val="0"/>
        <w:autoSpaceDN w:val="0"/>
        <w:adjustRightInd w:val="0"/>
        <w:spacing w:after="0"/>
        <w:jc w:val="center"/>
        <w:rPr>
          <w:rFonts w:ascii="Times New Roman" w:hAnsi="Times New Roman" w:cs="Times New Roman"/>
          <w:b/>
          <w:bCs/>
          <w:sz w:val="28"/>
          <w:szCs w:val="28"/>
        </w:rPr>
      </w:pPr>
      <w:r w:rsidRPr="00EE4D8F">
        <w:rPr>
          <w:rFonts w:ascii="Times New Roman" w:hAnsi="Times New Roman" w:cs="Times New Roman"/>
          <w:b/>
          <w:bCs/>
          <w:sz w:val="28"/>
          <w:szCs w:val="28"/>
        </w:rPr>
        <w:t>My Arms Are Getting Tired</w:t>
      </w:r>
    </w:p>
    <w:p w:rsidR="00482375" w:rsidRPr="00482375" w:rsidRDefault="00482375" w:rsidP="00D00B7E">
      <w:pPr>
        <w:autoSpaceDE w:val="0"/>
        <w:autoSpaceDN w:val="0"/>
        <w:adjustRightInd w:val="0"/>
        <w:spacing w:after="0"/>
        <w:jc w:val="center"/>
        <w:rPr>
          <w:rFonts w:ascii="Times New Roman" w:hAnsi="Times New Roman" w:cs="Times New Roman"/>
          <w:b/>
          <w:bCs/>
          <w:sz w:val="24"/>
          <w:szCs w:val="28"/>
        </w:rPr>
      </w:pPr>
      <w:r w:rsidRPr="00482375">
        <w:rPr>
          <w:rFonts w:ascii="Times New Roman" w:hAnsi="Times New Roman" w:cs="Times New Roman"/>
          <w:b/>
          <w:bCs/>
          <w:sz w:val="24"/>
          <w:szCs w:val="28"/>
        </w:rPr>
        <w:t>(Summer 2001)</w:t>
      </w:r>
    </w:p>
    <w:p w:rsidR="002A0917" w:rsidRPr="00EE4D8F" w:rsidRDefault="002A0917" w:rsidP="00D00B7E">
      <w:pPr>
        <w:autoSpaceDE w:val="0"/>
        <w:autoSpaceDN w:val="0"/>
        <w:adjustRightInd w:val="0"/>
        <w:spacing w:after="0"/>
        <w:rPr>
          <w:rFonts w:ascii="Times New Roman" w:hAnsi="Times New Roman" w:cs="Times New Roman"/>
          <w:sz w:val="20"/>
          <w:szCs w:val="20"/>
        </w:rPr>
      </w:pPr>
    </w:p>
    <w:p w:rsidR="000E52F6" w:rsidRPr="000E52F6" w:rsidRDefault="000E52F6" w:rsidP="00D00B7E">
      <w:pPr>
        <w:autoSpaceDE w:val="0"/>
        <w:autoSpaceDN w:val="0"/>
        <w:adjustRightInd w:val="0"/>
        <w:spacing w:after="0"/>
        <w:rPr>
          <w:rFonts w:ascii="Times New Roman" w:hAnsi="Times New Roman" w:cs="Times New Roman"/>
          <w:sz w:val="122"/>
          <w:szCs w:val="122"/>
        </w:rPr>
        <w:sectPr w:rsidR="000E52F6" w:rsidRPr="000E52F6" w:rsidSect="00D42AB1">
          <w:type w:val="continuous"/>
          <w:pgSz w:w="12240" w:h="15840"/>
          <w:pgMar w:top="1440" w:right="1440" w:bottom="1440" w:left="1440" w:header="720" w:footer="720" w:gutter="0"/>
          <w:cols w:space="720"/>
          <w:docGrid w:linePitch="360"/>
        </w:sectPr>
      </w:pPr>
    </w:p>
    <w:p w:rsidR="007018CC"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lastRenderedPageBreak/>
        <w:t>This article is about local and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general fatigue - their causes,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nature, empirical effects, and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possible countermeasures.</w:t>
      </w:r>
      <w:r w:rsidR="007018CC">
        <w:rPr>
          <w:rFonts w:ascii="Times New Roman" w:hAnsi="Times New Roman" w:cs="Times New Roman"/>
          <w:sz w:val="24"/>
          <w:szCs w:val="24"/>
        </w:rPr>
        <w:t xml:space="preserve"> </w:t>
      </w:r>
    </w:p>
    <w:p w:rsidR="007018CC" w:rsidRDefault="007018CC" w:rsidP="00D00B7E">
      <w:pPr>
        <w:autoSpaceDE w:val="0"/>
        <w:autoSpaceDN w:val="0"/>
        <w:adjustRightInd w:val="0"/>
        <w:spacing w:after="0"/>
        <w:rPr>
          <w:rFonts w:ascii="Times New Roman" w:hAnsi="Times New Roman" w:cs="Times New Roman"/>
          <w:sz w:val="24"/>
          <w:szCs w:val="24"/>
        </w:rPr>
      </w:pPr>
    </w:p>
    <w:p w:rsidR="007018CC" w:rsidRPr="007018CC" w:rsidRDefault="002A0917" w:rsidP="00D00B7E">
      <w:pPr>
        <w:autoSpaceDE w:val="0"/>
        <w:autoSpaceDN w:val="0"/>
        <w:adjustRightInd w:val="0"/>
        <w:spacing w:after="0"/>
        <w:rPr>
          <w:rFonts w:ascii="Times New Roman" w:hAnsi="Times New Roman" w:cs="Times New Roman"/>
          <w:b/>
          <w:sz w:val="24"/>
          <w:szCs w:val="24"/>
        </w:rPr>
      </w:pPr>
      <w:r w:rsidRPr="007018CC">
        <w:rPr>
          <w:rFonts w:ascii="Times New Roman" w:hAnsi="Times New Roman" w:cs="Times New Roman"/>
          <w:b/>
          <w:sz w:val="24"/>
          <w:szCs w:val="24"/>
        </w:rPr>
        <w:t>Work, Wheels, and Variation</w:t>
      </w:r>
      <w:r w:rsidR="007018CC" w:rsidRPr="007018CC">
        <w:rPr>
          <w:rFonts w:ascii="Times New Roman" w:hAnsi="Times New Roman" w:cs="Times New Roman"/>
          <w:b/>
          <w:sz w:val="24"/>
          <w:szCs w:val="24"/>
        </w:rPr>
        <w:t xml:space="preserve"> </w:t>
      </w:r>
    </w:p>
    <w:p w:rsidR="007018CC"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A long time ago, before the invention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of the wheel, I used to carry my heavy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suitcases from the far side of the airport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parking lot to the check-in counter.</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Sometimes I planned ahead and brought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equally balanced bags, but more often I</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had an overweight suitcase in one hand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an overweight briefcase in the other.</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sharp pain in my fingers and the dull</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aches in my arms and shoulders signaled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me to change with increasing frequency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as I approached my destination. I had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just discovered local muscle fatigue.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 also intuitively understood that I could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initiate recovery simply by alternating</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hands, if the loads were within my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capacity.</w:t>
      </w:r>
      <w:r w:rsidR="007018CC">
        <w:rPr>
          <w:rFonts w:ascii="Times New Roman" w:hAnsi="Times New Roman" w:cs="Times New Roman"/>
          <w:sz w:val="24"/>
          <w:szCs w:val="24"/>
        </w:rPr>
        <w:t xml:space="preserve"> </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On my return home, I found that I</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had to take out the trash and paint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ceilings. I discovered that the center of</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gravity of the trashcans was a long way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from mine and that the handles on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recycling bin filled with unread newspapers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were sharper than the average bread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knife. The painting job started with a</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flourish, until I discovered the double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whammy as gravitational resistance to</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circulation compounded muscle fatigue.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Luckily I was able to solve this one by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adding an extension onto the paint roller</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handle. It's amazing how much physiology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ergonomics we can learn by just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doing the job!</w:t>
      </w:r>
    </w:p>
    <w:p w:rsidR="007018CC"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My experience may have led me to</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realize that if I were in better shape, I</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would be able to withstand these everyday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stresses. I enrolled for a course of</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conditioning and weight lifting at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local fitness center, as advertised on TV.</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My personal trainer instructed me to</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alternate pushing and pulling and to</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rotate exercises among arms and shoulders,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trunks and legs. She had me push</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80% of my maximum voluntary capability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for 10 repetitions and sometimes gave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me encouragement. </w:t>
      </w:r>
      <w:proofErr w:type="gramStart"/>
      <w:r w:rsidRPr="00EE4D8F">
        <w:rPr>
          <w:rFonts w:ascii="Times New Roman" w:hAnsi="Times New Roman" w:cs="Times New Roman"/>
          <w:sz w:val="24"/>
          <w:szCs w:val="24"/>
        </w:rPr>
        <w:t>(She had probably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read the article, "Feedback and Maximum</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Voluntary Contraction" by Peacock,</w:t>
      </w:r>
      <w:r w:rsidR="007018CC">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Westers</w:t>
      </w:r>
      <w:proofErr w:type="spellEnd"/>
      <w:r w:rsidRPr="00EE4D8F">
        <w:rPr>
          <w:rFonts w:ascii="Times New Roman" w:hAnsi="Times New Roman" w:cs="Times New Roman"/>
          <w:sz w:val="24"/>
          <w:szCs w:val="24"/>
        </w:rPr>
        <w:t>, Walsh, &amp; Nicholson, 1981.)</w:t>
      </w:r>
      <w:proofErr w:type="gramEnd"/>
      <w:r w:rsidR="007018CC">
        <w:rPr>
          <w:rFonts w:ascii="Times New Roman" w:hAnsi="Times New Roman" w:cs="Times New Roman"/>
          <w:sz w:val="24"/>
          <w:szCs w:val="24"/>
        </w:rPr>
        <w:t xml:space="preserve"> </w:t>
      </w:r>
    </w:p>
    <w:p w:rsidR="002A0917"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As I got to the eighth or ninth repetition,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my arms began to shake, and my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attentive instructor reminded me of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importance of someone "spotting" when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 approached my limits. As I let out a cry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of joy when number 10 was pressed, she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stressed the importance of breathing out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as I pushed and suggested that it would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be a good time to have my blood pressure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checked. After six months of dedicated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training, I realized that I could face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world's biomechanical and physiological</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challenges with aplomb. I had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discovered by looking around the gym</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that there really was a difference between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people and that individuals changed with</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training.</w:t>
      </w:r>
    </w:p>
    <w:p w:rsidR="007018CC" w:rsidRDefault="007018CC" w:rsidP="00D00B7E">
      <w:pPr>
        <w:autoSpaceDE w:val="0"/>
        <w:autoSpaceDN w:val="0"/>
        <w:adjustRightInd w:val="0"/>
        <w:spacing w:after="0"/>
        <w:rPr>
          <w:rFonts w:ascii="Times New Roman" w:hAnsi="Times New Roman" w:cs="Times New Roman"/>
          <w:sz w:val="24"/>
          <w:szCs w:val="24"/>
        </w:rPr>
      </w:pPr>
    </w:p>
    <w:p w:rsidR="00482375" w:rsidRDefault="00482375" w:rsidP="00D00B7E">
      <w:pPr>
        <w:autoSpaceDE w:val="0"/>
        <w:autoSpaceDN w:val="0"/>
        <w:adjustRightInd w:val="0"/>
        <w:spacing w:after="0"/>
        <w:rPr>
          <w:rFonts w:ascii="Times New Roman" w:hAnsi="Times New Roman" w:cs="Times New Roman"/>
          <w:sz w:val="24"/>
          <w:szCs w:val="24"/>
        </w:rPr>
      </w:pPr>
    </w:p>
    <w:p w:rsidR="00482375" w:rsidRPr="00EE4D8F" w:rsidRDefault="00482375" w:rsidP="00D00B7E">
      <w:pPr>
        <w:autoSpaceDE w:val="0"/>
        <w:autoSpaceDN w:val="0"/>
        <w:adjustRightInd w:val="0"/>
        <w:spacing w:after="0"/>
        <w:rPr>
          <w:rFonts w:ascii="Times New Roman" w:hAnsi="Times New Roman" w:cs="Times New Roman"/>
          <w:sz w:val="24"/>
          <w:szCs w:val="24"/>
        </w:rPr>
      </w:pPr>
    </w:p>
    <w:p w:rsidR="002A0917" w:rsidRPr="007018CC" w:rsidRDefault="002A0917" w:rsidP="00D00B7E">
      <w:pPr>
        <w:autoSpaceDE w:val="0"/>
        <w:autoSpaceDN w:val="0"/>
        <w:adjustRightInd w:val="0"/>
        <w:spacing w:after="0"/>
        <w:rPr>
          <w:rFonts w:ascii="Times New Roman" w:hAnsi="Times New Roman" w:cs="Times New Roman"/>
          <w:b/>
          <w:sz w:val="24"/>
          <w:szCs w:val="24"/>
        </w:rPr>
      </w:pPr>
      <w:r w:rsidRPr="007018CC">
        <w:rPr>
          <w:rFonts w:ascii="Times New Roman" w:hAnsi="Times New Roman" w:cs="Times New Roman"/>
          <w:b/>
          <w:sz w:val="24"/>
          <w:szCs w:val="24"/>
        </w:rPr>
        <w:lastRenderedPageBreak/>
        <w:t>The Literature</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A visit to the library explained why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medical students are so strong: they have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to carry around thick textbooks all day.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They're lucky - their work keeps them in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shape, and they also discover </w:t>
      </w:r>
      <w:proofErr w:type="spellStart"/>
      <w:r w:rsidRPr="00EE4D8F">
        <w:rPr>
          <w:rFonts w:ascii="Times New Roman" w:hAnsi="Times New Roman" w:cs="Times New Roman"/>
          <w:sz w:val="24"/>
          <w:szCs w:val="24"/>
        </w:rPr>
        <w:t>first hand</w:t>
      </w:r>
      <w:proofErr w:type="spellEnd"/>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importance of sleep. One such book</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 Best and Taylor's </w:t>
      </w:r>
      <w:r w:rsidRPr="00EE4D8F">
        <w:rPr>
          <w:rFonts w:ascii="Times New Roman" w:hAnsi="Times New Roman" w:cs="Times New Roman"/>
          <w:i/>
          <w:iCs/>
          <w:sz w:val="24"/>
          <w:szCs w:val="24"/>
        </w:rPr>
        <w:t>Physiological Basis of</w:t>
      </w:r>
      <w:r w:rsidR="007018CC">
        <w:rPr>
          <w:rFonts w:ascii="Times New Roman" w:hAnsi="Times New Roman" w:cs="Times New Roman"/>
          <w:i/>
          <w:iCs/>
          <w:sz w:val="24"/>
          <w:szCs w:val="24"/>
        </w:rPr>
        <w:t xml:space="preserve"> </w:t>
      </w:r>
      <w:r w:rsidRPr="00EE4D8F">
        <w:rPr>
          <w:rFonts w:ascii="Times New Roman" w:hAnsi="Times New Roman" w:cs="Times New Roman"/>
          <w:i/>
          <w:iCs/>
          <w:sz w:val="24"/>
          <w:szCs w:val="24"/>
        </w:rPr>
        <w:t xml:space="preserve">Medical Practice </w:t>
      </w:r>
      <w:r w:rsidRPr="00EE4D8F">
        <w:rPr>
          <w:rFonts w:ascii="Times New Roman" w:hAnsi="Times New Roman" w:cs="Times New Roman"/>
          <w:sz w:val="24"/>
          <w:szCs w:val="24"/>
        </w:rPr>
        <w:t xml:space="preserve">(West, 1985) </w:t>
      </w:r>
      <w:r w:rsidR="007018CC">
        <w:rPr>
          <w:rFonts w:ascii="Times New Roman" w:hAnsi="Times New Roman" w:cs="Times New Roman"/>
          <w:sz w:val="24"/>
          <w:szCs w:val="24"/>
        </w:rPr>
        <w:t>–</w:t>
      </w:r>
      <w:r w:rsidRPr="00EE4D8F">
        <w:rPr>
          <w:rFonts w:ascii="Times New Roman" w:hAnsi="Times New Roman" w:cs="Times New Roman"/>
          <w:sz w:val="24"/>
          <w:szCs w:val="24"/>
        </w:rPr>
        <w:t xml:space="preserve"> explains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clearly how this fatigue thing works,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assuming one had paid attention in high</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school and college chemistry classes.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On page 92 it describes the Citric Acid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w:t>
      </w:r>
      <w:proofErr w:type="spellStart"/>
      <w:r w:rsidRPr="00EE4D8F">
        <w:rPr>
          <w:rFonts w:ascii="Times New Roman" w:hAnsi="Times New Roman" w:cs="Times New Roman"/>
          <w:sz w:val="24"/>
          <w:szCs w:val="24"/>
        </w:rPr>
        <w:t>Kreb's</w:t>
      </w:r>
      <w:proofErr w:type="spellEnd"/>
      <w:r w:rsidRPr="00EE4D8F">
        <w:rPr>
          <w:rFonts w:ascii="Times New Roman" w:hAnsi="Times New Roman" w:cs="Times New Roman"/>
          <w:sz w:val="24"/>
          <w:szCs w:val="24"/>
        </w:rPr>
        <w:t>) Cycle and then spends the next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thousand or more pages telling about all</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other factors than allow people to</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operate as load-carrying agents.</w:t>
      </w:r>
      <w:r w:rsidR="007018CC">
        <w:rPr>
          <w:rFonts w:ascii="Times New Roman" w:hAnsi="Times New Roman" w:cs="Times New Roman"/>
          <w:sz w:val="24"/>
          <w:szCs w:val="24"/>
        </w:rPr>
        <w:t xml:space="preserve"> </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My empirical instincts led me to</w:t>
      </w:r>
      <w:r w:rsidR="007018CC">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Basmajian's</w:t>
      </w:r>
      <w:proofErr w:type="spellEnd"/>
      <w:r w:rsidRPr="00EE4D8F">
        <w:rPr>
          <w:rFonts w:ascii="Times New Roman" w:hAnsi="Times New Roman" w:cs="Times New Roman"/>
          <w:sz w:val="24"/>
          <w:szCs w:val="24"/>
        </w:rPr>
        <w:t xml:space="preserve"> </w:t>
      </w:r>
      <w:r w:rsidRPr="00EE4D8F">
        <w:rPr>
          <w:rFonts w:ascii="Times New Roman" w:hAnsi="Times New Roman" w:cs="Times New Roman"/>
          <w:i/>
          <w:iCs/>
          <w:sz w:val="24"/>
          <w:szCs w:val="24"/>
        </w:rPr>
        <w:t xml:space="preserve">Muscles Alive </w:t>
      </w:r>
      <w:r w:rsidRPr="00EE4D8F">
        <w:rPr>
          <w:rFonts w:ascii="Times New Roman" w:hAnsi="Times New Roman" w:cs="Times New Roman"/>
          <w:sz w:val="24"/>
          <w:szCs w:val="24"/>
        </w:rPr>
        <w:t>(1978). This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text deals with the </w:t>
      </w:r>
      <w:proofErr w:type="spellStart"/>
      <w:r w:rsidRPr="00EE4D8F">
        <w:rPr>
          <w:rFonts w:ascii="Times New Roman" w:hAnsi="Times New Roman" w:cs="Times New Roman"/>
          <w:sz w:val="24"/>
          <w:szCs w:val="24"/>
        </w:rPr>
        <w:t>electromyographic</w:t>
      </w:r>
      <w:proofErr w:type="spellEnd"/>
      <w:r w:rsidR="007018CC">
        <w:rPr>
          <w:rFonts w:ascii="Times New Roman" w:hAnsi="Times New Roman" w:cs="Times New Roman"/>
          <w:sz w:val="24"/>
          <w:szCs w:val="24"/>
        </w:rPr>
        <w:t xml:space="preserve"> </w:t>
      </w:r>
      <w:r w:rsidRPr="00EE4D8F">
        <w:rPr>
          <w:rFonts w:ascii="Times New Roman" w:hAnsi="Times New Roman" w:cs="Times New Roman"/>
          <w:sz w:val="24"/>
          <w:szCs w:val="24"/>
        </w:rPr>
        <w:t>approach to the study of muscle activity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in general and fatigue in particular (pp.</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83-91). My next stop was a little more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specific and quite a bit thinner - I discovered</w:t>
      </w:r>
      <w:r w:rsidR="007018CC">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Astrand</w:t>
      </w:r>
      <w:proofErr w:type="spellEnd"/>
      <w:r w:rsidRPr="00EE4D8F">
        <w:rPr>
          <w:rFonts w:ascii="Times New Roman" w:hAnsi="Times New Roman" w:cs="Times New Roman"/>
          <w:sz w:val="24"/>
          <w:szCs w:val="24"/>
        </w:rPr>
        <w:t xml:space="preserve"> and </w:t>
      </w:r>
      <w:proofErr w:type="spellStart"/>
      <w:r w:rsidRPr="00EE4D8F">
        <w:rPr>
          <w:rFonts w:ascii="Times New Roman" w:hAnsi="Times New Roman" w:cs="Times New Roman"/>
          <w:sz w:val="24"/>
          <w:szCs w:val="24"/>
        </w:rPr>
        <w:t>Rodahl's</w:t>
      </w:r>
      <w:proofErr w:type="spellEnd"/>
      <w:r w:rsidRPr="00EE4D8F">
        <w:rPr>
          <w:rFonts w:ascii="Times New Roman" w:hAnsi="Times New Roman" w:cs="Times New Roman"/>
          <w:sz w:val="24"/>
          <w:szCs w:val="24"/>
        </w:rPr>
        <w:t xml:space="preserve"> </w:t>
      </w:r>
      <w:r w:rsidRPr="00EE4D8F">
        <w:rPr>
          <w:rFonts w:ascii="Times New Roman" w:hAnsi="Times New Roman" w:cs="Times New Roman"/>
          <w:i/>
          <w:iCs/>
          <w:sz w:val="24"/>
          <w:szCs w:val="24"/>
        </w:rPr>
        <w:t>Textbook</w:t>
      </w:r>
      <w:r w:rsidR="007018CC">
        <w:rPr>
          <w:rFonts w:ascii="Times New Roman" w:hAnsi="Times New Roman" w:cs="Times New Roman"/>
          <w:i/>
          <w:iCs/>
          <w:sz w:val="24"/>
          <w:szCs w:val="24"/>
        </w:rPr>
        <w:t xml:space="preserve"> </w:t>
      </w:r>
      <w:r w:rsidRPr="00EE4D8F">
        <w:rPr>
          <w:rFonts w:ascii="Times New Roman" w:hAnsi="Times New Roman" w:cs="Times New Roman"/>
          <w:i/>
          <w:iCs/>
          <w:sz w:val="24"/>
          <w:szCs w:val="24"/>
        </w:rPr>
        <w:t xml:space="preserve">of Work Physiology </w:t>
      </w:r>
      <w:r w:rsidRPr="00EE4D8F">
        <w:rPr>
          <w:rFonts w:ascii="Times New Roman" w:hAnsi="Times New Roman" w:cs="Times New Roman"/>
          <w:sz w:val="24"/>
          <w:szCs w:val="24"/>
        </w:rPr>
        <w:t>(1977). It even has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 chapter (13) called "Applied Work</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Physiology" and a couple of pages (472-473) on general and local muscular</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fatigue.</w:t>
      </w:r>
      <w:r w:rsidR="007018CC">
        <w:rPr>
          <w:rFonts w:ascii="Times New Roman" w:hAnsi="Times New Roman" w:cs="Times New Roman"/>
          <w:sz w:val="24"/>
          <w:szCs w:val="24"/>
        </w:rPr>
        <w:t xml:space="preserve"> </w:t>
      </w:r>
    </w:p>
    <w:p w:rsidR="00C91E91" w:rsidRDefault="002A0917" w:rsidP="00D00B7E">
      <w:pPr>
        <w:autoSpaceDE w:val="0"/>
        <w:autoSpaceDN w:val="0"/>
        <w:adjustRightInd w:val="0"/>
        <w:spacing w:after="0"/>
        <w:ind w:firstLine="720"/>
        <w:rPr>
          <w:rFonts w:ascii="Times New Roman" w:hAnsi="Times New Roman" w:cs="Times New Roman"/>
          <w:i/>
          <w:iCs/>
          <w:sz w:val="24"/>
          <w:szCs w:val="24"/>
        </w:rPr>
      </w:pPr>
      <w:r w:rsidRPr="00EE4D8F">
        <w:rPr>
          <w:rFonts w:ascii="Times New Roman" w:hAnsi="Times New Roman" w:cs="Times New Roman"/>
          <w:sz w:val="24"/>
          <w:szCs w:val="24"/>
        </w:rPr>
        <w:t>I then moved to the classic book collection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discovered a 70-page text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entitled </w:t>
      </w:r>
      <w:r w:rsidRPr="00EE4D8F">
        <w:rPr>
          <w:rFonts w:ascii="Times New Roman" w:hAnsi="Times New Roman" w:cs="Times New Roman"/>
          <w:i/>
          <w:iCs/>
          <w:sz w:val="24"/>
          <w:szCs w:val="24"/>
        </w:rPr>
        <w:t>Muscular Work, Fatigue and</w:t>
      </w:r>
      <w:r w:rsidR="007018CC">
        <w:rPr>
          <w:rFonts w:ascii="Times New Roman" w:hAnsi="Times New Roman" w:cs="Times New Roman"/>
          <w:i/>
          <w:iCs/>
          <w:sz w:val="24"/>
          <w:szCs w:val="24"/>
        </w:rPr>
        <w:t xml:space="preserve"> </w:t>
      </w:r>
      <w:r w:rsidRPr="00EE4D8F">
        <w:rPr>
          <w:rFonts w:ascii="Times New Roman" w:hAnsi="Times New Roman" w:cs="Times New Roman"/>
          <w:i/>
          <w:iCs/>
          <w:sz w:val="24"/>
          <w:szCs w:val="24"/>
        </w:rPr>
        <w:t xml:space="preserve">Recovery </w:t>
      </w:r>
      <w:r w:rsidRPr="00EE4D8F">
        <w:rPr>
          <w:rFonts w:ascii="Times New Roman" w:hAnsi="Times New Roman" w:cs="Times New Roman"/>
          <w:sz w:val="24"/>
          <w:szCs w:val="24"/>
        </w:rPr>
        <w:t xml:space="preserve">written by G. P. </w:t>
      </w:r>
      <w:proofErr w:type="spellStart"/>
      <w:r w:rsidRPr="00EE4D8F">
        <w:rPr>
          <w:rFonts w:ascii="Times New Roman" w:hAnsi="Times New Roman" w:cs="Times New Roman"/>
          <w:sz w:val="24"/>
          <w:szCs w:val="24"/>
        </w:rPr>
        <w:t>Crowden</w:t>
      </w:r>
      <w:proofErr w:type="spellEnd"/>
      <w:r w:rsidRPr="00EE4D8F">
        <w:rPr>
          <w:rFonts w:ascii="Times New Roman" w:hAnsi="Times New Roman" w:cs="Times New Roman"/>
          <w:sz w:val="24"/>
          <w:szCs w:val="24"/>
        </w:rPr>
        <w:t xml:space="preserve"> in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1932! On page 11 are some exponentially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decaying curves that represent people's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capacity for doing work over time as a</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function of</w:t>
      </w:r>
      <w:r w:rsidR="00152F5E">
        <w:rPr>
          <w:rFonts w:ascii="Times New Roman" w:hAnsi="Times New Roman" w:cs="Times New Roman"/>
          <w:sz w:val="24"/>
          <w:szCs w:val="24"/>
        </w:rPr>
        <w:t xml:space="preserve"> </w:t>
      </w:r>
      <w:r w:rsidRPr="00EE4D8F">
        <w:rPr>
          <w:rFonts w:ascii="Times New Roman" w:hAnsi="Times New Roman" w:cs="Times New Roman"/>
          <w:sz w:val="24"/>
          <w:szCs w:val="24"/>
        </w:rPr>
        <w:t>load. These curves were redrawn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from a 1919 article by R. A. </w:t>
      </w:r>
      <w:proofErr w:type="spellStart"/>
      <w:r w:rsidRPr="00EE4D8F">
        <w:rPr>
          <w:rFonts w:ascii="Times New Roman" w:hAnsi="Times New Roman" w:cs="Times New Roman"/>
          <w:sz w:val="24"/>
          <w:szCs w:val="24"/>
        </w:rPr>
        <w:t>Spaeth</w:t>
      </w:r>
      <w:proofErr w:type="spellEnd"/>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in the </w:t>
      </w:r>
      <w:r w:rsidRPr="00EE4D8F">
        <w:rPr>
          <w:rFonts w:ascii="Times New Roman" w:hAnsi="Times New Roman" w:cs="Times New Roman"/>
          <w:i/>
          <w:iCs/>
          <w:sz w:val="24"/>
          <w:szCs w:val="24"/>
        </w:rPr>
        <w:t>Journal of Industrial Hygiene.</w:t>
      </w:r>
      <w:r w:rsidR="007018CC">
        <w:rPr>
          <w:rFonts w:ascii="Times New Roman" w:hAnsi="Times New Roman" w:cs="Times New Roman"/>
          <w:i/>
          <w:iCs/>
          <w:sz w:val="24"/>
          <w:szCs w:val="24"/>
        </w:rPr>
        <w:t xml:space="preserve"> </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Perhaps the most comprehensive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treatment of the subject is contained in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collection of papers edited by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Hashimoto, </w:t>
      </w:r>
      <w:proofErr w:type="spellStart"/>
      <w:r w:rsidRPr="00EE4D8F">
        <w:rPr>
          <w:rFonts w:ascii="Times New Roman" w:hAnsi="Times New Roman" w:cs="Times New Roman"/>
          <w:sz w:val="24"/>
          <w:szCs w:val="24"/>
        </w:rPr>
        <w:t>Kogi</w:t>
      </w:r>
      <w:proofErr w:type="spellEnd"/>
      <w:r w:rsidRPr="00EE4D8F">
        <w:rPr>
          <w:rFonts w:ascii="Times New Roman" w:hAnsi="Times New Roman" w:cs="Times New Roman"/>
          <w:sz w:val="24"/>
          <w:szCs w:val="24"/>
        </w:rPr>
        <w:t xml:space="preserve">, and </w:t>
      </w:r>
      <w:proofErr w:type="spellStart"/>
      <w:r w:rsidRPr="00EE4D8F">
        <w:rPr>
          <w:rFonts w:ascii="Times New Roman" w:hAnsi="Times New Roman" w:cs="Times New Roman"/>
          <w:sz w:val="24"/>
          <w:szCs w:val="24"/>
        </w:rPr>
        <w:t>Grandjean</w:t>
      </w:r>
      <w:proofErr w:type="spellEnd"/>
      <w:r w:rsidRPr="00EE4D8F">
        <w:rPr>
          <w:rFonts w:ascii="Times New Roman" w:hAnsi="Times New Roman" w:cs="Times New Roman"/>
          <w:sz w:val="24"/>
          <w:szCs w:val="24"/>
        </w:rPr>
        <w:t>,</w:t>
      </w:r>
      <w:r w:rsidR="007018CC">
        <w:rPr>
          <w:rFonts w:ascii="Times New Roman" w:hAnsi="Times New Roman" w:cs="Times New Roman"/>
          <w:sz w:val="24"/>
          <w:szCs w:val="24"/>
        </w:rPr>
        <w:t xml:space="preserve"> </w:t>
      </w:r>
      <w:r w:rsidRPr="00EE4D8F">
        <w:rPr>
          <w:rFonts w:ascii="Times New Roman" w:hAnsi="Times New Roman" w:cs="Times New Roman"/>
          <w:i/>
          <w:iCs/>
          <w:sz w:val="24"/>
          <w:szCs w:val="24"/>
        </w:rPr>
        <w:t>Methodology in Human Fatigue</w:t>
      </w:r>
      <w:r w:rsidR="007018CC">
        <w:rPr>
          <w:rFonts w:ascii="Times New Roman" w:hAnsi="Times New Roman" w:cs="Times New Roman"/>
          <w:i/>
          <w:iCs/>
          <w:sz w:val="24"/>
          <w:szCs w:val="24"/>
        </w:rPr>
        <w:t xml:space="preserve"> </w:t>
      </w:r>
      <w:r w:rsidRPr="00EE4D8F">
        <w:rPr>
          <w:rFonts w:ascii="Times New Roman" w:hAnsi="Times New Roman" w:cs="Times New Roman"/>
          <w:i/>
          <w:iCs/>
          <w:sz w:val="24"/>
          <w:szCs w:val="24"/>
        </w:rPr>
        <w:t xml:space="preserve">Assessment </w:t>
      </w:r>
      <w:r w:rsidRPr="00EE4D8F">
        <w:rPr>
          <w:rFonts w:ascii="Times New Roman" w:hAnsi="Times New Roman" w:cs="Times New Roman"/>
          <w:sz w:val="24"/>
          <w:szCs w:val="24"/>
        </w:rPr>
        <w:t>(1975). The classic Kodak</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(1986) books, largely written by Suzanne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Rogers, also provide an outstanding</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exposition of work and fatigue. Another</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notable fact is that the citations in this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article come from the United States,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United Kingdom, Sweden, France,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Germany, Canada, and Japan - fatigue is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indeed a global phenomenon.</w:t>
      </w:r>
      <w:r w:rsidR="007018CC">
        <w:rPr>
          <w:rFonts w:ascii="Times New Roman" w:hAnsi="Times New Roman" w:cs="Times New Roman"/>
          <w:sz w:val="24"/>
          <w:szCs w:val="24"/>
        </w:rPr>
        <w:t xml:space="preserve"> </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A notable product of the German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work physiology tradition is Walter</w:t>
      </w:r>
      <w:r w:rsidR="007018CC">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Rohmert</w:t>
      </w:r>
      <w:proofErr w:type="spellEnd"/>
      <w:r w:rsidRPr="00EE4D8F">
        <w:rPr>
          <w:rFonts w:ascii="Times New Roman" w:hAnsi="Times New Roman" w:cs="Times New Roman"/>
          <w:sz w:val="24"/>
          <w:szCs w:val="24"/>
        </w:rPr>
        <w:t>. In 1973, he quantified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fatigue curves to show the relationship</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between load and endurance. Some years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later, Rose (1992) developed more conservative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curves that also addressed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additional challenges of overhead work and later (Rose, Ericson, &amp; </w:t>
      </w:r>
      <w:proofErr w:type="spellStart"/>
      <w:r w:rsidRPr="00EE4D8F">
        <w:rPr>
          <w:rFonts w:ascii="Times New Roman" w:hAnsi="Times New Roman" w:cs="Times New Roman"/>
          <w:sz w:val="24"/>
          <w:szCs w:val="24"/>
        </w:rPr>
        <w:t>Ortengren</w:t>
      </w:r>
      <w:proofErr w:type="spellEnd"/>
      <w:r w:rsidRPr="00EE4D8F">
        <w:rPr>
          <w:rFonts w:ascii="Times New Roman" w:hAnsi="Times New Roman" w:cs="Times New Roman"/>
          <w:sz w:val="24"/>
          <w:szCs w:val="24"/>
        </w:rPr>
        <w:t>,</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2000) addressed my first problem of</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fatigue and elbow loading. Also in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1980s, researchers from the Institute of</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Ergonomics at the University of Michigan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articulated the remarkably versatile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"one-third rule," which has been adapted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maladapted throughout the ergonomics</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furor of the 1990s. Simply stated,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this rule says that one can work all day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at a level of effort equal to one-third of</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one's maximum. An extension of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rule suggests that one can work overhead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for one-third of the one-minute job</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cycles typical of automobile assembly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maintain this work-rest ratio for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duration of the work shift. These useful</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rules were immortalized in the classic tripartite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ergonomics agreements between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the United Auto Workers, the U.S. Occupational</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Safety and Health Administration,</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and the Big Three automobile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companies.</w:t>
      </w:r>
      <w:r w:rsidR="007018CC">
        <w:rPr>
          <w:rFonts w:ascii="Times New Roman" w:hAnsi="Times New Roman" w:cs="Times New Roman"/>
          <w:sz w:val="24"/>
          <w:szCs w:val="24"/>
        </w:rPr>
        <w:t xml:space="preserve"> </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lastRenderedPageBreak/>
        <w:t>These events reminded me of my</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first lecture in ergonomics in 1964 by the</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 xml:space="preserve">late Ernest </w:t>
      </w:r>
      <w:proofErr w:type="spellStart"/>
      <w:r w:rsidRPr="00EE4D8F">
        <w:rPr>
          <w:rFonts w:ascii="Times New Roman" w:hAnsi="Times New Roman" w:cs="Times New Roman"/>
          <w:sz w:val="24"/>
          <w:szCs w:val="24"/>
        </w:rPr>
        <w:t>Hamley</w:t>
      </w:r>
      <w:proofErr w:type="spellEnd"/>
      <w:r w:rsidRPr="00EE4D8F">
        <w:rPr>
          <w:rFonts w:ascii="Times New Roman" w:hAnsi="Times New Roman" w:cs="Times New Roman"/>
          <w:sz w:val="24"/>
          <w:szCs w:val="24"/>
        </w:rPr>
        <w:t xml:space="preserve"> at </w:t>
      </w:r>
      <w:proofErr w:type="spellStart"/>
      <w:r w:rsidRPr="00EE4D8F">
        <w:rPr>
          <w:rFonts w:ascii="Times New Roman" w:hAnsi="Times New Roman" w:cs="Times New Roman"/>
          <w:sz w:val="24"/>
          <w:szCs w:val="24"/>
        </w:rPr>
        <w:t>Loughborough</w:t>
      </w:r>
      <w:proofErr w:type="spellEnd"/>
      <w:r w:rsidR="007018CC">
        <w:rPr>
          <w:rFonts w:ascii="Times New Roman" w:hAnsi="Times New Roman" w:cs="Times New Roman"/>
          <w:sz w:val="24"/>
          <w:szCs w:val="24"/>
        </w:rPr>
        <w:t xml:space="preserve"> </w:t>
      </w:r>
      <w:r w:rsidRPr="00EE4D8F">
        <w:rPr>
          <w:rFonts w:ascii="Times New Roman" w:hAnsi="Times New Roman" w:cs="Times New Roman"/>
          <w:sz w:val="24"/>
          <w:szCs w:val="24"/>
        </w:rPr>
        <w:t>University. It was entitled "How hard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should a man work?" There are jobs, hard</w:t>
      </w:r>
      <w:r w:rsidR="007018CC">
        <w:rPr>
          <w:rFonts w:ascii="Times New Roman" w:hAnsi="Times New Roman" w:cs="Times New Roman"/>
          <w:sz w:val="24"/>
          <w:szCs w:val="24"/>
        </w:rPr>
        <w:t xml:space="preserve"> </w:t>
      </w:r>
      <w:r w:rsidRPr="00EE4D8F">
        <w:rPr>
          <w:rFonts w:ascii="Times New Roman" w:hAnsi="Times New Roman" w:cs="Times New Roman"/>
          <w:sz w:val="24"/>
          <w:szCs w:val="24"/>
        </w:rPr>
        <w:t>jobs, and jobs your father used to do.</w:t>
      </w:r>
    </w:p>
    <w:p w:rsidR="002A0917" w:rsidRDefault="002A0917" w:rsidP="00D00B7E">
      <w:pPr>
        <w:autoSpaceDE w:val="0"/>
        <w:autoSpaceDN w:val="0"/>
        <w:adjustRightInd w:val="0"/>
        <w:spacing w:after="0"/>
        <w:rPr>
          <w:rFonts w:ascii="Times New Roman" w:hAnsi="Times New Roman" w:cs="Times New Roman"/>
          <w:sz w:val="24"/>
          <w:szCs w:val="24"/>
        </w:rPr>
      </w:pPr>
    </w:p>
    <w:p w:rsidR="00D00B7E" w:rsidRDefault="00D00B7E" w:rsidP="00D00B7E">
      <w:pPr>
        <w:autoSpaceDE w:val="0"/>
        <w:autoSpaceDN w:val="0"/>
        <w:adjustRightInd w:val="0"/>
        <w:spacing w:after="0"/>
        <w:rPr>
          <w:rFonts w:ascii="Times New Roman" w:hAnsi="Times New Roman" w:cs="Times New Roman"/>
          <w:sz w:val="24"/>
          <w:szCs w:val="24"/>
        </w:rPr>
      </w:pPr>
    </w:p>
    <w:p w:rsidR="002A0917" w:rsidRPr="00EE4D8F" w:rsidRDefault="002A0917" w:rsidP="00D00B7E">
      <w:pPr>
        <w:autoSpaceDE w:val="0"/>
        <w:autoSpaceDN w:val="0"/>
        <w:adjustRightInd w:val="0"/>
        <w:spacing w:after="0"/>
        <w:rPr>
          <w:rFonts w:ascii="Times New Roman" w:hAnsi="Times New Roman" w:cs="Times New Roman"/>
          <w:b/>
          <w:sz w:val="24"/>
          <w:szCs w:val="24"/>
        </w:rPr>
      </w:pPr>
      <w:r w:rsidRPr="00EE4D8F">
        <w:rPr>
          <w:rFonts w:ascii="Times New Roman" w:hAnsi="Times New Roman" w:cs="Times New Roman"/>
          <w:b/>
          <w:sz w:val="24"/>
          <w:szCs w:val="24"/>
        </w:rPr>
        <w:t>Rules and Tools for Physical Work</w:t>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I still don't know the answer to Dr.</w:t>
      </w:r>
      <w:r w:rsidR="00C91E91">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Hamley's</w:t>
      </w:r>
      <w:proofErr w:type="spellEnd"/>
      <w:r w:rsidRPr="00EE4D8F">
        <w:rPr>
          <w:rFonts w:ascii="Times New Roman" w:hAnsi="Times New Roman" w:cs="Times New Roman"/>
          <w:sz w:val="24"/>
          <w:szCs w:val="24"/>
        </w:rPr>
        <w:t xml:space="preserve"> question, but I have a lot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information and analysis tools that can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lead me in the right direction. Unfortunately,</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 question is clouded by individual</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differences, the nature of the work,</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 political environment, and the influence</w:t>
      </w:r>
    </w:p>
    <w:p w:rsidR="002A0917" w:rsidRPr="00EE4D8F" w:rsidRDefault="002A0917" w:rsidP="00D00B7E">
      <w:pPr>
        <w:autoSpaceDE w:val="0"/>
        <w:autoSpaceDN w:val="0"/>
        <w:adjustRightInd w:val="0"/>
        <w:spacing w:after="0"/>
        <w:rPr>
          <w:rFonts w:ascii="Times New Roman" w:hAnsi="Times New Roman" w:cs="Times New Roman"/>
          <w:sz w:val="24"/>
          <w:szCs w:val="24"/>
        </w:rPr>
      </w:pPr>
      <w:proofErr w:type="gramStart"/>
      <w:r w:rsidRPr="00EE4D8F">
        <w:rPr>
          <w:rFonts w:ascii="Times New Roman" w:hAnsi="Times New Roman" w:cs="Times New Roman"/>
          <w:sz w:val="24"/>
          <w:szCs w:val="24"/>
        </w:rPr>
        <w:t>of</w:t>
      </w:r>
      <w:proofErr w:type="gramEnd"/>
      <w:r w:rsidRPr="00EE4D8F">
        <w:rPr>
          <w:rFonts w:ascii="Times New Roman" w:hAnsi="Times New Roman" w:cs="Times New Roman"/>
          <w:sz w:val="24"/>
          <w:szCs w:val="24"/>
        </w:rPr>
        <w:t xml:space="preserve"> incentives and motivation. I have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discovered that professional athletes are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prepared to work very hard to achieve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goals that lead to large rewards and that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amateur athletes, often with less talent,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sometimes work just as hard to achieve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less public goals. Training for and running</w:t>
      </w:r>
      <w:r w:rsidR="00C91E91">
        <w:rPr>
          <w:rFonts w:ascii="Times New Roman" w:hAnsi="Times New Roman" w:cs="Times New Roman"/>
          <w:sz w:val="24"/>
          <w:szCs w:val="24"/>
        </w:rPr>
        <w:t xml:space="preserve"> </w:t>
      </w:r>
      <w:proofErr w:type="gramStart"/>
      <w:r w:rsidRPr="00EE4D8F">
        <w:rPr>
          <w:rFonts w:ascii="Times New Roman" w:hAnsi="Times New Roman" w:cs="Times New Roman"/>
          <w:sz w:val="24"/>
          <w:szCs w:val="24"/>
        </w:rPr>
        <w:t>marathons brings</w:t>
      </w:r>
      <w:proofErr w:type="gramEnd"/>
      <w:r w:rsidRPr="00EE4D8F">
        <w:rPr>
          <w:rFonts w:ascii="Times New Roman" w:hAnsi="Times New Roman" w:cs="Times New Roman"/>
          <w:sz w:val="24"/>
          <w:szCs w:val="24"/>
        </w:rPr>
        <w:t xml:space="preserve"> a wide range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people face to face with fatigue during</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both training and the races. The chart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below shows the fatigue-related curve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one amateur in a recent marathon.</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The slow pace during Mile 1 was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caused by congestion, and those at Miles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5 and 13 to calls of nature. But the clear</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decline over the second half of the race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was simply physical fatigue as the input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effort didn't change. The spurt during</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Mile 26 indicates the possibility of extra</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effort when faced with a qualifying time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 xml:space="preserve">goal that was achieved with one </w:t>
      </w:r>
      <w:proofErr w:type="spellStart"/>
      <w:r w:rsidRPr="00EE4D8F">
        <w:rPr>
          <w:rFonts w:ascii="Times New Roman" w:hAnsi="Times New Roman" w:cs="Times New Roman"/>
          <w:sz w:val="24"/>
          <w:szCs w:val="24"/>
        </w:rPr>
        <w:t>secondto</w:t>
      </w:r>
      <w:proofErr w:type="spellEnd"/>
      <w:r w:rsidRPr="00EE4D8F">
        <w:rPr>
          <w:rFonts w:ascii="Times New Roman" w:hAnsi="Times New Roman" w:cs="Times New Roman"/>
          <w:sz w:val="24"/>
          <w:szCs w:val="24"/>
        </w:rPr>
        <w:t xml:space="preserve"> spare! This curve is typical of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majority of marathon runners, although</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sound strategy and talent occasionally</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result in so-called negative splits: faster</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second halves than first halves. Although</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these results clearly indicate the phenomenon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of fatigue, amateur athletes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can take a rest - they don't have to run a</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marathon every day or even every week.</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On the other hand, manual</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workers are expected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to turn up for work</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every day in a rested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state.</w:t>
      </w:r>
      <w:r w:rsidR="00C91E91">
        <w:rPr>
          <w:rFonts w:ascii="Times New Roman" w:hAnsi="Times New Roman" w:cs="Times New Roman"/>
          <w:sz w:val="24"/>
          <w:szCs w:val="24"/>
        </w:rPr>
        <w:t xml:space="preserve"> </w:t>
      </w:r>
    </w:p>
    <w:p w:rsidR="00C91E91" w:rsidRDefault="00C91E91" w:rsidP="00D00B7E">
      <w:pPr>
        <w:autoSpaceDE w:val="0"/>
        <w:autoSpaceDN w:val="0"/>
        <w:adjustRightInd w:val="0"/>
        <w:spacing w:after="0"/>
        <w:ind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52875" cy="432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52875" cy="4324350"/>
                    </a:xfrm>
                    <a:prstGeom prst="rect">
                      <a:avLst/>
                    </a:prstGeom>
                    <a:noFill/>
                    <a:ln w="9525">
                      <a:noFill/>
                      <a:miter lim="800000"/>
                      <a:headEnd/>
                      <a:tailEnd/>
                    </a:ln>
                  </pic:spPr>
                </pic:pic>
              </a:graphicData>
            </a:graphic>
          </wp:inline>
        </w:drawing>
      </w:r>
    </w:p>
    <w:p w:rsidR="002A0917" w:rsidRPr="00EE4D8F"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Early industrial engineering</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approaches to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estimation of job loading</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used either predetermined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time data or stopwatch</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studies to establish "an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experienced worker standard,"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which eliminated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training effects. Fatigue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allowances of 10% to</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20% (</w:t>
      </w:r>
      <w:proofErr w:type="spellStart"/>
      <w:r w:rsidRPr="00EE4D8F">
        <w:rPr>
          <w:rFonts w:ascii="Times New Roman" w:hAnsi="Times New Roman" w:cs="Times New Roman"/>
          <w:sz w:val="24"/>
          <w:szCs w:val="24"/>
        </w:rPr>
        <w:t>Konz</w:t>
      </w:r>
      <w:proofErr w:type="spellEnd"/>
      <w:r w:rsidRPr="00EE4D8F">
        <w:rPr>
          <w:rFonts w:ascii="Times New Roman" w:hAnsi="Times New Roman" w:cs="Times New Roman"/>
          <w:sz w:val="24"/>
          <w:szCs w:val="24"/>
        </w:rPr>
        <w:t xml:space="preserve"> &amp; Johnson,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2000) were added to</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establish a level of activity that would ensure that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 rested worker would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show up for work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next day. Recent activities within the ergonomics community</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have used psychophysical techniques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 xml:space="preserve">(e.g., Snook &amp; </w:t>
      </w:r>
      <w:proofErr w:type="spellStart"/>
      <w:r w:rsidRPr="00EE4D8F">
        <w:rPr>
          <w:rFonts w:ascii="Times New Roman" w:hAnsi="Times New Roman" w:cs="Times New Roman"/>
          <w:sz w:val="24"/>
          <w:szCs w:val="24"/>
        </w:rPr>
        <w:t>eirello</w:t>
      </w:r>
      <w:proofErr w:type="spellEnd"/>
      <w:r w:rsidRPr="00EE4D8F">
        <w:rPr>
          <w:rFonts w:ascii="Times New Roman" w:hAnsi="Times New Roman" w:cs="Times New Roman"/>
          <w:sz w:val="24"/>
          <w:szCs w:val="24"/>
        </w:rPr>
        <w:t>, 1991) and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consensus of experts based on the scientific</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 xml:space="preserve">literature (Waters, </w:t>
      </w:r>
      <w:proofErr w:type="spellStart"/>
      <w:r w:rsidRPr="00EE4D8F">
        <w:rPr>
          <w:rFonts w:ascii="Times New Roman" w:hAnsi="Times New Roman" w:cs="Times New Roman"/>
          <w:sz w:val="24"/>
          <w:szCs w:val="24"/>
        </w:rPr>
        <w:t>Putz</w:t>
      </w:r>
      <w:proofErr w:type="spellEnd"/>
      <w:r w:rsidRPr="00EE4D8F">
        <w:rPr>
          <w:rFonts w:ascii="Times New Roman" w:hAnsi="Times New Roman" w:cs="Times New Roman"/>
          <w:sz w:val="24"/>
          <w:szCs w:val="24"/>
        </w:rPr>
        <w:t>-Anderson,</w:t>
      </w:r>
      <w:r w:rsidR="00C91E91">
        <w:rPr>
          <w:rFonts w:ascii="Times New Roman" w:hAnsi="Times New Roman" w:cs="Times New Roman"/>
          <w:sz w:val="24"/>
          <w:szCs w:val="24"/>
        </w:rPr>
        <w:t xml:space="preserve"> </w:t>
      </w:r>
      <w:proofErr w:type="spellStart"/>
      <w:r w:rsidRPr="00EE4D8F">
        <w:rPr>
          <w:rFonts w:ascii="Times New Roman" w:hAnsi="Times New Roman" w:cs="Times New Roman"/>
          <w:sz w:val="24"/>
          <w:szCs w:val="24"/>
        </w:rPr>
        <w:t>Garg</w:t>
      </w:r>
      <w:proofErr w:type="spellEnd"/>
      <w:r w:rsidRPr="00EE4D8F">
        <w:rPr>
          <w:rFonts w:ascii="Times New Roman" w:hAnsi="Times New Roman" w:cs="Times New Roman"/>
          <w:sz w:val="24"/>
          <w:szCs w:val="24"/>
        </w:rPr>
        <w:t>, &amp; Fine, 1993). The on again, off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again OSHA ergonomics standard has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generated a plethora of work measurement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tools aimed at the prevention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work-related musculoskeletal disorders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and unacceptable levels of muscle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fatigue, although there is some debate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regarding the precise relationship between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these two consequences of physical</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activity.</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Unfortunately, these and many similar</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contemporary techniques have been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subject to intense political debate because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they not only attempt to address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 health of some workers but do so by</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addressing both the physical elements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the tasks and work (time) standards. A</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fair day's work may be measurable, with</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due regard to individual differences, but</w:t>
      </w:r>
    </w:p>
    <w:p w:rsidR="002A0917" w:rsidRDefault="002A0917" w:rsidP="00D00B7E">
      <w:pPr>
        <w:autoSpaceDE w:val="0"/>
        <w:autoSpaceDN w:val="0"/>
        <w:adjustRightInd w:val="0"/>
        <w:spacing w:after="0"/>
        <w:rPr>
          <w:rFonts w:ascii="Times New Roman" w:hAnsi="Times New Roman" w:cs="Times New Roman"/>
          <w:sz w:val="24"/>
          <w:szCs w:val="24"/>
        </w:rPr>
      </w:pPr>
      <w:proofErr w:type="gramStart"/>
      <w:r w:rsidRPr="00EE4D8F">
        <w:rPr>
          <w:rFonts w:ascii="Times New Roman" w:hAnsi="Times New Roman" w:cs="Times New Roman"/>
          <w:sz w:val="24"/>
          <w:szCs w:val="24"/>
        </w:rPr>
        <w:t>a</w:t>
      </w:r>
      <w:proofErr w:type="gramEnd"/>
      <w:r w:rsidRPr="00EE4D8F">
        <w:rPr>
          <w:rFonts w:ascii="Times New Roman" w:hAnsi="Times New Roman" w:cs="Times New Roman"/>
          <w:sz w:val="24"/>
          <w:szCs w:val="24"/>
        </w:rPr>
        <w:t xml:space="preserve"> fair day's pay is negotiable and subject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to prevailing economic conditions.</w:t>
      </w:r>
    </w:p>
    <w:p w:rsidR="00C91E91" w:rsidRPr="00EE4D8F" w:rsidRDefault="00C91E91" w:rsidP="00D00B7E">
      <w:pPr>
        <w:autoSpaceDE w:val="0"/>
        <w:autoSpaceDN w:val="0"/>
        <w:adjustRightInd w:val="0"/>
        <w:spacing w:after="0"/>
        <w:rPr>
          <w:rFonts w:ascii="Times New Roman" w:hAnsi="Times New Roman" w:cs="Times New Roman"/>
          <w:sz w:val="24"/>
          <w:szCs w:val="24"/>
        </w:rPr>
      </w:pPr>
    </w:p>
    <w:p w:rsidR="002A0917" w:rsidRPr="00EE4D8F" w:rsidRDefault="002A0917" w:rsidP="00D00B7E">
      <w:pPr>
        <w:autoSpaceDE w:val="0"/>
        <w:autoSpaceDN w:val="0"/>
        <w:adjustRightInd w:val="0"/>
        <w:spacing w:after="0"/>
        <w:rPr>
          <w:rFonts w:ascii="Times New Roman" w:hAnsi="Times New Roman" w:cs="Times New Roman"/>
          <w:b/>
          <w:sz w:val="24"/>
          <w:szCs w:val="24"/>
        </w:rPr>
      </w:pPr>
      <w:r w:rsidRPr="00EE4D8F">
        <w:rPr>
          <w:rFonts w:ascii="Times New Roman" w:hAnsi="Times New Roman" w:cs="Times New Roman"/>
          <w:b/>
          <w:sz w:val="24"/>
          <w:szCs w:val="24"/>
        </w:rPr>
        <w:t>Work Design</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Our dilemma as ergonomists is to</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find acceptable ways of addressing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questions of</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fatigue and a fair day's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work, given the premise that we expect a</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 xml:space="preserve">healthy, rested worker to show </w:t>
      </w:r>
      <w:r w:rsidRPr="00EE4D8F">
        <w:rPr>
          <w:rFonts w:ascii="Times New Roman" w:hAnsi="Times New Roman" w:cs="Times New Roman"/>
          <w:sz w:val="24"/>
          <w:szCs w:val="24"/>
        </w:rPr>
        <w:lastRenderedPageBreak/>
        <w:t>up for</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work every day. We know that the principles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of rotation allow for recovery. We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also know that job enlargement and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autonomy can also lead, through less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formal rotation, to recovery.</w:t>
      </w:r>
    </w:p>
    <w:p w:rsidR="00C91E91" w:rsidRDefault="002A0917" w:rsidP="00D00B7E">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Unfortunately, such strategies often</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conflict with seniority-based approaches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to the choice of jobs - a policy that is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widely perceived as being fair but that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falls down physiologically when the whole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cohort of operators reach their fifties.</w:t>
      </w:r>
      <w:r w:rsidR="00C91E91">
        <w:rPr>
          <w:rFonts w:ascii="Times New Roman" w:hAnsi="Times New Roman" w:cs="Times New Roman"/>
          <w:sz w:val="24"/>
          <w:szCs w:val="24"/>
        </w:rPr>
        <w:t xml:space="preserve"> </w:t>
      </w:r>
    </w:p>
    <w:p w:rsidR="002A0917" w:rsidRPr="005A2268" w:rsidRDefault="002A0917" w:rsidP="005A2268">
      <w:pPr>
        <w:autoSpaceDE w:val="0"/>
        <w:autoSpaceDN w:val="0"/>
        <w:adjustRightInd w:val="0"/>
        <w:spacing w:after="0"/>
        <w:ind w:firstLine="720"/>
        <w:rPr>
          <w:rFonts w:ascii="Times New Roman" w:hAnsi="Times New Roman" w:cs="Times New Roman"/>
          <w:sz w:val="24"/>
          <w:szCs w:val="24"/>
        </w:rPr>
      </w:pPr>
      <w:r w:rsidRPr="00EE4D8F">
        <w:rPr>
          <w:rFonts w:ascii="Times New Roman" w:hAnsi="Times New Roman" w:cs="Times New Roman"/>
          <w:sz w:val="24"/>
          <w:szCs w:val="24"/>
        </w:rPr>
        <w:t xml:space="preserve">Finally, we know that there </w:t>
      </w:r>
      <w:r w:rsidRPr="00EE4D8F">
        <w:rPr>
          <w:rFonts w:ascii="Times New Roman" w:hAnsi="Times New Roman" w:cs="Times New Roman"/>
          <w:i/>
          <w:iCs/>
          <w:sz w:val="24"/>
          <w:szCs w:val="24"/>
        </w:rPr>
        <w:t xml:space="preserve">are </w:t>
      </w:r>
      <w:r w:rsidRPr="00EE4D8F">
        <w:rPr>
          <w:rFonts w:ascii="Times New Roman" w:hAnsi="Times New Roman" w:cs="Times New Roman"/>
          <w:sz w:val="24"/>
          <w:szCs w:val="24"/>
        </w:rPr>
        <w:t>counteractive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training and aging effects as</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well as individual variability to take into</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account. Even though we have hard scientific</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evidence of all these phenomena and</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many useful measurement tools, it</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appears unlikely that we will ever be able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to apply the techniques to address the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problem of tired arms without a formal</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policy/political overlay. Meanwhile,</w:t>
      </w:r>
      <w:r w:rsidR="00C91E91">
        <w:rPr>
          <w:rFonts w:ascii="Times New Roman" w:hAnsi="Times New Roman" w:cs="Times New Roman"/>
          <w:sz w:val="24"/>
          <w:szCs w:val="24"/>
        </w:rPr>
        <w:t xml:space="preserve"> </w:t>
      </w:r>
      <w:r w:rsidRPr="00EE4D8F">
        <w:rPr>
          <w:rFonts w:ascii="Times New Roman" w:hAnsi="Times New Roman" w:cs="Times New Roman"/>
          <w:sz w:val="24"/>
          <w:szCs w:val="24"/>
        </w:rPr>
        <w:t xml:space="preserve">wheels allow us to dash </w:t>
      </w:r>
      <w:proofErr w:type="spellStart"/>
      <w:r w:rsidRPr="00EE4D8F">
        <w:rPr>
          <w:rFonts w:ascii="Times New Roman" w:hAnsi="Times New Roman" w:cs="Times New Roman"/>
          <w:sz w:val="24"/>
          <w:szCs w:val="24"/>
        </w:rPr>
        <w:t>blythely</w:t>
      </w:r>
      <w:proofErr w:type="spellEnd"/>
      <w:r w:rsidRPr="00EE4D8F">
        <w:rPr>
          <w:rFonts w:ascii="Times New Roman" w:hAnsi="Times New Roman" w:cs="Times New Roman"/>
          <w:sz w:val="24"/>
          <w:szCs w:val="24"/>
        </w:rPr>
        <w:t xml:space="preserve"> across</w:t>
      </w:r>
      <w:r w:rsidR="005A2268">
        <w:rPr>
          <w:rFonts w:ascii="Times New Roman" w:hAnsi="Times New Roman" w:cs="Times New Roman"/>
          <w:sz w:val="24"/>
          <w:szCs w:val="24"/>
        </w:rPr>
        <w:t xml:space="preserve"> airport parking lots only to heft a too-heavy suitcase into the overhead bins, professional athletes work very hard to earn and honest dollar, and amateur athletes continue to stretch the limits provided by their parents in pursuit of a few moments of glory and reduction of the inevitable decline associated with aging.</w:t>
      </w:r>
    </w:p>
    <w:p w:rsidR="002A0917" w:rsidRPr="00E31C9A" w:rsidRDefault="002A0917" w:rsidP="00D00B7E">
      <w:pPr>
        <w:rPr>
          <w:rFonts w:ascii="Times New Roman" w:hAnsi="Times New Roman" w:cs="Times New Roman"/>
          <w:b/>
          <w:sz w:val="24"/>
          <w:szCs w:val="24"/>
        </w:rPr>
      </w:pPr>
    </w:p>
    <w:p w:rsidR="00C3500F" w:rsidRPr="00E31C9A" w:rsidRDefault="00E31C9A" w:rsidP="00D00B7E">
      <w:pPr>
        <w:rPr>
          <w:rFonts w:ascii="Times New Roman" w:hAnsi="Times New Roman" w:cs="Times New Roman"/>
          <w:b/>
          <w:sz w:val="24"/>
          <w:szCs w:val="24"/>
        </w:rPr>
      </w:pPr>
      <w:r w:rsidRPr="00E31C9A">
        <w:rPr>
          <w:rFonts w:ascii="Times New Roman" w:hAnsi="Times New Roman" w:cs="Times New Roman"/>
          <w:b/>
          <w:sz w:val="24"/>
          <w:szCs w:val="24"/>
        </w:rPr>
        <w:t>References</w:t>
      </w:r>
    </w:p>
    <w:p w:rsidR="00C3500F" w:rsidRDefault="00A66A14" w:rsidP="00D00B7E">
      <w:pPr>
        <w:rPr>
          <w:rFonts w:ascii="Times New Roman" w:hAnsi="Times New Roman" w:cs="Times New Roman"/>
        </w:rPr>
      </w:pPr>
      <w:proofErr w:type="spellStart"/>
      <w:proofErr w:type="gramStart"/>
      <w:r>
        <w:rPr>
          <w:rFonts w:ascii="Times New Roman" w:hAnsi="Times New Roman" w:cs="Times New Roman"/>
        </w:rPr>
        <w:t>Astrand</w:t>
      </w:r>
      <w:proofErr w:type="spellEnd"/>
      <w:r>
        <w:rPr>
          <w:rFonts w:ascii="Times New Roman" w:hAnsi="Times New Roman" w:cs="Times New Roman"/>
        </w:rPr>
        <w:t xml:space="preserve">, P.O., &amp; </w:t>
      </w:r>
      <w:proofErr w:type="spellStart"/>
      <w:r>
        <w:rPr>
          <w:rFonts w:ascii="Times New Roman" w:hAnsi="Times New Roman" w:cs="Times New Roman"/>
        </w:rPr>
        <w:t>Rodahl</w:t>
      </w:r>
      <w:proofErr w:type="spellEnd"/>
      <w:r>
        <w:rPr>
          <w:rFonts w:ascii="Times New Roman" w:hAnsi="Times New Roman" w:cs="Times New Roman"/>
        </w:rPr>
        <w:t>, K. (1977).</w:t>
      </w:r>
      <w:proofErr w:type="gramEnd"/>
      <w:r>
        <w:rPr>
          <w:rFonts w:ascii="Times New Roman" w:hAnsi="Times New Roman" w:cs="Times New Roman"/>
        </w:rPr>
        <w:t xml:space="preserve"> </w:t>
      </w:r>
      <w:proofErr w:type="gramStart"/>
      <w:r>
        <w:rPr>
          <w:rFonts w:ascii="Times New Roman" w:hAnsi="Times New Roman" w:cs="Times New Roman"/>
        </w:rPr>
        <w:t>Textbook of work physiology.</w:t>
      </w:r>
      <w:proofErr w:type="gramEnd"/>
      <w:r>
        <w:rPr>
          <w:rFonts w:ascii="Times New Roman" w:hAnsi="Times New Roman" w:cs="Times New Roman"/>
        </w:rPr>
        <w:t xml:space="preserve"> New York: McGraw-Hill.</w:t>
      </w:r>
    </w:p>
    <w:p w:rsidR="00A66A14" w:rsidRDefault="00A66A14" w:rsidP="00D00B7E">
      <w:pPr>
        <w:rPr>
          <w:rFonts w:ascii="Times New Roman" w:hAnsi="Times New Roman" w:cs="Times New Roman"/>
        </w:rPr>
      </w:pPr>
      <w:proofErr w:type="spellStart"/>
      <w:r>
        <w:rPr>
          <w:rFonts w:ascii="Times New Roman" w:hAnsi="Times New Roman" w:cs="Times New Roman"/>
        </w:rPr>
        <w:t>Basmajian</w:t>
      </w:r>
      <w:proofErr w:type="spellEnd"/>
      <w:r>
        <w:rPr>
          <w:rFonts w:ascii="Times New Roman" w:hAnsi="Times New Roman" w:cs="Times New Roman"/>
        </w:rPr>
        <w:t xml:space="preserve">, J.V. (1978). </w:t>
      </w:r>
      <w:proofErr w:type="gramStart"/>
      <w:r>
        <w:rPr>
          <w:rFonts w:ascii="Times New Roman" w:hAnsi="Times New Roman" w:cs="Times New Roman"/>
        </w:rPr>
        <w:t>Muscles alive.</w:t>
      </w:r>
      <w:proofErr w:type="gramEnd"/>
      <w:r>
        <w:rPr>
          <w:rFonts w:ascii="Times New Roman" w:hAnsi="Times New Roman" w:cs="Times New Roman"/>
        </w:rPr>
        <w:t xml:space="preserve"> Baltimore: Williams and Wilkins.</w:t>
      </w:r>
    </w:p>
    <w:p w:rsidR="00A66A14" w:rsidRDefault="00A66A14" w:rsidP="00D00B7E">
      <w:pPr>
        <w:rPr>
          <w:rFonts w:ascii="Times New Roman" w:hAnsi="Times New Roman" w:cs="Times New Roman"/>
        </w:rPr>
      </w:pPr>
      <w:proofErr w:type="spellStart"/>
      <w:r>
        <w:rPr>
          <w:rFonts w:ascii="Times New Roman" w:hAnsi="Times New Roman" w:cs="Times New Roman"/>
        </w:rPr>
        <w:t>Crowden</w:t>
      </w:r>
      <w:proofErr w:type="spellEnd"/>
      <w:r>
        <w:rPr>
          <w:rFonts w:ascii="Times New Roman" w:hAnsi="Times New Roman" w:cs="Times New Roman"/>
        </w:rPr>
        <w:t xml:space="preserve">, G.P. (1932). </w:t>
      </w:r>
      <w:proofErr w:type="gramStart"/>
      <w:r>
        <w:rPr>
          <w:rFonts w:ascii="Times New Roman" w:hAnsi="Times New Roman" w:cs="Times New Roman"/>
        </w:rPr>
        <w:t>Muscular work, fatigue and recovery.</w:t>
      </w:r>
      <w:proofErr w:type="gramEnd"/>
      <w:r>
        <w:rPr>
          <w:rFonts w:ascii="Times New Roman" w:hAnsi="Times New Roman" w:cs="Times New Roman"/>
        </w:rPr>
        <w:t xml:space="preserve"> London: Sir Isaac Pitman and Sons.</w:t>
      </w:r>
    </w:p>
    <w:p w:rsidR="00A66A14" w:rsidRDefault="00A66A14" w:rsidP="00D00B7E">
      <w:pPr>
        <w:rPr>
          <w:rFonts w:ascii="Times New Roman" w:hAnsi="Times New Roman" w:cs="Times New Roman"/>
        </w:rPr>
      </w:pPr>
      <w:proofErr w:type="gramStart"/>
      <w:r>
        <w:rPr>
          <w:rFonts w:ascii="Times New Roman" w:hAnsi="Times New Roman" w:cs="Times New Roman"/>
        </w:rPr>
        <w:t xml:space="preserve">Hashimoto, K., </w:t>
      </w:r>
      <w:proofErr w:type="spellStart"/>
      <w:r>
        <w:rPr>
          <w:rFonts w:ascii="Times New Roman" w:hAnsi="Times New Roman" w:cs="Times New Roman"/>
        </w:rPr>
        <w:t>Kogi</w:t>
      </w:r>
      <w:proofErr w:type="spellEnd"/>
      <w:r>
        <w:rPr>
          <w:rFonts w:ascii="Times New Roman" w:hAnsi="Times New Roman" w:cs="Times New Roman"/>
        </w:rPr>
        <w:t xml:space="preserve">, K., &amp; </w:t>
      </w:r>
      <w:proofErr w:type="spellStart"/>
      <w:r>
        <w:rPr>
          <w:rFonts w:ascii="Times New Roman" w:hAnsi="Times New Roman" w:cs="Times New Roman"/>
        </w:rPr>
        <w:t>Grandjean</w:t>
      </w:r>
      <w:proofErr w:type="spellEnd"/>
      <w:r>
        <w:rPr>
          <w:rFonts w:ascii="Times New Roman" w:hAnsi="Times New Roman" w:cs="Times New Roman"/>
        </w:rPr>
        <w:t>, E. (1975).</w:t>
      </w:r>
      <w:proofErr w:type="gramEnd"/>
      <w:r>
        <w:rPr>
          <w:rFonts w:ascii="Times New Roman" w:hAnsi="Times New Roman" w:cs="Times New Roman"/>
        </w:rPr>
        <w:t xml:space="preserve"> </w:t>
      </w:r>
      <w:proofErr w:type="gramStart"/>
      <w:r>
        <w:rPr>
          <w:rFonts w:ascii="Times New Roman" w:hAnsi="Times New Roman" w:cs="Times New Roman"/>
        </w:rPr>
        <w:t>Method</w:t>
      </w:r>
      <w:r w:rsidR="00DE4151">
        <w:rPr>
          <w:rFonts w:ascii="Times New Roman" w:hAnsi="Times New Roman" w:cs="Times New Roman"/>
        </w:rPr>
        <w:t>ology in hu</w:t>
      </w:r>
      <w:r w:rsidR="000E3AA5">
        <w:rPr>
          <w:rFonts w:ascii="Times New Roman" w:hAnsi="Times New Roman" w:cs="Times New Roman"/>
        </w:rPr>
        <w:t>man fatigue assessment.</w:t>
      </w:r>
      <w:proofErr w:type="gramEnd"/>
      <w:r w:rsidR="000E3AA5">
        <w:rPr>
          <w:rFonts w:ascii="Times New Roman" w:hAnsi="Times New Roman" w:cs="Times New Roman"/>
        </w:rPr>
        <w:t xml:space="preserve"> London:</w:t>
      </w:r>
      <w:r w:rsidR="000E3AA5">
        <w:rPr>
          <w:rFonts w:ascii="Times New Roman" w:hAnsi="Times New Roman" w:cs="Times New Roman"/>
        </w:rPr>
        <w:tab/>
      </w:r>
      <w:r w:rsidR="00DE4151">
        <w:rPr>
          <w:rFonts w:ascii="Times New Roman" w:hAnsi="Times New Roman" w:cs="Times New Roman"/>
        </w:rPr>
        <w:t>Taylor &amp; Francis.</w:t>
      </w:r>
    </w:p>
    <w:p w:rsidR="00DE4151" w:rsidRDefault="00DE4151" w:rsidP="00D00B7E">
      <w:pPr>
        <w:rPr>
          <w:rFonts w:ascii="Times New Roman" w:hAnsi="Times New Roman" w:cs="Times New Roman"/>
        </w:rPr>
      </w:pPr>
      <w:r>
        <w:rPr>
          <w:rFonts w:ascii="Times New Roman" w:hAnsi="Times New Roman" w:cs="Times New Roman"/>
        </w:rPr>
        <w:t xml:space="preserve">Kodak Ergonomics Group. </w:t>
      </w:r>
      <w:proofErr w:type="gramStart"/>
      <w:r>
        <w:rPr>
          <w:rFonts w:ascii="Times New Roman" w:hAnsi="Times New Roman" w:cs="Times New Roman"/>
        </w:rPr>
        <w:t>(1986). Work-rest cycles.</w:t>
      </w:r>
      <w:proofErr w:type="gramEnd"/>
      <w:r>
        <w:rPr>
          <w:rFonts w:ascii="Times New Roman" w:hAnsi="Times New Roman" w:cs="Times New Roman"/>
        </w:rPr>
        <w:t xml:space="preserve"> In S. Rodgers (Ed.), </w:t>
      </w:r>
      <w:r w:rsidR="000E3AA5">
        <w:rPr>
          <w:rFonts w:ascii="Times New Roman" w:hAnsi="Times New Roman" w:cs="Times New Roman"/>
          <w:i/>
        </w:rPr>
        <w:t>Ergonomics design for people</w:t>
      </w:r>
      <w:r w:rsidR="000E3AA5">
        <w:rPr>
          <w:rFonts w:ascii="Times New Roman" w:hAnsi="Times New Roman" w:cs="Times New Roman"/>
          <w:i/>
        </w:rPr>
        <w:tab/>
      </w:r>
      <w:r w:rsidRPr="00DE4151">
        <w:rPr>
          <w:rFonts w:ascii="Times New Roman" w:hAnsi="Times New Roman" w:cs="Times New Roman"/>
          <w:i/>
        </w:rPr>
        <w:t xml:space="preserve">at work </w:t>
      </w:r>
      <w:r>
        <w:rPr>
          <w:rFonts w:ascii="Times New Roman" w:hAnsi="Times New Roman" w:cs="Times New Roman"/>
        </w:rPr>
        <w:t xml:space="preserve">(vol. 2, chap. 11). New York: Van </w:t>
      </w:r>
      <w:proofErr w:type="spellStart"/>
      <w:r>
        <w:rPr>
          <w:rFonts w:ascii="Times New Roman" w:hAnsi="Times New Roman" w:cs="Times New Roman"/>
        </w:rPr>
        <w:t>Nostrand</w:t>
      </w:r>
      <w:proofErr w:type="spellEnd"/>
      <w:r>
        <w:rPr>
          <w:rFonts w:ascii="Times New Roman" w:hAnsi="Times New Roman" w:cs="Times New Roman"/>
        </w:rPr>
        <w:t xml:space="preserve"> Reinhold.</w:t>
      </w:r>
    </w:p>
    <w:p w:rsidR="00DE4151" w:rsidRDefault="00DE4151" w:rsidP="00D00B7E">
      <w:pPr>
        <w:rPr>
          <w:rFonts w:ascii="Times New Roman" w:hAnsi="Times New Roman" w:cs="Times New Roman"/>
        </w:rPr>
      </w:pPr>
      <w:proofErr w:type="spellStart"/>
      <w:r>
        <w:rPr>
          <w:rFonts w:ascii="Times New Roman" w:hAnsi="Times New Roman" w:cs="Times New Roman"/>
        </w:rPr>
        <w:t>Konz</w:t>
      </w:r>
      <w:proofErr w:type="spellEnd"/>
      <w:r>
        <w:rPr>
          <w:rFonts w:ascii="Times New Roman" w:hAnsi="Times New Roman" w:cs="Times New Roman"/>
        </w:rPr>
        <w:t xml:space="preserve">, S., &amp; Johnson, S. (2000). </w:t>
      </w:r>
      <w:r w:rsidRPr="00DE4151">
        <w:rPr>
          <w:rFonts w:ascii="Times New Roman" w:hAnsi="Times New Roman" w:cs="Times New Roman"/>
          <w:i/>
        </w:rPr>
        <w:t>Work design</w:t>
      </w:r>
      <w:r>
        <w:rPr>
          <w:rFonts w:ascii="Times New Roman" w:hAnsi="Times New Roman" w:cs="Times New Roman"/>
        </w:rPr>
        <w:t xml:space="preserve">. Scottsdale, AZ: Holcomb Hathaway. </w:t>
      </w:r>
    </w:p>
    <w:p w:rsidR="00DE4151" w:rsidRDefault="00DE4151" w:rsidP="00D00B7E">
      <w:pPr>
        <w:rPr>
          <w:rFonts w:ascii="Times New Roman" w:hAnsi="Times New Roman" w:cs="Times New Roman"/>
        </w:rPr>
      </w:pPr>
      <w:proofErr w:type="gramStart"/>
      <w:r>
        <w:rPr>
          <w:rFonts w:ascii="Times New Roman" w:hAnsi="Times New Roman" w:cs="Times New Roman"/>
        </w:rPr>
        <w:t xml:space="preserve">Peacock, B., </w:t>
      </w:r>
      <w:proofErr w:type="spellStart"/>
      <w:r>
        <w:rPr>
          <w:rFonts w:ascii="Times New Roman" w:hAnsi="Times New Roman" w:cs="Times New Roman"/>
        </w:rPr>
        <w:t>Westers</w:t>
      </w:r>
      <w:proofErr w:type="spellEnd"/>
      <w:r>
        <w:rPr>
          <w:rFonts w:ascii="Times New Roman" w:hAnsi="Times New Roman" w:cs="Times New Roman"/>
        </w:rPr>
        <w:t xml:space="preserve">, T., Walsh, S., &amp; </w:t>
      </w:r>
      <w:proofErr w:type="spellStart"/>
      <w:r>
        <w:rPr>
          <w:rFonts w:ascii="Times New Roman" w:hAnsi="Times New Roman" w:cs="Times New Roman"/>
        </w:rPr>
        <w:t>Nicholoson</w:t>
      </w:r>
      <w:proofErr w:type="spellEnd"/>
      <w:r>
        <w:rPr>
          <w:rFonts w:ascii="Times New Roman" w:hAnsi="Times New Roman" w:cs="Times New Roman"/>
        </w:rPr>
        <w:t>, K. (1981).</w:t>
      </w:r>
      <w:proofErr w:type="gramEnd"/>
      <w:r>
        <w:rPr>
          <w:rFonts w:ascii="Times New Roman" w:hAnsi="Times New Roman" w:cs="Times New Roman"/>
        </w:rPr>
        <w:t xml:space="preserve"> </w:t>
      </w:r>
      <w:proofErr w:type="gramStart"/>
      <w:r>
        <w:rPr>
          <w:rFonts w:ascii="Times New Roman" w:hAnsi="Times New Roman" w:cs="Times New Roman"/>
        </w:rPr>
        <w:t>Feedback and maximu</w:t>
      </w:r>
      <w:r w:rsidR="006451EB">
        <w:rPr>
          <w:rFonts w:ascii="Times New Roman" w:hAnsi="Times New Roman" w:cs="Times New Roman"/>
        </w:rPr>
        <w:t>m voluntary</w:t>
      </w:r>
      <w:r w:rsidR="000E3AA5">
        <w:rPr>
          <w:rFonts w:ascii="Times New Roman" w:hAnsi="Times New Roman" w:cs="Times New Roman"/>
        </w:rPr>
        <w:tab/>
      </w:r>
      <w:r w:rsidR="006451EB">
        <w:rPr>
          <w:rFonts w:ascii="Times New Roman" w:hAnsi="Times New Roman" w:cs="Times New Roman"/>
        </w:rPr>
        <w:t>contraction.</w:t>
      </w:r>
      <w:proofErr w:type="gramEnd"/>
      <w:r w:rsidR="006451EB">
        <w:rPr>
          <w:rFonts w:ascii="Times New Roman" w:hAnsi="Times New Roman" w:cs="Times New Roman"/>
        </w:rPr>
        <w:t xml:space="preserve"> </w:t>
      </w:r>
      <w:r w:rsidR="006451EB" w:rsidRPr="006451EB">
        <w:rPr>
          <w:rFonts w:ascii="Times New Roman" w:hAnsi="Times New Roman" w:cs="Times New Roman"/>
          <w:i/>
        </w:rPr>
        <w:t>Ergonomics</w:t>
      </w:r>
      <w:r w:rsidR="006451EB">
        <w:rPr>
          <w:rFonts w:ascii="Times New Roman" w:hAnsi="Times New Roman" w:cs="Times New Roman"/>
        </w:rPr>
        <w:t>, 24, 223-228.</w:t>
      </w:r>
    </w:p>
    <w:p w:rsidR="006451EB" w:rsidRDefault="006451EB" w:rsidP="00D00B7E">
      <w:pPr>
        <w:rPr>
          <w:rFonts w:ascii="Times New Roman" w:hAnsi="Times New Roman" w:cs="Times New Roman"/>
        </w:rPr>
      </w:pPr>
      <w:proofErr w:type="spellStart"/>
      <w:proofErr w:type="gramStart"/>
      <w:r>
        <w:rPr>
          <w:rFonts w:ascii="Times New Roman" w:hAnsi="Times New Roman" w:cs="Times New Roman"/>
        </w:rPr>
        <w:t>Rohmert</w:t>
      </w:r>
      <w:proofErr w:type="spellEnd"/>
      <w:r>
        <w:rPr>
          <w:rFonts w:ascii="Times New Roman" w:hAnsi="Times New Roman" w:cs="Times New Roman"/>
        </w:rPr>
        <w:t>, W. (1973).</w:t>
      </w:r>
      <w:proofErr w:type="gramEnd"/>
      <w:r>
        <w:rPr>
          <w:rFonts w:ascii="Times New Roman" w:hAnsi="Times New Roman" w:cs="Times New Roman"/>
        </w:rPr>
        <w:t xml:space="preserve"> Problems in determining rest allowances. </w:t>
      </w:r>
      <w:proofErr w:type="gramStart"/>
      <w:r>
        <w:rPr>
          <w:rFonts w:ascii="Times New Roman" w:hAnsi="Times New Roman" w:cs="Times New Roman"/>
        </w:rPr>
        <w:t>Applied Ergonomics, 4(2), 91-95.</w:t>
      </w:r>
      <w:proofErr w:type="gramEnd"/>
    </w:p>
    <w:p w:rsidR="006451EB" w:rsidRDefault="006451EB" w:rsidP="00D00B7E">
      <w:pPr>
        <w:rPr>
          <w:rFonts w:ascii="Times New Roman" w:hAnsi="Times New Roman" w:cs="Times New Roman"/>
        </w:rPr>
      </w:pPr>
      <w:proofErr w:type="gramStart"/>
      <w:r>
        <w:rPr>
          <w:rFonts w:ascii="Times New Roman" w:hAnsi="Times New Roman" w:cs="Times New Roman"/>
        </w:rPr>
        <w:t>Rose</w:t>
      </w:r>
      <w:proofErr w:type="gramEnd"/>
      <w:r>
        <w:rPr>
          <w:rFonts w:ascii="Times New Roman" w:hAnsi="Times New Roman" w:cs="Times New Roman"/>
        </w:rPr>
        <w:t xml:space="preserve">, L. (1992). </w:t>
      </w:r>
      <w:proofErr w:type="gramStart"/>
      <w:r w:rsidRPr="006451EB">
        <w:rPr>
          <w:rFonts w:ascii="Times New Roman" w:hAnsi="Times New Roman" w:cs="Times New Roman"/>
          <w:i/>
        </w:rPr>
        <w:t>Ergo-index – Development of a model to estimate physical load, pause need and</w:t>
      </w:r>
      <w:r w:rsidR="000E3AA5">
        <w:rPr>
          <w:rFonts w:ascii="Times New Roman" w:hAnsi="Times New Roman" w:cs="Times New Roman"/>
          <w:i/>
        </w:rPr>
        <w:tab/>
      </w:r>
      <w:r w:rsidRPr="006451EB">
        <w:rPr>
          <w:rFonts w:ascii="Times New Roman" w:hAnsi="Times New Roman" w:cs="Times New Roman"/>
          <w:i/>
        </w:rPr>
        <w:t>production time in different working situations</w:t>
      </w:r>
      <w:r>
        <w:rPr>
          <w:rFonts w:ascii="Times New Roman" w:hAnsi="Times New Roman" w:cs="Times New Roman"/>
        </w:rPr>
        <w:t>.</w:t>
      </w:r>
      <w:proofErr w:type="gramEnd"/>
      <w:r>
        <w:rPr>
          <w:rFonts w:ascii="Times New Roman" w:hAnsi="Times New Roman" w:cs="Times New Roman"/>
        </w:rPr>
        <w:t xml:space="preserve"> Licentiate thesis report R-018, Department of</w:t>
      </w:r>
      <w:r w:rsidR="000E3AA5">
        <w:rPr>
          <w:rFonts w:ascii="Times New Roman" w:hAnsi="Times New Roman" w:cs="Times New Roman"/>
        </w:rPr>
        <w:tab/>
      </w:r>
      <w:r>
        <w:rPr>
          <w:rFonts w:ascii="Times New Roman" w:hAnsi="Times New Roman" w:cs="Times New Roman"/>
        </w:rPr>
        <w:t xml:space="preserve">Injury Prevention, Chalmers University of Technology, </w:t>
      </w:r>
      <w:proofErr w:type="gramStart"/>
      <w:r>
        <w:rPr>
          <w:rFonts w:ascii="Times New Roman" w:hAnsi="Times New Roman" w:cs="Times New Roman"/>
        </w:rPr>
        <w:t>Goteborg</w:t>
      </w:r>
      <w:proofErr w:type="gramEnd"/>
      <w:r>
        <w:rPr>
          <w:rFonts w:ascii="Times New Roman" w:hAnsi="Times New Roman" w:cs="Times New Roman"/>
        </w:rPr>
        <w:t xml:space="preserve">, Sweden. </w:t>
      </w:r>
    </w:p>
    <w:p w:rsidR="00C3500F" w:rsidRDefault="006451EB" w:rsidP="00D00B7E">
      <w:pPr>
        <w:rPr>
          <w:rFonts w:ascii="Times New Roman" w:hAnsi="Times New Roman" w:cs="Times New Roman"/>
        </w:rPr>
      </w:pPr>
      <w:proofErr w:type="gramStart"/>
      <w:r>
        <w:rPr>
          <w:rFonts w:ascii="Times New Roman" w:hAnsi="Times New Roman" w:cs="Times New Roman"/>
        </w:rPr>
        <w:t xml:space="preserve">Rose, L., Ericson, M., &amp; </w:t>
      </w:r>
      <w:proofErr w:type="spellStart"/>
      <w:r>
        <w:rPr>
          <w:rFonts w:ascii="Times New Roman" w:hAnsi="Times New Roman" w:cs="Times New Roman"/>
        </w:rPr>
        <w:t>Ortengren</w:t>
      </w:r>
      <w:proofErr w:type="spellEnd"/>
      <w:r>
        <w:rPr>
          <w:rFonts w:ascii="Times New Roman" w:hAnsi="Times New Roman" w:cs="Times New Roman"/>
        </w:rPr>
        <w:t>, R. (2000).</w:t>
      </w:r>
      <w:proofErr w:type="gramEnd"/>
      <w:r>
        <w:rPr>
          <w:rFonts w:ascii="Times New Roman" w:hAnsi="Times New Roman" w:cs="Times New Roman"/>
        </w:rPr>
        <w:t xml:space="preserve"> </w:t>
      </w:r>
      <w:proofErr w:type="gramStart"/>
      <w:r>
        <w:rPr>
          <w:rFonts w:ascii="Times New Roman" w:hAnsi="Times New Roman" w:cs="Times New Roman"/>
        </w:rPr>
        <w:t>Endurance time, pain and resumption in passive loading of</w:t>
      </w:r>
      <w:r w:rsidR="000E3AA5">
        <w:rPr>
          <w:rFonts w:ascii="Times New Roman" w:hAnsi="Times New Roman" w:cs="Times New Roman"/>
        </w:rPr>
        <w:tab/>
      </w:r>
      <w:r>
        <w:rPr>
          <w:rFonts w:ascii="Times New Roman" w:hAnsi="Times New Roman" w:cs="Times New Roman"/>
        </w:rPr>
        <w:t>the elbow joint.</w:t>
      </w:r>
      <w:proofErr w:type="gramEnd"/>
      <w:r>
        <w:rPr>
          <w:rFonts w:ascii="Times New Roman" w:hAnsi="Times New Roman" w:cs="Times New Roman"/>
        </w:rPr>
        <w:t xml:space="preserve"> </w:t>
      </w:r>
      <w:r w:rsidRPr="006451EB">
        <w:rPr>
          <w:rFonts w:ascii="Times New Roman" w:hAnsi="Times New Roman" w:cs="Times New Roman"/>
          <w:i/>
        </w:rPr>
        <w:t>Ergonomics</w:t>
      </w:r>
      <w:r>
        <w:rPr>
          <w:rFonts w:ascii="Times New Roman" w:hAnsi="Times New Roman" w:cs="Times New Roman"/>
        </w:rPr>
        <w:t>, 43, 403-420</w:t>
      </w:r>
      <w:r w:rsidR="00515634">
        <w:rPr>
          <w:rFonts w:ascii="Times New Roman" w:hAnsi="Times New Roman" w:cs="Times New Roman"/>
        </w:rPr>
        <w:t>.</w:t>
      </w:r>
    </w:p>
    <w:p w:rsidR="00515634" w:rsidRDefault="00515634" w:rsidP="00D00B7E">
      <w:pPr>
        <w:rPr>
          <w:rFonts w:ascii="Times New Roman" w:hAnsi="Times New Roman" w:cs="Times New Roman"/>
        </w:rPr>
      </w:pPr>
      <w:proofErr w:type="spellStart"/>
      <w:proofErr w:type="gramStart"/>
      <w:r>
        <w:rPr>
          <w:rFonts w:ascii="Times New Roman" w:hAnsi="Times New Roman" w:cs="Times New Roman"/>
        </w:rPr>
        <w:t>Snooks</w:t>
      </w:r>
      <w:proofErr w:type="spellEnd"/>
      <w:r>
        <w:rPr>
          <w:rFonts w:ascii="Times New Roman" w:hAnsi="Times New Roman" w:cs="Times New Roman"/>
        </w:rPr>
        <w:t xml:space="preserve">, S.H., &amp; </w:t>
      </w:r>
      <w:proofErr w:type="spellStart"/>
      <w:r>
        <w:rPr>
          <w:rFonts w:ascii="Times New Roman" w:hAnsi="Times New Roman" w:cs="Times New Roman"/>
        </w:rPr>
        <w:t>Cirello</w:t>
      </w:r>
      <w:proofErr w:type="spellEnd"/>
      <w:r>
        <w:rPr>
          <w:rFonts w:ascii="Times New Roman" w:hAnsi="Times New Roman" w:cs="Times New Roman"/>
        </w:rPr>
        <w:t>, V.M. (1991).</w:t>
      </w:r>
      <w:proofErr w:type="gramEnd"/>
      <w:r>
        <w:rPr>
          <w:rFonts w:ascii="Times New Roman" w:hAnsi="Times New Roman" w:cs="Times New Roman"/>
        </w:rPr>
        <w:t xml:space="preserve"> The design of manual handling tasks: Revised tables of maximum</w:t>
      </w:r>
      <w:r w:rsidR="000E3AA5">
        <w:rPr>
          <w:rFonts w:ascii="Times New Roman" w:hAnsi="Times New Roman" w:cs="Times New Roman"/>
        </w:rPr>
        <w:tab/>
      </w:r>
      <w:r>
        <w:rPr>
          <w:rFonts w:ascii="Times New Roman" w:hAnsi="Times New Roman" w:cs="Times New Roman"/>
        </w:rPr>
        <w:t xml:space="preserve">acceptable weights and forces. </w:t>
      </w:r>
      <w:r w:rsidRPr="00515634">
        <w:rPr>
          <w:rFonts w:ascii="Times New Roman" w:hAnsi="Times New Roman" w:cs="Times New Roman"/>
          <w:i/>
        </w:rPr>
        <w:t>Ergonomics</w:t>
      </w:r>
      <w:r>
        <w:rPr>
          <w:rFonts w:ascii="Times New Roman" w:hAnsi="Times New Roman" w:cs="Times New Roman"/>
        </w:rPr>
        <w:t>, 34, 1197-1214.</w:t>
      </w:r>
    </w:p>
    <w:p w:rsidR="00515634" w:rsidRDefault="00515634" w:rsidP="00D00B7E">
      <w:pPr>
        <w:rPr>
          <w:rFonts w:ascii="Times New Roman" w:hAnsi="Times New Roman" w:cs="Times New Roman"/>
        </w:rPr>
      </w:pPr>
      <w:proofErr w:type="gramStart"/>
      <w:r>
        <w:rPr>
          <w:rFonts w:ascii="Times New Roman" w:hAnsi="Times New Roman" w:cs="Times New Roman"/>
        </w:rPr>
        <w:lastRenderedPageBreak/>
        <w:t xml:space="preserve">Waters, T., </w:t>
      </w:r>
      <w:proofErr w:type="spellStart"/>
      <w:r>
        <w:rPr>
          <w:rFonts w:ascii="Times New Roman" w:hAnsi="Times New Roman" w:cs="Times New Roman"/>
        </w:rPr>
        <w:t>Putz</w:t>
      </w:r>
      <w:proofErr w:type="spellEnd"/>
      <w:r>
        <w:rPr>
          <w:rFonts w:ascii="Times New Roman" w:hAnsi="Times New Roman" w:cs="Times New Roman"/>
        </w:rPr>
        <w:t xml:space="preserve">-Anderson, V., </w:t>
      </w:r>
      <w:proofErr w:type="spellStart"/>
      <w:r>
        <w:rPr>
          <w:rFonts w:ascii="Times New Roman" w:hAnsi="Times New Roman" w:cs="Times New Roman"/>
        </w:rPr>
        <w:t>Garg</w:t>
      </w:r>
      <w:proofErr w:type="spellEnd"/>
      <w:r>
        <w:rPr>
          <w:rFonts w:ascii="Times New Roman" w:hAnsi="Times New Roman" w:cs="Times New Roman"/>
        </w:rPr>
        <w:t>, A., &amp; Fine, L. (1993).</w:t>
      </w:r>
      <w:proofErr w:type="gramEnd"/>
      <w:r>
        <w:rPr>
          <w:rFonts w:ascii="Times New Roman" w:hAnsi="Times New Roman" w:cs="Times New Roman"/>
        </w:rPr>
        <w:t xml:space="preserve"> </w:t>
      </w:r>
      <w:proofErr w:type="gramStart"/>
      <w:r>
        <w:rPr>
          <w:rFonts w:ascii="Times New Roman" w:hAnsi="Times New Roman" w:cs="Times New Roman"/>
        </w:rPr>
        <w:t>Revised NIOSH equation for the design and</w:t>
      </w:r>
      <w:r w:rsidR="000E3AA5">
        <w:rPr>
          <w:rFonts w:ascii="Times New Roman" w:hAnsi="Times New Roman" w:cs="Times New Roman"/>
        </w:rPr>
        <w:tab/>
      </w:r>
      <w:r>
        <w:rPr>
          <w:rFonts w:ascii="Times New Roman" w:hAnsi="Times New Roman" w:cs="Times New Roman"/>
        </w:rPr>
        <w:t>evaluation of manual lifting tasks.</w:t>
      </w:r>
      <w:proofErr w:type="gramEnd"/>
      <w:r>
        <w:rPr>
          <w:rFonts w:ascii="Times New Roman" w:hAnsi="Times New Roman" w:cs="Times New Roman"/>
        </w:rPr>
        <w:t xml:space="preserve"> Ergonomics, 36, 749-</w:t>
      </w:r>
      <w:r w:rsidR="000E3AA5">
        <w:rPr>
          <w:rFonts w:ascii="Times New Roman" w:hAnsi="Times New Roman" w:cs="Times New Roman"/>
        </w:rPr>
        <w:t>776.</w:t>
      </w:r>
    </w:p>
    <w:p w:rsidR="000E3AA5" w:rsidRDefault="000E3AA5" w:rsidP="00D00B7E">
      <w:pPr>
        <w:rPr>
          <w:rFonts w:ascii="Times New Roman" w:hAnsi="Times New Roman" w:cs="Times New Roman"/>
        </w:rPr>
      </w:pPr>
      <w:r>
        <w:rPr>
          <w:rFonts w:ascii="Times New Roman" w:hAnsi="Times New Roman" w:cs="Times New Roman"/>
        </w:rPr>
        <w:t>West, J.B. (Ed.). (1985). Best and Taylor’s physiological basis of medical practice (11</w:t>
      </w:r>
      <w:r w:rsidRPr="000E3AA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Baltimore:</w:t>
      </w:r>
      <w:r>
        <w:rPr>
          <w:rFonts w:ascii="Times New Roman" w:hAnsi="Times New Roman" w:cs="Times New Roman"/>
        </w:rPr>
        <w:tab/>
        <w:t>Williams and Wilkins.</w:t>
      </w:r>
    </w:p>
    <w:p w:rsidR="00E90A8F" w:rsidRDefault="00E90A8F" w:rsidP="00D00B7E">
      <w:pPr>
        <w:rPr>
          <w:rFonts w:ascii="Times New Roman" w:hAnsi="Times New Roman" w:cs="Times New Roman"/>
        </w:rPr>
      </w:pPr>
    </w:p>
    <w:p w:rsidR="00E90A8F" w:rsidRDefault="00E90A8F" w:rsidP="00D00B7E">
      <w:pPr>
        <w:rPr>
          <w:rFonts w:ascii="Times New Roman" w:hAnsi="Times New Roman" w:cs="Times New Roman"/>
        </w:rPr>
      </w:pPr>
    </w:p>
    <w:p w:rsidR="00E90A8F" w:rsidRDefault="00E90A8F" w:rsidP="00D00B7E">
      <w:pPr>
        <w:rPr>
          <w:rFonts w:ascii="Times New Roman" w:hAnsi="Times New Roman" w:cs="Times New Roman"/>
        </w:rPr>
      </w:pPr>
    </w:p>
    <w:p w:rsidR="00E90A8F" w:rsidRPr="00515634" w:rsidRDefault="00E90A8F" w:rsidP="00D00B7E">
      <w:pPr>
        <w:rPr>
          <w:rFonts w:ascii="Times New Roman" w:hAnsi="Times New Roman" w:cs="Times New Roman"/>
        </w:rPr>
      </w:pPr>
    </w:p>
    <w:p w:rsidR="00C3500F" w:rsidRPr="000E52F6" w:rsidRDefault="00C3500F" w:rsidP="00D00B7E">
      <w:pPr>
        <w:rPr>
          <w:rFonts w:ascii="Times New Roman" w:hAnsi="Times New Roman" w:cs="Times New Roman"/>
          <w:b/>
        </w:rPr>
      </w:pPr>
    </w:p>
    <w:p w:rsidR="00C3500F" w:rsidRPr="000E52F6" w:rsidRDefault="00C3500F" w:rsidP="00D00B7E">
      <w:pPr>
        <w:rPr>
          <w:rFonts w:ascii="Times New Roman" w:hAnsi="Times New Roman" w:cs="Times New Roman"/>
          <w:b/>
        </w:rPr>
      </w:pPr>
    </w:p>
    <w:p w:rsidR="00E90A8F" w:rsidRDefault="00E90A8F" w:rsidP="007E4032">
      <w:pPr>
        <w:autoSpaceDE w:val="0"/>
        <w:autoSpaceDN w:val="0"/>
        <w:adjustRightInd w:val="0"/>
        <w:spacing w:after="0"/>
        <w:jc w:val="center"/>
        <w:rPr>
          <w:rFonts w:ascii="Times New Roman" w:hAnsi="Times New Roman"/>
          <w:b/>
          <w:bCs/>
          <w:sz w:val="28"/>
          <w:szCs w:val="28"/>
        </w:rPr>
      </w:pPr>
    </w:p>
    <w:p w:rsidR="00E90A8F" w:rsidRDefault="00E90A8F" w:rsidP="007E4032">
      <w:pPr>
        <w:autoSpaceDE w:val="0"/>
        <w:autoSpaceDN w:val="0"/>
        <w:adjustRightInd w:val="0"/>
        <w:spacing w:after="0"/>
        <w:jc w:val="center"/>
        <w:rPr>
          <w:rFonts w:ascii="Times New Roman" w:hAnsi="Times New Roman"/>
          <w:b/>
          <w:bCs/>
          <w:sz w:val="28"/>
          <w:szCs w:val="28"/>
        </w:rPr>
      </w:pPr>
    </w:p>
    <w:p w:rsidR="00E90A8F" w:rsidRDefault="00E90A8F" w:rsidP="007E4032">
      <w:pPr>
        <w:autoSpaceDE w:val="0"/>
        <w:autoSpaceDN w:val="0"/>
        <w:adjustRightInd w:val="0"/>
        <w:spacing w:after="0"/>
        <w:jc w:val="center"/>
        <w:rPr>
          <w:rFonts w:ascii="Times New Roman" w:hAnsi="Times New Roman"/>
          <w:b/>
          <w:bCs/>
          <w:sz w:val="28"/>
          <w:szCs w:val="28"/>
        </w:rPr>
      </w:pPr>
    </w:p>
    <w:p w:rsidR="00E90A8F" w:rsidRDefault="00E90A8F" w:rsidP="007E4032">
      <w:pPr>
        <w:autoSpaceDE w:val="0"/>
        <w:autoSpaceDN w:val="0"/>
        <w:adjustRightInd w:val="0"/>
        <w:spacing w:after="0"/>
        <w:jc w:val="center"/>
        <w:rPr>
          <w:rFonts w:ascii="Times New Roman" w:hAnsi="Times New Roman"/>
          <w:b/>
          <w:bCs/>
          <w:sz w:val="28"/>
          <w:szCs w:val="28"/>
        </w:rPr>
      </w:pPr>
    </w:p>
    <w:p w:rsidR="00E90A8F" w:rsidRDefault="00E90A8F" w:rsidP="007E4032">
      <w:pPr>
        <w:autoSpaceDE w:val="0"/>
        <w:autoSpaceDN w:val="0"/>
        <w:adjustRightInd w:val="0"/>
        <w:spacing w:after="0"/>
        <w:jc w:val="center"/>
        <w:rPr>
          <w:rFonts w:ascii="Times New Roman" w:hAnsi="Times New Roman"/>
          <w:b/>
          <w:bCs/>
          <w:sz w:val="28"/>
          <w:szCs w:val="28"/>
        </w:rPr>
      </w:pPr>
    </w:p>
    <w:p w:rsidR="00AA322D" w:rsidRDefault="00AA322D">
      <w:pPr>
        <w:rPr>
          <w:rFonts w:ascii="Times New Roman" w:hAnsi="Times New Roman"/>
          <w:b/>
          <w:bCs/>
          <w:sz w:val="28"/>
          <w:szCs w:val="28"/>
        </w:rPr>
      </w:pPr>
      <w:r>
        <w:rPr>
          <w:rFonts w:ascii="Times New Roman" w:hAnsi="Times New Roman"/>
          <w:b/>
          <w:bCs/>
          <w:sz w:val="28"/>
          <w:szCs w:val="28"/>
        </w:rPr>
        <w:br w:type="page"/>
      </w:r>
    </w:p>
    <w:p w:rsidR="001C2CFB" w:rsidRDefault="001C2CFB" w:rsidP="007E4032">
      <w:pPr>
        <w:autoSpaceDE w:val="0"/>
        <w:autoSpaceDN w:val="0"/>
        <w:adjustRightInd w:val="0"/>
        <w:spacing w:after="0"/>
        <w:jc w:val="center"/>
        <w:rPr>
          <w:rFonts w:ascii="Times New Roman" w:hAnsi="Times New Roman"/>
          <w:b/>
          <w:bCs/>
          <w:sz w:val="28"/>
          <w:szCs w:val="28"/>
        </w:rPr>
      </w:pPr>
    </w:p>
    <w:p w:rsidR="00152F5E" w:rsidRDefault="00152F5E"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Chapter 4</w:t>
      </w:r>
    </w:p>
    <w:p w:rsidR="00152F5E" w:rsidRDefault="00152F5E" w:rsidP="007E4032">
      <w:pPr>
        <w:autoSpaceDE w:val="0"/>
        <w:autoSpaceDN w:val="0"/>
        <w:adjustRightInd w:val="0"/>
        <w:spacing w:after="0"/>
        <w:jc w:val="center"/>
        <w:rPr>
          <w:rFonts w:ascii="Times New Roman" w:hAnsi="Times New Roman"/>
          <w:b/>
          <w:bCs/>
          <w:sz w:val="28"/>
          <w:szCs w:val="28"/>
        </w:rPr>
      </w:pPr>
    </w:p>
    <w:p w:rsidR="007E4032" w:rsidRDefault="007E4032" w:rsidP="007E4032">
      <w:pPr>
        <w:autoSpaceDE w:val="0"/>
        <w:autoSpaceDN w:val="0"/>
        <w:adjustRightInd w:val="0"/>
        <w:spacing w:after="0"/>
        <w:jc w:val="center"/>
        <w:rPr>
          <w:rFonts w:ascii="Times New Roman" w:hAnsi="Times New Roman"/>
          <w:b/>
          <w:bCs/>
          <w:sz w:val="28"/>
          <w:szCs w:val="28"/>
        </w:rPr>
      </w:pPr>
      <w:r w:rsidRPr="00EE4D8F">
        <w:rPr>
          <w:rFonts w:ascii="Times New Roman" w:hAnsi="Times New Roman"/>
          <w:b/>
          <w:bCs/>
          <w:sz w:val="28"/>
          <w:szCs w:val="28"/>
        </w:rPr>
        <w:t>Gas Happens</w:t>
      </w:r>
    </w:p>
    <w:p w:rsidR="00482375" w:rsidRPr="00482375" w:rsidRDefault="00482375" w:rsidP="007E4032">
      <w:pPr>
        <w:autoSpaceDE w:val="0"/>
        <w:autoSpaceDN w:val="0"/>
        <w:adjustRightInd w:val="0"/>
        <w:spacing w:after="0"/>
        <w:jc w:val="center"/>
        <w:rPr>
          <w:rFonts w:ascii="Times New Roman" w:hAnsi="Times New Roman"/>
          <w:b/>
          <w:bCs/>
          <w:sz w:val="24"/>
          <w:szCs w:val="28"/>
        </w:rPr>
      </w:pPr>
      <w:r w:rsidRPr="00482375">
        <w:rPr>
          <w:rFonts w:ascii="Times New Roman" w:hAnsi="Times New Roman"/>
          <w:b/>
          <w:bCs/>
          <w:sz w:val="24"/>
          <w:szCs w:val="28"/>
        </w:rPr>
        <w:t>(Fall 2001)</w:t>
      </w:r>
    </w:p>
    <w:p w:rsidR="007E4032" w:rsidRDefault="007E4032" w:rsidP="007E4032">
      <w:pPr>
        <w:autoSpaceDE w:val="0"/>
        <w:autoSpaceDN w:val="0"/>
        <w:adjustRightInd w:val="0"/>
        <w:spacing w:after="0"/>
        <w:rPr>
          <w:rFonts w:ascii="Times New Roman" w:hAnsi="Times New Roman"/>
          <w:i/>
          <w:iCs/>
          <w:sz w:val="20"/>
          <w:szCs w:val="20"/>
        </w:rPr>
      </w:pPr>
    </w:p>
    <w:p w:rsidR="007E4032" w:rsidRDefault="007E4032" w:rsidP="007E4032">
      <w:pPr>
        <w:autoSpaceDE w:val="0"/>
        <w:autoSpaceDN w:val="0"/>
        <w:adjustRightInd w:val="0"/>
        <w:spacing w:after="0"/>
        <w:rPr>
          <w:rFonts w:ascii="Times New Roman" w:hAnsi="Times New Roman"/>
          <w:i/>
          <w:iCs/>
          <w:sz w:val="20"/>
          <w:szCs w:val="20"/>
        </w:rPr>
        <w:sectPr w:rsidR="007E4032" w:rsidSect="00D42AB1">
          <w:type w:val="continuous"/>
          <w:pgSz w:w="12240" w:h="15840"/>
          <w:pgMar w:top="1440" w:right="1440" w:bottom="1440" w:left="1440" w:header="720" w:footer="720" w:gutter="0"/>
          <w:cols w:space="720"/>
          <w:docGrid w:linePitch="360"/>
        </w:sectPr>
      </w:pP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lastRenderedPageBreak/>
        <w:t xml:space="preserve">Boyle's law: </w:t>
      </w:r>
      <w:r w:rsidRPr="00EE4D8F">
        <w:rPr>
          <w:rFonts w:ascii="Times New Roman" w:hAnsi="Times New Roman"/>
          <w:sz w:val="24"/>
          <w:szCs w:val="24"/>
        </w:rPr>
        <w:t>The volume of a given mass of gas, at constant temperature, is inversely</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proportional</w:t>
      </w:r>
      <w:proofErr w:type="gramEnd"/>
      <w:r w:rsidRPr="00EE4D8F">
        <w:rPr>
          <w:rFonts w:ascii="Times New Roman" w:hAnsi="Times New Roman"/>
          <w:sz w:val="24"/>
          <w:szCs w:val="24"/>
        </w:rPr>
        <w:t xml:space="preserve"> to its pressure.</w:t>
      </w:r>
    </w:p>
    <w:p w:rsidR="007E4032" w:rsidRPr="00EE4D8F" w:rsidRDefault="007E4032" w:rsidP="007E4032">
      <w:pPr>
        <w:autoSpaceDE w:val="0"/>
        <w:autoSpaceDN w:val="0"/>
        <w:adjustRightInd w:val="0"/>
        <w:spacing w:after="0"/>
        <w:rPr>
          <w:rFonts w:ascii="Times New Roman" w:hAnsi="Times New Roman"/>
          <w:sz w:val="24"/>
          <w:szCs w:val="24"/>
        </w:rPr>
      </w:pPr>
      <w:smartTag w:uri="urn:schemas-microsoft-com:office:smarttags" w:element="City">
        <w:smartTag w:uri="urn:schemas-microsoft-com:office:smarttags" w:element="place">
          <w:r w:rsidRPr="00EE4D8F">
            <w:rPr>
              <w:rFonts w:ascii="Times New Roman" w:hAnsi="Times New Roman"/>
              <w:i/>
              <w:iCs/>
              <w:sz w:val="24"/>
              <w:szCs w:val="24"/>
            </w:rPr>
            <w:t>Dalton</w:t>
          </w:r>
        </w:smartTag>
      </w:smartTag>
      <w:r w:rsidRPr="00EE4D8F">
        <w:rPr>
          <w:rFonts w:ascii="Times New Roman" w:hAnsi="Times New Roman"/>
          <w:i/>
          <w:iCs/>
          <w:sz w:val="24"/>
          <w:szCs w:val="24"/>
        </w:rPr>
        <w:t xml:space="preserve">'s law: </w:t>
      </w:r>
      <w:r w:rsidRPr="00EE4D8F">
        <w:rPr>
          <w:rFonts w:ascii="Times New Roman" w:hAnsi="Times New Roman"/>
          <w:sz w:val="24"/>
          <w:szCs w:val="24"/>
        </w:rPr>
        <w:t>The pressure of a mixture of gases is equal to the sum of the partial pressures</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of</w:t>
      </w:r>
      <w:proofErr w:type="gramEnd"/>
      <w:r w:rsidRPr="00EE4D8F">
        <w:rPr>
          <w:rFonts w:ascii="Times New Roman" w:hAnsi="Times New Roman"/>
          <w:sz w:val="24"/>
          <w:szCs w:val="24"/>
        </w:rPr>
        <w:t xml:space="preserve"> its constituents.</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t xml:space="preserve">Charles's law (Gay-Lussac's law): </w:t>
      </w:r>
      <w:r w:rsidRPr="00EE4D8F">
        <w:rPr>
          <w:rFonts w:ascii="Times New Roman" w:hAnsi="Times New Roman"/>
          <w:sz w:val="24"/>
          <w:szCs w:val="24"/>
        </w:rPr>
        <w:t>The volume of a given mass of gas, at constant pressure,</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increases</w:t>
      </w:r>
      <w:proofErr w:type="gramEnd"/>
      <w:r w:rsidRPr="00EE4D8F">
        <w:rPr>
          <w:rFonts w:ascii="Times New Roman" w:hAnsi="Times New Roman"/>
          <w:sz w:val="24"/>
          <w:szCs w:val="24"/>
        </w:rPr>
        <w:t xml:space="preserve"> by 1/273 of its value at 0° C, for every degree Centigrade rise in temperature.</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t xml:space="preserve">Henry's law: </w:t>
      </w:r>
      <w:r w:rsidRPr="00EE4D8F">
        <w:rPr>
          <w:rFonts w:ascii="Times New Roman" w:hAnsi="Times New Roman"/>
          <w:sz w:val="24"/>
          <w:szCs w:val="24"/>
        </w:rPr>
        <w:t>The amount of gas dissolved in a solution is directly proportional to the</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pressure</w:t>
      </w:r>
      <w:proofErr w:type="gramEnd"/>
      <w:r w:rsidRPr="00EE4D8F">
        <w:rPr>
          <w:rFonts w:ascii="Times New Roman" w:hAnsi="Times New Roman"/>
          <w:sz w:val="24"/>
          <w:szCs w:val="24"/>
        </w:rPr>
        <w:t xml:space="preserve"> of that gas over the solution.</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t xml:space="preserve">Law of gas diffusion: </w:t>
      </w:r>
      <w:r w:rsidRPr="00EE4D8F">
        <w:rPr>
          <w:rFonts w:ascii="Times New Roman" w:hAnsi="Times New Roman"/>
          <w:sz w:val="24"/>
          <w:szCs w:val="24"/>
        </w:rPr>
        <w:t>Gas molecules will diffuse from an area of higher concentration to</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an</w:t>
      </w:r>
      <w:proofErr w:type="gramEnd"/>
      <w:r w:rsidRPr="00EE4D8F">
        <w:rPr>
          <w:rFonts w:ascii="Times New Roman" w:hAnsi="Times New Roman"/>
          <w:sz w:val="24"/>
          <w:szCs w:val="24"/>
        </w:rPr>
        <w:t xml:space="preserve"> area of lower concentration until equilibrium is reached.</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t xml:space="preserve">Graham's law: </w:t>
      </w:r>
      <w:r w:rsidRPr="00EE4D8F">
        <w:rPr>
          <w:rFonts w:ascii="Times New Roman" w:hAnsi="Times New Roman"/>
          <w:sz w:val="24"/>
          <w:szCs w:val="24"/>
        </w:rPr>
        <w:t>The rate of diffusion of a gas is inversely proportional to the square of its</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density</w:t>
      </w:r>
      <w:proofErr w:type="gramEnd"/>
      <w:r w:rsidRPr="00EE4D8F">
        <w:rPr>
          <w:rFonts w:ascii="Times New Roman" w:hAnsi="Times New Roman"/>
          <w:sz w:val="24"/>
          <w:szCs w:val="24"/>
        </w:rPr>
        <w:t>.</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i/>
          <w:iCs/>
          <w:sz w:val="24"/>
          <w:szCs w:val="24"/>
        </w:rPr>
        <w:t xml:space="preserve">Convection and forced convection: </w:t>
      </w:r>
      <w:r w:rsidRPr="00EE4D8F">
        <w:rPr>
          <w:rFonts w:ascii="Times New Roman" w:hAnsi="Times New Roman"/>
          <w:sz w:val="24"/>
          <w:szCs w:val="24"/>
        </w:rPr>
        <w:t>The transfer of heat in a gas or liquid is proportional</w:t>
      </w:r>
      <w:r>
        <w:rPr>
          <w:rFonts w:ascii="Times New Roman" w:hAnsi="Times New Roman"/>
          <w:sz w:val="24"/>
          <w:szCs w:val="24"/>
        </w:rPr>
        <w:t xml:space="preserve"> </w:t>
      </w:r>
      <w:r w:rsidRPr="00EE4D8F">
        <w:rPr>
          <w:rFonts w:ascii="Times New Roman" w:hAnsi="Times New Roman"/>
          <w:sz w:val="24"/>
          <w:szCs w:val="24"/>
        </w:rPr>
        <w:t>to temperature difference and can be increased by increasing airflow.</w:t>
      </w:r>
    </w:p>
    <w:p w:rsidR="007E4032"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w:t>
      </w:r>
      <w:proofErr w:type="spellStart"/>
      <w:r w:rsidRPr="00EE4D8F">
        <w:rPr>
          <w:rFonts w:ascii="Times New Roman" w:hAnsi="Times New Roman"/>
          <w:sz w:val="24"/>
          <w:szCs w:val="24"/>
        </w:rPr>
        <w:t>Nelkon</w:t>
      </w:r>
      <w:proofErr w:type="spellEnd"/>
      <w:r w:rsidRPr="00EE4D8F">
        <w:rPr>
          <w:rFonts w:ascii="Times New Roman" w:hAnsi="Times New Roman"/>
          <w:sz w:val="24"/>
          <w:szCs w:val="24"/>
        </w:rPr>
        <w:t xml:space="preserve"> and Parker, 1962</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Default="007E4032" w:rsidP="004428FE">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I ou</w:t>
      </w:r>
      <w:r w:rsidRPr="00EE4D8F">
        <w:rPr>
          <w:rFonts w:ascii="Times New Roman" w:hAnsi="Times New Roman"/>
          <w:sz w:val="24"/>
          <w:szCs w:val="24"/>
        </w:rPr>
        <w:t>r early teens, we begin to understand</w:t>
      </w:r>
      <w:r>
        <w:rPr>
          <w:rFonts w:ascii="Times New Roman" w:hAnsi="Times New Roman"/>
          <w:sz w:val="24"/>
          <w:szCs w:val="24"/>
        </w:rPr>
        <w:t xml:space="preserve"> </w:t>
      </w:r>
      <w:r w:rsidRPr="00EE4D8F">
        <w:rPr>
          <w:rFonts w:ascii="Times New Roman" w:hAnsi="Times New Roman"/>
          <w:sz w:val="24"/>
          <w:szCs w:val="24"/>
        </w:rPr>
        <w:t>how algebra can be applied to</w:t>
      </w:r>
      <w:r>
        <w:rPr>
          <w:rFonts w:ascii="Times New Roman" w:hAnsi="Times New Roman"/>
          <w:sz w:val="24"/>
          <w:szCs w:val="24"/>
        </w:rPr>
        <w:t xml:space="preserve"> </w:t>
      </w:r>
      <w:r w:rsidRPr="00EE4D8F">
        <w:rPr>
          <w:rFonts w:ascii="Times New Roman" w:hAnsi="Times New Roman"/>
          <w:sz w:val="24"/>
          <w:szCs w:val="24"/>
        </w:rPr>
        <w:t xml:space="preserve">all sorts of things, </w:t>
      </w:r>
      <w:r>
        <w:rPr>
          <w:rFonts w:ascii="Times New Roman" w:hAnsi="Times New Roman"/>
          <w:sz w:val="24"/>
          <w:szCs w:val="24"/>
        </w:rPr>
        <w:t>i</w:t>
      </w:r>
      <w:r w:rsidRPr="00EE4D8F">
        <w:rPr>
          <w:rFonts w:ascii="Times New Roman" w:hAnsi="Times New Roman"/>
          <w:sz w:val="24"/>
          <w:szCs w:val="24"/>
        </w:rPr>
        <w:t>ncluding gas.</w:t>
      </w:r>
      <w:r>
        <w:rPr>
          <w:rFonts w:ascii="Times New Roman" w:hAnsi="Times New Roman"/>
          <w:sz w:val="24"/>
          <w:szCs w:val="24"/>
        </w:rPr>
        <w:t xml:space="preserve"> </w:t>
      </w:r>
      <w:r w:rsidRPr="00EE4D8F">
        <w:rPr>
          <w:rFonts w:ascii="Times New Roman" w:hAnsi="Times New Roman"/>
          <w:sz w:val="24"/>
          <w:szCs w:val="24"/>
        </w:rPr>
        <w:t>Furthermore, these mathematical</w:t>
      </w:r>
      <w:r>
        <w:rPr>
          <w:rFonts w:ascii="Times New Roman" w:hAnsi="Times New Roman"/>
          <w:sz w:val="24"/>
          <w:szCs w:val="24"/>
        </w:rPr>
        <w:t xml:space="preserve"> </w:t>
      </w:r>
      <w:r w:rsidRPr="00EE4D8F">
        <w:rPr>
          <w:rFonts w:ascii="Times New Roman" w:hAnsi="Times New Roman"/>
          <w:sz w:val="24"/>
          <w:szCs w:val="24"/>
        </w:rPr>
        <w:t>relationships are easily demonstrated in</w:t>
      </w:r>
      <w:r>
        <w:rPr>
          <w:rFonts w:ascii="Times New Roman" w:hAnsi="Times New Roman"/>
          <w:sz w:val="24"/>
          <w:szCs w:val="24"/>
        </w:rPr>
        <w:t xml:space="preserve"> </w:t>
      </w:r>
      <w:r w:rsidRPr="00EE4D8F">
        <w:rPr>
          <w:rFonts w:ascii="Times New Roman" w:hAnsi="Times New Roman"/>
          <w:sz w:val="24"/>
          <w:szCs w:val="24"/>
        </w:rPr>
        <w:t>the laboratory and around the house. Gas</w:t>
      </w:r>
      <w:r>
        <w:rPr>
          <w:rFonts w:ascii="Times New Roman" w:hAnsi="Times New Roman"/>
          <w:sz w:val="24"/>
          <w:szCs w:val="24"/>
        </w:rPr>
        <w:t xml:space="preserve"> </w:t>
      </w:r>
      <w:r w:rsidRPr="00EE4D8F">
        <w:rPr>
          <w:rFonts w:ascii="Times New Roman" w:hAnsi="Times New Roman"/>
          <w:sz w:val="24"/>
          <w:szCs w:val="24"/>
        </w:rPr>
        <w:t>and the laws that describe its behavior are</w:t>
      </w:r>
      <w:r>
        <w:rPr>
          <w:rFonts w:ascii="Times New Roman" w:hAnsi="Times New Roman"/>
          <w:sz w:val="24"/>
          <w:szCs w:val="24"/>
        </w:rPr>
        <w:t xml:space="preserve"> </w:t>
      </w:r>
      <w:r w:rsidRPr="00EE4D8F">
        <w:rPr>
          <w:rFonts w:ascii="Times New Roman" w:hAnsi="Times New Roman"/>
          <w:sz w:val="24"/>
          <w:szCs w:val="24"/>
        </w:rPr>
        <w:t>both useful and fun. Sometimes when</w:t>
      </w:r>
      <w:r>
        <w:rPr>
          <w:rFonts w:ascii="Times New Roman" w:hAnsi="Times New Roman"/>
          <w:sz w:val="24"/>
          <w:szCs w:val="24"/>
        </w:rPr>
        <w:t xml:space="preserve"> </w:t>
      </w:r>
      <w:r w:rsidRPr="00EE4D8F">
        <w:rPr>
          <w:rFonts w:ascii="Times New Roman" w:hAnsi="Times New Roman"/>
          <w:sz w:val="24"/>
          <w:szCs w:val="24"/>
        </w:rPr>
        <w:t>gases misbehave, they can be far from fun</w:t>
      </w:r>
      <w:r>
        <w:rPr>
          <w:rFonts w:ascii="Times New Roman" w:hAnsi="Times New Roman"/>
          <w:sz w:val="24"/>
          <w:szCs w:val="24"/>
        </w:rPr>
        <w:t xml:space="preserve"> </w:t>
      </w:r>
      <w:r w:rsidRPr="00EE4D8F">
        <w:rPr>
          <w:rFonts w:ascii="Times New Roman" w:hAnsi="Times New Roman"/>
          <w:sz w:val="24"/>
          <w:szCs w:val="24"/>
        </w:rPr>
        <w:t xml:space="preserve">- they can be outright </w:t>
      </w:r>
      <w:r>
        <w:rPr>
          <w:rFonts w:ascii="Times New Roman" w:hAnsi="Times New Roman"/>
          <w:sz w:val="24"/>
          <w:szCs w:val="24"/>
        </w:rPr>
        <w:t>d</w:t>
      </w:r>
      <w:r w:rsidRPr="00EE4D8F">
        <w:rPr>
          <w:rFonts w:ascii="Times New Roman" w:hAnsi="Times New Roman"/>
          <w:sz w:val="24"/>
          <w:szCs w:val="24"/>
        </w:rPr>
        <w:t>angerous. As</w:t>
      </w:r>
      <w:r>
        <w:rPr>
          <w:rFonts w:ascii="Times New Roman" w:hAnsi="Times New Roman"/>
          <w:sz w:val="24"/>
          <w:szCs w:val="24"/>
        </w:rPr>
        <w:t xml:space="preserve"> </w:t>
      </w:r>
      <w:r w:rsidRPr="00EE4D8F">
        <w:rPr>
          <w:rFonts w:ascii="Times New Roman" w:hAnsi="Times New Roman"/>
          <w:sz w:val="24"/>
          <w:szCs w:val="24"/>
        </w:rPr>
        <w:t>ergonomists, we can find many applications</w:t>
      </w:r>
      <w:r>
        <w:rPr>
          <w:rFonts w:ascii="Times New Roman" w:hAnsi="Times New Roman"/>
          <w:sz w:val="24"/>
          <w:szCs w:val="24"/>
        </w:rPr>
        <w:t xml:space="preserve"> </w:t>
      </w:r>
      <w:r w:rsidRPr="00EE4D8F">
        <w:rPr>
          <w:rFonts w:ascii="Times New Roman" w:hAnsi="Times New Roman"/>
          <w:sz w:val="24"/>
          <w:szCs w:val="24"/>
        </w:rPr>
        <w:t>of this knowledge.</w:t>
      </w:r>
    </w:p>
    <w:p w:rsidR="004428FE" w:rsidRDefault="007E4032" w:rsidP="004428FE">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In this short article, I explore the ramifications</w:t>
      </w:r>
      <w:r>
        <w:rPr>
          <w:rFonts w:ascii="Times New Roman" w:hAnsi="Times New Roman"/>
          <w:sz w:val="24"/>
          <w:szCs w:val="24"/>
        </w:rPr>
        <w:t xml:space="preserve"> </w:t>
      </w:r>
      <w:r w:rsidRPr="00EE4D8F">
        <w:rPr>
          <w:rFonts w:ascii="Times New Roman" w:hAnsi="Times New Roman"/>
          <w:sz w:val="24"/>
          <w:szCs w:val="24"/>
        </w:rPr>
        <w:t>of the gas laws in SCUBA diving,</w:t>
      </w:r>
      <w:r>
        <w:rPr>
          <w:rFonts w:ascii="Times New Roman" w:hAnsi="Times New Roman"/>
          <w:sz w:val="24"/>
          <w:szCs w:val="24"/>
        </w:rPr>
        <w:t xml:space="preserve"> </w:t>
      </w:r>
      <w:r w:rsidRPr="00EE4D8F">
        <w:rPr>
          <w:rFonts w:ascii="Times New Roman" w:hAnsi="Times New Roman"/>
          <w:sz w:val="24"/>
          <w:szCs w:val="24"/>
        </w:rPr>
        <w:t>spaceflight, oil and gas well drilling,</w:t>
      </w:r>
      <w:r>
        <w:rPr>
          <w:rFonts w:ascii="Times New Roman" w:hAnsi="Times New Roman"/>
          <w:sz w:val="24"/>
          <w:szCs w:val="24"/>
        </w:rPr>
        <w:t xml:space="preserve"> </w:t>
      </w:r>
      <w:r w:rsidRPr="00EE4D8F">
        <w:rPr>
          <w:rFonts w:ascii="Times New Roman" w:hAnsi="Times New Roman"/>
          <w:sz w:val="24"/>
          <w:szCs w:val="24"/>
        </w:rPr>
        <w:t>and cooking. I could also explore many</w:t>
      </w:r>
      <w:r>
        <w:rPr>
          <w:rFonts w:ascii="Times New Roman" w:hAnsi="Times New Roman"/>
          <w:sz w:val="24"/>
          <w:szCs w:val="24"/>
        </w:rPr>
        <w:t xml:space="preserve"> </w:t>
      </w:r>
      <w:r w:rsidRPr="00EE4D8F">
        <w:rPr>
          <w:rFonts w:ascii="Times New Roman" w:hAnsi="Times New Roman"/>
          <w:sz w:val="24"/>
          <w:szCs w:val="24"/>
        </w:rPr>
        <w:t>others if I had the space: vehicle suspensions,</w:t>
      </w:r>
      <w:r>
        <w:rPr>
          <w:rFonts w:ascii="Times New Roman" w:hAnsi="Times New Roman"/>
          <w:sz w:val="24"/>
          <w:szCs w:val="24"/>
        </w:rPr>
        <w:t xml:space="preserve"> </w:t>
      </w:r>
      <w:r w:rsidRPr="00EE4D8F">
        <w:rPr>
          <w:rFonts w:ascii="Times New Roman" w:hAnsi="Times New Roman"/>
          <w:sz w:val="24"/>
          <w:szCs w:val="24"/>
        </w:rPr>
        <w:t>truck brakes, ball games, air travel,</w:t>
      </w:r>
      <w:r>
        <w:rPr>
          <w:rFonts w:ascii="Times New Roman" w:hAnsi="Times New Roman"/>
          <w:sz w:val="24"/>
          <w:szCs w:val="24"/>
        </w:rPr>
        <w:t xml:space="preserve"> </w:t>
      </w:r>
      <w:r w:rsidRPr="00EE4D8F">
        <w:rPr>
          <w:rFonts w:ascii="Times New Roman" w:hAnsi="Times New Roman"/>
          <w:sz w:val="24"/>
          <w:szCs w:val="24"/>
        </w:rPr>
        <w:t>powered hand tools, fishing, barbecues,</w:t>
      </w:r>
      <w:r>
        <w:rPr>
          <w:rFonts w:ascii="Times New Roman" w:hAnsi="Times New Roman"/>
          <w:sz w:val="24"/>
          <w:szCs w:val="24"/>
        </w:rPr>
        <w:t xml:space="preserve"> </w:t>
      </w:r>
      <w:smartTag w:uri="urn:schemas-microsoft-com:office:smarttags" w:element="City">
        <w:smartTag w:uri="urn:schemas-microsoft-com:office:smarttags" w:element="place">
          <w:r w:rsidRPr="00EE4D8F">
            <w:rPr>
              <w:rFonts w:ascii="Times New Roman" w:hAnsi="Times New Roman"/>
              <w:sz w:val="24"/>
              <w:szCs w:val="24"/>
            </w:rPr>
            <w:t>Bhopal</w:t>
          </w:r>
        </w:smartTag>
      </w:smartTag>
      <w:r w:rsidRPr="00EE4D8F">
        <w:rPr>
          <w:rFonts w:ascii="Times New Roman" w:hAnsi="Times New Roman"/>
          <w:sz w:val="24"/>
          <w:szCs w:val="24"/>
        </w:rPr>
        <w:t>, LNG tanker navigation, display</w:t>
      </w:r>
      <w:r>
        <w:rPr>
          <w:rFonts w:ascii="Times New Roman" w:hAnsi="Times New Roman"/>
          <w:sz w:val="24"/>
          <w:szCs w:val="24"/>
        </w:rPr>
        <w:t xml:space="preserve"> </w:t>
      </w:r>
      <w:r w:rsidRPr="00EE4D8F">
        <w:rPr>
          <w:rFonts w:ascii="Times New Roman" w:hAnsi="Times New Roman"/>
          <w:sz w:val="24"/>
          <w:szCs w:val="24"/>
        </w:rPr>
        <w:t>design, athletics, rehabilitation, swimming</w:t>
      </w:r>
      <w:r>
        <w:rPr>
          <w:rFonts w:ascii="Times New Roman" w:hAnsi="Times New Roman"/>
          <w:sz w:val="24"/>
          <w:szCs w:val="24"/>
        </w:rPr>
        <w:t xml:space="preserve"> </w:t>
      </w:r>
      <w:r w:rsidRPr="00EE4D8F">
        <w:rPr>
          <w:rFonts w:ascii="Times New Roman" w:hAnsi="Times New Roman"/>
          <w:sz w:val="24"/>
          <w:szCs w:val="24"/>
        </w:rPr>
        <w:t xml:space="preserve">pools, balloons, </w:t>
      </w:r>
      <w:r>
        <w:rPr>
          <w:rFonts w:ascii="Times New Roman" w:hAnsi="Times New Roman"/>
          <w:sz w:val="24"/>
          <w:szCs w:val="24"/>
        </w:rPr>
        <w:t>m</w:t>
      </w:r>
      <w:r w:rsidRPr="00EE4D8F">
        <w:rPr>
          <w:rFonts w:ascii="Times New Roman" w:hAnsi="Times New Roman"/>
          <w:sz w:val="24"/>
          <w:szCs w:val="24"/>
        </w:rPr>
        <w:t>ountain climbing,</w:t>
      </w:r>
      <w:r>
        <w:rPr>
          <w:rFonts w:ascii="Times New Roman" w:hAnsi="Times New Roman"/>
          <w:sz w:val="24"/>
          <w:szCs w:val="24"/>
        </w:rPr>
        <w:t xml:space="preserve"> </w:t>
      </w:r>
      <w:r w:rsidRPr="00EE4D8F">
        <w:rPr>
          <w:rFonts w:ascii="Times New Roman" w:hAnsi="Times New Roman"/>
          <w:sz w:val="24"/>
          <w:szCs w:val="24"/>
        </w:rPr>
        <w:t>anesthetics, weather, sailing, toilets,</w:t>
      </w:r>
      <w:r>
        <w:rPr>
          <w:rFonts w:ascii="Times New Roman" w:hAnsi="Times New Roman"/>
          <w:sz w:val="24"/>
          <w:szCs w:val="24"/>
        </w:rPr>
        <w:t xml:space="preserve"> </w:t>
      </w:r>
      <w:r w:rsidRPr="00EE4D8F">
        <w:rPr>
          <w:rFonts w:ascii="Times New Roman" w:hAnsi="Times New Roman"/>
          <w:sz w:val="24"/>
          <w:szCs w:val="24"/>
        </w:rPr>
        <w:t>tornadoes, barometers, global warming,</w:t>
      </w:r>
      <w:r w:rsidR="004428FE">
        <w:rPr>
          <w:rFonts w:ascii="Times New Roman" w:hAnsi="Times New Roman"/>
          <w:sz w:val="24"/>
          <w:szCs w:val="24"/>
        </w:rPr>
        <w:t xml:space="preserve"> </w:t>
      </w:r>
      <w:r w:rsidRPr="00EE4D8F">
        <w:rPr>
          <w:rFonts w:ascii="Times New Roman" w:hAnsi="Times New Roman"/>
          <w:sz w:val="24"/>
          <w:szCs w:val="24"/>
        </w:rPr>
        <w:t>liquid refreshments, central heating, vehicle</w:t>
      </w:r>
      <w:r>
        <w:rPr>
          <w:rFonts w:ascii="Times New Roman" w:hAnsi="Times New Roman"/>
          <w:sz w:val="24"/>
          <w:szCs w:val="24"/>
        </w:rPr>
        <w:t xml:space="preserve"> </w:t>
      </w:r>
      <w:r w:rsidRPr="00EE4D8F">
        <w:rPr>
          <w:rFonts w:ascii="Times New Roman" w:hAnsi="Times New Roman"/>
          <w:sz w:val="24"/>
          <w:szCs w:val="24"/>
        </w:rPr>
        <w:t>fuels, greenhouses, chimneys, blowing</w:t>
      </w:r>
      <w:r>
        <w:rPr>
          <w:rFonts w:ascii="Times New Roman" w:hAnsi="Times New Roman"/>
          <w:sz w:val="24"/>
          <w:szCs w:val="24"/>
        </w:rPr>
        <w:t xml:space="preserve"> </w:t>
      </w:r>
      <w:r w:rsidRPr="00EE4D8F">
        <w:rPr>
          <w:rFonts w:ascii="Times New Roman" w:hAnsi="Times New Roman"/>
          <w:sz w:val="24"/>
          <w:szCs w:val="24"/>
        </w:rPr>
        <w:t>your hot porridge and cold fingers ...</w:t>
      </w:r>
    </w:p>
    <w:p w:rsidR="004428FE" w:rsidRDefault="004428FE" w:rsidP="004428FE">
      <w:pPr>
        <w:autoSpaceDE w:val="0"/>
        <w:autoSpaceDN w:val="0"/>
        <w:adjustRightInd w:val="0"/>
        <w:spacing w:after="0"/>
        <w:rPr>
          <w:rFonts w:ascii="Times New Roman" w:hAnsi="Times New Roman"/>
          <w:sz w:val="24"/>
          <w:szCs w:val="24"/>
        </w:rPr>
      </w:pPr>
    </w:p>
    <w:p w:rsidR="007E4032" w:rsidRPr="004428FE" w:rsidRDefault="007E4032" w:rsidP="004428FE">
      <w:pPr>
        <w:autoSpaceDE w:val="0"/>
        <w:autoSpaceDN w:val="0"/>
        <w:adjustRightInd w:val="0"/>
        <w:spacing w:after="0"/>
        <w:rPr>
          <w:rFonts w:ascii="Times New Roman" w:hAnsi="Times New Roman"/>
          <w:b/>
          <w:sz w:val="24"/>
          <w:szCs w:val="24"/>
        </w:rPr>
      </w:pPr>
      <w:r w:rsidRPr="004428FE">
        <w:rPr>
          <w:rFonts w:ascii="Times New Roman" w:hAnsi="Times New Roman"/>
          <w:b/>
          <w:sz w:val="24"/>
          <w:szCs w:val="24"/>
        </w:rPr>
        <w:t>Altitude</w:t>
      </w:r>
    </w:p>
    <w:p w:rsidR="007E4032" w:rsidRPr="00EE4D8F" w:rsidRDefault="007E4032" w:rsidP="004428FE">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 air that surrounds us consists of</w:t>
      </w:r>
      <w:r>
        <w:rPr>
          <w:rFonts w:ascii="Times New Roman" w:hAnsi="Times New Roman"/>
          <w:sz w:val="24"/>
          <w:szCs w:val="24"/>
        </w:rPr>
        <w:t xml:space="preserve"> </w:t>
      </w:r>
      <w:r w:rsidRPr="00EE4D8F">
        <w:rPr>
          <w:rFonts w:ascii="Times New Roman" w:hAnsi="Times New Roman"/>
          <w:sz w:val="24"/>
          <w:szCs w:val="24"/>
        </w:rPr>
        <w:t>78% nitrogen, 21% oxygen, 0.03% carbon</w:t>
      </w:r>
      <w:r>
        <w:rPr>
          <w:rFonts w:ascii="Times New Roman" w:hAnsi="Times New Roman"/>
          <w:sz w:val="24"/>
          <w:szCs w:val="24"/>
        </w:rPr>
        <w:t xml:space="preserve"> </w:t>
      </w:r>
      <w:r w:rsidRPr="00EE4D8F">
        <w:rPr>
          <w:rFonts w:ascii="Times New Roman" w:hAnsi="Times New Roman"/>
          <w:sz w:val="24"/>
          <w:szCs w:val="24"/>
        </w:rPr>
        <w:t>dioxide, and 0.97% other gases. We</w:t>
      </w:r>
      <w:r>
        <w:rPr>
          <w:rFonts w:ascii="Times New Roman" w:hAnsi="Times New Roman"/>
          <w:sz w:val="24"/>
          <w:szCs w:val="24"/>
        </w:rPr>
        <w:t xml:space="preserve"> </w:t>
      </w:r>
      <w:r w:rsidRPr="00EE4D8F">
        <w:rPr>
          <w:rFonts w:ascii="Times New Roman" w:hAnsi="Times New Roman"/>
          <w:sz w:val="24"/>
          <w:szCs w:val="24"/>
        </w:rPr>
        <w:t>extract about 5% of the oxygen in</w:t>
      </w:r>
      <w:r>
        <w:rPr>
          <w:rFonts w:ascii="Times New Roman" w:hAnsi="Times New Roman"/>
          <w:sz w:val="24"/>
          <w:szCs w:val="24"/>
        </w:rPr>
        <w:t xml:space="preserve"> </w:t>
      </w:r>
      <w:r w:rsidRPr="00EE4D8F">
        <w:rPr>
          <w:rFonts w:ascii="Times New Roman" w:hAnsi="Times New Roman"/>
          <w:sz w:val="24"/>
          <w:szCs w:val="24"/>
        </w:rPr>
        <w:t>exchange for some carbon dioxide before</w:t>
      </w:r>
      <w:r>
        <w:rPr>
          <w:rFonts w:ascii="Times New Roman" w:hAnsi="Times New Roman"/>
          <w:sz w:val="24"/>
          <w:szCs w:val="24"/>
        </w:rPr>
        <w:t xml:space="preserve"> </w:t>
      </w:r>
      <w:r w:rsidRPr="00EE4D8F">
        <w:rPr>
          <w:rFonts w:ascii="Times New Roman" w:hAnsi="Times New Roman"/>
          <w:sz w:val="24"/>
          <w:szCs w:val="24"/>
        </w:rPr>
        <w:t>breathing it out. The relative partial pressures</w:t>
      </w:r>
      <w:r>
        <w:rPr>
          <w:rFonts w:ascii="Times New Roman" w:hAnsi="Times New Roman"/>
          <w:sz w:val="24"/>
          <w:szCs w:val="24"/>
        </w:rPr>
        <w:t xml:space="preserve"> </w:t>
      </w:r>
      <w:r w:rsidRPr="00EE4D8F">
        <w:rPr>
          <w:rFonts w:ascii="Times New Roman" w:hAnsi="Times New Roman"/>
          <w:sz w:val="24"/>
          <w:szCs w:val="24"/>
        </w:rPr>
        <w:t>of oxygen and carbon dioxide</w:t>
      </w:r>
      <w:r>
        <w:rPr>
          <w:rFonts w:ascii="Times New Roman" w:hAnsi="Times New Roman"/>
          <w:sz w:val="24"/>
          <w:szCs w:val="24"/>
        </w:rPr>
        <w:t xml:space="preserve"> </w:t>
      </w:r>
      <w:r w:rsidRPr="00EE4D8F">
        <w:rPr>
          <w:rFonts w:ascii="Times New Roman" w:hAnsi="Times New Roman"/>
          <w:sz w:val="24"/>
          <w:szCs w:val="24"/>
        </w:rPr>
        <w:t>between our blood stream and alveoli</w:t>
      </w:r>
      <w:r>
        <w:rPr>
          <w:rFonts w:ascii="Times New Roman" w:hAnsi="Times New Roman"/>
          <w:sz w:val="24"/>
          <w:szCs w:val="24"/>
        </w:rPr>
        <w:t xml:space="preserve"> </w:t>
      </w:r>
      <w:r w:rsidRPr="00EE4D8F">
        <w:rPr>
          <w:rFonts w:ascii="Times New Roman" w:hAnsi="Times New Roman"/>
          <w:sz w:val="24"/>
          <w:szCs w:val="24"/>
        </w:rPr>
        <w:t>cause the exchange to take place. The</w:t>
      </w:r>
      <w:r>
        <w:rPr>
          <w:rFonts w:ascii="Times New Roman" w:hAnsi="Times New Roman"/>
          <w:sz w:val="24"/>
          <w:szCs w:val="24"/>
        </w:rPr>
        <w:t xml:space="preserve"> </w:t>
      </w:r>
      <w:r w:rsidRPr="00EE4D8F">
        <w:rPr>
          <w:rFonts w:ascii="Times New Roman" w:hAnsi="Times New Roman"/>
          <w:sz w:val="24"/>
          <w:szCs w:val="24"/>
        </w:rPr>
        <w:t xml:space="preserve">metabolic processes at the other </w:t>
      </w:r>
      <w:r w:rsidRPr="00EE4D8F">
        <w:rPr>
          <w:rFonts w:ascii="Times New Roman" w:hAnsi="Times New Roman"/>
          <w:sz w:val="24"/>
          <w:szCs w:val="24"/>
        </w:rPr>
        <w:lastRenderedPageBreak/>
        <w:t>end of</w:t>
      </w:r>
      <w:r>
        <w:rPr>
          <w:rFonts w:ascii="Times New Roman" w:hAnsi="Times New Roman"/>
          <w:sz w:val="24"/>
          <w:szCs w:val="24"/>
        </w:rPr>
        <w:t xml:space="preserve"> </w:t>
      </w:r>
      <w:r w:rsidRPr="00EE4D8F">
        <w:rPr>
          <w:rFonts w:ascii="Times New Roman" w:hAnsi="Times New Roman"/>
          <w:sz w:val="24"/>
          <w:szCs w:val="24"/>
        </w:rPr>
        <w:t>the circulation extract oxygen from its</w:t>
      </w:r>
      <w:r>
        <w:rPr>
          <w:rFonts w:ascii="Times New Roman" w:hAnsi="Times New Roman"/>
          <w:sz w:val="24"/>
          <w:szCs w:val="24"/>
        </w:rPr>
        <w:t xml:space="preserve"> </w:t>
      </w:r>
      <w:r w:rsidRPr="00EE4D8F">
        <w:rPr>
          <w:rFonts w:ascii="Times New Roman" w:hAnsi="Times New Roman"/>
          <w:sz w:val="24"/>
          <w:szCs w:val="24"/>
        </w:rPr>
        <w:t>carrier - hemoglobin - and dump out the</w:t>
      </w:r>
      <w:r>
        <w:rPr>
          <w:rFonts w:ascii="Times New Roman" w:hAnsi="Times New Roman"/>
          <w:sz w:val="24"/>
          <w:szCs w:val="24"/>
        </w:rPr>
        <w:t xml:space="preserve"> </w:t>
      </w:r>
      <w:r w:rsidRPr="00EE4D8F">
        <w:rPr>
          <w:rFonts w:ascii="Times New Roman" w:hAnsi="Times New Roman"/>
          <w:sz w:val="24"/>
          <w:szCs w:val="24"/>
        </w:rPr>
        <w:t>excess of carbon dioxide. Work physiologists</w:t>
      </w:r>
      <w:r>
        <w:rPr>
          <w:rFonts w:ascii="Times New Roman" w:hAnsi="Times New Roman"/>
          <w:sz w:val="24"/>
          <w:szCs w:val="24"/>
        </w:rPr>
        <w:t xml:space="preserve"> </w:t>
      </w:r>
      <w:r w:rsidRPr="00EE4D8F">
        <w:rPr>
          <w:rFonts w:ascii="Times New Roman" w:hAnsi="Times New Roman"/>
          <w:sz w:val="24"/>
          <w:szCs w:val="24"/>
        </w:rPr>
        <w:t>have observed these processes for</w:t>
      </w:r>
      <w:r>
        <w:rPr>
          <w:rFonts w:ascii="Times New Roman" w:hAnsi="Times New Roman"/>
          <w:sz w:val="24"/>
          <w:szCs w:val="24"/>
        </w:rPr>
        <w:t xml:space="preserve"> </w:t>
      </w:r>
      <w:r w:rsidRPr="00EE4D8F">
        <w:rPr>
          <w:rFonts w:ascii="Times New Roman" w:hAnsi="Times New Roman"/>
          <w:sz w:val="24"/>
          <w:szCs w:val="24"/>
        </w:rPr>
        <w:t>many years and used the information to</w:t>
      </w:r>
      <w:r>
        <w:rPr>
          <w:rFonts w:ascii="Times New Roman" w:hAnsi="Times New Roman"/>
          <w:sz w:val="24"/>
          <w:szCs w:val="24"/>
        </w:rPr>
        <w:t xml:space="preserve"> </w:t>
      </w:r>
      <w:r w:rsidRPr="00EE4D8F">
        <w:rPr>
          <w:rFonts w:ascii="Times New Roman" w:hAnsi="Times New Roman"/>
          <w:sz w:val="24"/>
          <w:szCs w:val="24"/>
        </w:rPr>
        <w:t>describe the relationships between gas</w:t>
      </w:r>
      <w:r>
        <w:rPr>
          <w:rFonts w:ascii="Times New Roman" w:hAnsi="Times New Roman"/>
          <w:sz w:val="24"/>
          <w:szCs w:val="24"/>
        </w:rPr>
        <w:t xml:space="preserve"> </w:t>
      </w:r>
      <w:r w:rsidRPr="00EE4D8F">
        <w:rPr>
          <w:rFonts w:ascii="Times New Roman" w:hAnsi="Times New Roman"/>
          <w:sz w:val="24"/>
          <w:szCs w:val="24"/>
        </w:rPr>
        <w:t>exchange and physical work. Typically we</w:t>
      </w:r>
    </w:p>
    <w:p w:rsidR="004428FE"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use</w:t>
      </w:r>
      <w:proofErr w:type="gramEnd"/>
      <w:r w:rsidRPr="00EE4D8F">
        <w:rPr>
          <w:rFonts w:ascii="Times New Roman" w:hAnsi="Times New Roman"/>
          <w:sz w:val="24"/>
          <w:szCs w:val="24"/>
        </w:rPr>
        <w:t xml:space="preserve"> about 1 or 2 liters of oxygen per</w:t>
      </w:r>
      <w:r>
        <w:rPr>
          <w:rFonts w:ascii="Times New Roman" w:hAnsi="Times New Roman"/>
          <w:sz w:val="24"/>
          <w:szCs w:val="24"/>
        </w:rPr>
        <w:t xml:space="preserve"> </w:t>
      </w:r>
      <w:r w:rsidRPr="00EE4D8F">
        <w:rPr>
          <w:rFonts w:ascii="Times New Roman" w:hAnsi="Times New Roman"/>
          <w:sz w:val="24"/>
          <w:szCs w:val="24"/>
        </w:rPr>
        <w:t>minute. Unfortunately, things get a bit</w:t>
      </w:r>
      <w:r>
        <w:rPr>
          <w:rFonts w:ascii="Times New Roman" w:hAnsi="Times New Roman"/>
          <w:sz w:val="24"/>
          <w:szCs w:val="24"/>
        </w:rPr>
        <w:t xml:space="preserve"> </w:t>
      </w:r>
      <w:r w:rsidRPr="00EE4D8F">
        <w:rPr>
          <w:rFonts w:ascii="Times New Roman" w:hAnsi="Times New Roman"/>
          <w:sz w:val="24"/>
          <w:szCs w:val="24"/>
        </w:rPr>
        <w:t>more complicated when we move away</w:t>
      </w:r>
      <w:r>
        <w:rPr>
          <w:rFonts w:ascii="Times New Roman" w:hAnsi="Times New Roman"/>
          <w:sz w:val="24"/>
          <w:szCs w:val="24"/>
        </w:rPr>
        <w:t xml:space="preserve"> </w:t>
      </w:r>
      <w:r w:rsidRPr="00EE4D8F">
        <w:rPr>
          <w:rFonts w:ascii="Times New Roman" w:hAnsi="Times New Roman"/>
          <w:sz w:val="24"/>
          <w:szCs w:val="24"/>
        </w:rPr>
        <w:t>from sea level (</w:t>
      </w:r>
      <w:proofErr w:type="spellStart"/>
      <w:r w:rsidRPr="00EE4D8F">
        <w:rPr>
          <w:rFonts w:ascii="Times New Roman" w:hAnsi="Times New Roman"/>
          <w:sz w:val="24"/>
          <w:szCs w:val="24"/>
        </w:rPr>
        <w:t>Astrand</w:t>
      </w:r>
      <w:proofErr w:type="spellEnd"/>
      <w:r w:rsidRPr="00EE4D8F">
        <w:rPr>
          <w:rFonts w:ascii="Times New Roman" w:hAnsi="Times New Roman"/>
          <w:sz w:val="24"/>
          <w:szCs w:val="24"/>
        </w:rPr>
        <w:t xml:space="preserve"> &amp; </w:t>
      </w:r>
      <w:proofErr w:type="spellStart"/>
      <w:r w:rsidRPr="00EE4D8F">
        <w:rPr>
          <w:rFonts w:ascii="Times New Roman" w:hAnsi="Times New Roman"/>
          <w:sz w:val="24"/>
          <w:szCs w:val="24"/>
        </w:rPr>
        <w:t>Rodahl</w:t>
      </w:r>
      <w:proofErr w:type="spellEnd"/>
      <w:r w:rsidRPr="00EE4D8F">
        <w:rPr>
          <w:rFonts w:ascii="Times New Roman" w:hAnsi="Times New Roman"/>
          <w:sz w:val="24"/>
          <w:szCs w:val="24"/>
        </w:rPr>
        <w:t>, 1977).</w:t>
      </w:r>
      <w:r>
        <w:rPr>
          <w:rFonts w:ascii="Times New Roman" w:hAnsi="Times New Roman"/>
          <w:sz w:val="24"/>
          <w:szCs w:val="24"/>
        </w:rPr>
        <w:t xml:space="preserve"> </w:t>
      </w:r>
    </w:p>
    <w:p w:rsidR="004428FE" w:rsidRDefault="007E4032" w:rsidP="004428FE">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At sea level, the pressure of air is 14.7</w:t>
      </w:r>
      <w:r>
        <w:rPr>
          <w:rFonts w:ascii="Times New Roman" w:hAnsi="Times New Roman"/>
          <w:sz w:val="24"/>
          <w:szCs w:val="24"/>
        </w:rPr>
        <w:t xml:space="preserve"> </w:t>
      </w:r>
      <w:r w:rsidRPr="00EE4D8F">
        <w:rPr>
          <w:rFonts w:ascii="Times New Roman" w:hAnsi="Times New Roman"/>
          <w:sz w:val="24"/>
          <w:szCs w:val="24"/>
        </w:rPr>
        <w:t>pounds per square inch, or 1 atmosphere.</w:t>
      </w:r>
      <w:r>
        <w:rPr>
          <w:rFonts w:ascii="Times New Roman" w:hAnsi="Times New Roman"/>
          <w:sz w:val="24"/>
          <w:szCs w:val="24"/>
        </w:rPr>
        <w:t xml:space="preserve"> </w:t>
      </w:r>
      <w:r w:rsidRPr="00EE4D8F">
        <w:rPr>
          <w:rFonts w:ascii="Times New Roman" w:hAnsi="Times New Roman"/>
          <w:sz w:val="24"/>
          <w:szCs w:val="24"/>
        </w:rPr>
        <w:t>This pressure - the combined weight of</w:t>
      </w:r>
      <w:r>
        <w:rPr>
          <w:rFonts w:ascii="Times New Roman" w:hAnsi="Times New Roman"/>
          <w:sz w:val="24"/>
          <w:szCs w:val="24"/>
        </w:rPr>
        <w:t xml:space="preserve"> </w:t>
      </w:r>
      <w:r w:rsidRPr="00EE4D8F">
        <w:rPr>
          <w:rFonts w:ascii="Times New Roman" w:hAnsi="Times New Roman"/>
          <w:sz w:val="24"/>
          <w:szCs w:val="24"/>
        </w:rPr>
        <w:t>all the atmospheric gases creating a force</w:t>
      </w:r>
      <w:r>
        <w:rPr>
          <w:rFonts w:ascii="Times New Roman" w:hAnsi="Times New Roman"/>
          <w:sz w:val="24"/>
          <w:szCs w:val="24"/>
        </w:rPr>
        <w:t xml:space="preserve"> </w:t>
      </w:r>
      <w:r w:rsidRPr="00EE4D8F">
        <w:rPr>
          <w:rFonts w:ascii="Times New Roman" w:hAnsi="Times New Roman"/>
          <w:sz w:val="24"/>
          <w:szCs w:val="24"/>
        </w:rPr>
        <w:t>on the surface of the earth - will cause a</w:t>
      </w:r>
      <w:r>
        <w:rPr>
          <w:rFonts w:ascii="Times New Roman" w:hAnsi="Times New Roman"/>
          <w:sz w:val="24"/>
          <w:szCs w:val="24"/>
        </w:rPr>
        <w:t xml:space="preserve"> </w:t>
      </w:r>
      <w:r w:rsidRPr="00EE4D8F">
        <w:rPr>
          <w:rFonts w:ascii="Times New Roman" w:hAnsi="Times New Roman"/>
          <w:sz w:val="24"/>
          <w:szCs w:val="24"/>
        </w:rPr>
        <w:t>column of mercury in a barometer to rise</w:t>
      </w:r>
      <w:r>
        <w:rPr>
          <w:rFonts w:ascii="Times New Roman" w:hAnsi="Times New Roman"/>
          <w:sz w:val="24"/>
          <w:szCs w:val="24"/>
        </w:rPr>
        <w:t xml:space="preserve"> </w:t>
      </w:r>
      <w:r w:rsidRPr="00EE4D8F">
        <w:rPr>
          <w:rFonts w:ascii="Times New Roman" w:hAnsi="Times New Roman"/>
          <w:sz w:val="24"/>
          <w:szCs w:val="24"/>
        </w:rPr>
        <w:t>29.92 inches (760 mm). At 18,000 feet</w:t>
      </w:r>
      <w:r>
        <w:rPr>
          <w:rFonts w:ascii="Times New Roman" w:hAnsi="Times New Roman"/>
          <w:sz w:val="24"/>
          <w:szCs w:val="24"/>
        </w:rPr>
        <w:t xml:space="preserve"> </w:t>
      </w:r>
      <w:r w:rsidRPr="00EE4D8F">
        <w:rPr>
          <w:rFonts w:ascii="Times New Roman" w:hAnsi="Times New Roman"/>
          <w:sz w:val="24"/>
          <w:szCs w:val="24"/>
        </w:rPr>
        <w:t>above sea level, the pressure falls to half</w:t>
      </w:r>
      <w:r>
        <w:rPr>
          <w:rFonts w:ascii="Times New Roman" w:hAnsi="Times New Roman"/>
          <w:sz w:val="24"/>
          <w:szCs w:val="24"/>
        </w:rPr>
        <w:t xml:space="preserve"> </w:t>
      </w:r>
      <w:r w:rsidRPr="00EE4D8F">
        <w:rPr>
          <w:rFonts w:ascii="Times New Roman" w:hAnsi="Times New Roman"/>
          <w:sz w:val="24"/>
          <w:szCs w:val="24"/>
        </w:rPr>
        <w:t>an atmosphere, and at 1200 miles, it drops</w:t>
      </w:r>
      <w:r>
        <w:rPr>
          <w:rFonts w:ascii="Times New Roman" w:hAnsi="Times New Roman"/>
          <w:sz w:val="24"/>
          <w:szCs w:val="24"/>
        </w:rPr>
        <w:t xml:space="preserve"> </w:t>
      </w:r>
      <w:r w:rsidRPr="00EE4D8F">
        <w:rPr>
          <w:rFonts w:ascii="Times New Roman" w:hAnsi="Times New Roman"/>
          <w:sz w:val="24"/>
          <w:szCs w:val="24"/>
        </w:rPr>
        <w:t>to zero. At just 33 feet below the sea, the</w:t>
      </w:r>
      <w:r>
        <w:rPr>
          <w:rFonts w:ascii="Times New Roman" w:hAnsi="Times New Roman"/>
          <w:sz w:val="24"/>
          <w:szCs w:val="24"/>
        </w:rPr>
        <w:t xml:space="preserve"> </w:t>
      </w:r>
      <w:r w:rsidRPr="00EE4D8F">
        <w:rPr>
          <w:rFonts w:ascii="Times New Roman" w:hAnsi="Times New Roman"/>
          <w:sz w:val="24"/>
          <w:szCs w:val="24"/>
        </w:rPr>
        <w:t>pressure is equal to 2 atmospheres.</w:t>
      </w:r>
      <w:r>
        <w:rPr>
          <w:rFonts w:ascii="Times New Roman" w:hAnsi="Times New Roman"/>
          <w:sz w:val="24"/>
          <w:szCs w:val="24"/>
        </w:rPr>
        <w:t xml:space="preserve"> </w:t>
      </w:r>
    </w:p>
    <w:p w:rsidR="004428FE" w:rsidRDefault="007E4032" w:rsidP="004428FE">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Humans can breathe quite well up to</w:t>
      </w:r>
      <w:r>
        <w:rPr>
          <w:rFonts w:ascii="Times New Roman" w:hAnsi="Times New Roman"/>
          <w:sz w:val="24"/>
          <w:szCs w:val="24"/>
        </w:rPr>
        <w:t xml:space="preserve"> </w:t>
      </w:r>
      <w:r w:rsidRPr="00EE4D8F">
        <w:rPr>
          <w:rFonts w:ascii="Times New Roman" w:hAnsi="Times New Roman"/>
          <w:sz w:val="24"/>
          <w:szCs w:val="24"/>
        </w:rPr>
        <w:t>about 10,000 feet, but between 10,000</w:t>
      </w:r>
      <w:r>
        <w:rPr>
          <w:rFonts w:ascii="Times New Roman" w:hAnsi="Times New Roman"/>
          <w:sz w:val="24"/>
          <w:szCs w:val="24"/>
        </w:rPr>
        <w:t xml:space="preserve"> </w:t>
      </w:r>
      <w:r w:rsidRPr="00EE4D8F">
        <w:rPr>
          <w:rFonts w:ascii="Times New Roman" w:hAnsi="Times New Roman"/>
          <w:sz w:val="24"/>
          <w:szCs w:val="24"/>
        </w:rPr>
        <w:t>and 50,000 feet, we have increasing difficulty</w:t>
      </w:r>
      <w:r>
        <w:rPr>
          <w:rFonts w:ascii="Times New Roman" w:hAnsi="Times New Roman"/>
          <w:sz w:val="24"/>
          <w:szCs w:val="24"/>
        </w:rPr>
        <w:t xml:space="preserve"> </w:t>
      </w:r>
      <w:r w:rsidRPr="00EE4D8F">
        <w:rPr>
          <w:rFonts w:ascii="Times New Roman" w:hAnsi="Times New Roman"/>
          <w:sz w:val="24"/>
          <w:szCs w:val="24"/>
        </w:rPr>
        <w:t>and require supplemental oxygen.</w:t>
      </w:r>
      <w:r>
        <w:rPr>
          <w:rFonts w:ascii="Times New Roman" w:hAnsi="Times New Roman"/>
          <w:sz w:val="24"/>
          <w:szCs w:val="24"/>
        </w:rPr>
        <w:t xml:space="preserve"> </w:t>
      </w:r>
      <w:r w:rsidRPr="00EE4D8F">
        <w:rPr>
          <w:rFonts w:ascii="Times New Roman" w:hAnsi="Times New Roman"/>
          <w:sz w:val="24"/>
          <w:szCs w:val="24"/>
        </w:rPr>
        <w:t>It also gets very cold. At above 50,000 feet</w:t>
      </w:r>
      <w:r>
        <w:rPr>
          <w:rFonts w:ascii="Times New Roman" w:hAnsi="Times New Roman"/>
          <w:sz w:val="24"/>
          <w:szCs w:val="24"/>
        </w:rPr>
        <w:t xml:space="preserve"> </w:t>
      </w:r>
      <w:r w:rsidRPr="00EE4D8F">
        <w:rPr>
          <w:rFonts w:ascii="Times New Roman" w:hAnsi="Times New Roman"/>
          <w:sz w:val="24"/>
          <w:szCs w:val="24"/>
        </w:rPr>
        <w:t>we need to live in a sealed suit or cabin.</w:t>
      </w:r>
      <w:r>
        <w:rPr>
          <w:rFonts w:ascii="Times New Roman" w:hAnsi="Times New Roman"/>
          <w:sz w:val="24"/>
          <w:szCs w:val="24"/>
        </w:rPr>
        <w:t xml:space="preserve"> </w:t>
      </w:r>
      <w:r w:rsidRPr="00EE4D8F">
        <w:rPr>
          <w:rFonts w:ascii="Times New Roman" w:hAnsi="Times New Roman"/>
          <w:sz w:val="24"/>
          <w:szCs w:val="24"/>
        </w:rPr>
        <w:t>Most people live below 500 feet elevation,</w:t>
      </w:r>
      <w:r>
        <w:rPr>
          <w:rFonts w:ascii="Times New Roman" w:hAnsi="Times New Roman"/>
          <w:sz w:val="24"/>
          <w:szCs w:val="24"/>
        </w:rPr>
        <w:t xml:space="preserve"> </w:t>
      </w:r>
      <w:r w:rsidRPr="00EE4D8F">
        <w:rPr>
          <w:rFonts w:ascii="Times New Roman" w:hAnsi="Times New Roman"/>
          <w:sz w:val="24"/>
          <w:szCs w:val="24"/>
        </w:rPr>
        <w:t xml:space="preserve">but in </w:t>
      </w:r>
      <w:smartTag w:uri="urn:schemas-microsoft-com:office:smarttags" w:element="place">
        <w:smartTag w:uri="urn:schemas-microsoft-com:office:smarttags" w:element="country-region">
          <w:r w:rsidRPr="00EE4D8F">
            <w:rPr>
              <w:rFonts w:ascii="Times New Roman" w:hAnsi="Times New Roman"/>
              <w:sz w:val="24"/>
              <w:szCs w:val="24"/>
            </w:rPr>
            <w:t>Tibet</w:t>
          </w:r>
        </w:smartTag>
      </w:smartTag>
      <w:r w:rsidRPr="00EE4D8F">
        <w:rPr>
          <w:rFonts w:ascii="Times New Roman" w:hAnsi="Times New Roman"/>
          <w:sz w:val="24"/>
          <w:szCs w:val="24"/>
        </w:rPr>
        <w:t>, some people live at altitudes</w:t>
      </w:r>
      <w:r>
        <w:rPr>
          <w:rFonts w:ascii="Times New Roman" w:hAnsi="Times New Roman"/>
          <w:sz w:val="24"/>
          <w:szCs w:val="24"/>
        </w:rPr>
        <w:t xml:space="preserve"> </w:t>
      </w:r>
      <w:r w:rsidRPr="00EE4D8F">
        <w:rPr>
          <w:rFonts w:ascii="Times New Roman" w:hAnsi="Times New Roman"/>
          <w:sz w:val="24"/>
          <w:szCs w:val="24"/>
        </w:rPr>
        <w:t>of more than 15,000 feet. Olympic athletes</w:t>
      </w:r>
      <w:r>
        <w:rPr>
          <w:rFonts w:ascii="Times New Roman" w:hAnsi="Times New Roman"/>
          <w:sz w:val="24"/>
          <w:szCs w:val="24"/>
        </w:rPr>
        <w:t xml:space="preserve"> </w:t>
      </w:r>
      <w:r w:rsidRPr="00EE4D8F">
        <w:rPr>
          <w:rFonts w:ascii="Times New Roman" w:hAnsi="Times New Roman"/>
          <w:sz w:val="24"/>
          <w:szCs w:val="24"/>
        </w:rPr>
        <w:t>like to train at high altitude because</w:t>
      </w:r>
      <w:r>
        <w:rPr>
          <w:rFonts w:ascii="Times New Roman" w:hAnsi="Times New Roman"/>
          <w:sz w:val="24"/>
          <w:szCs w:val="24"/>
        </w:rPr>
        <w:t xml:space="preserve"> </w:t>
      </w:r>
      <w:r w:rsidRPr="00EE4D8F">
        <w:rPr>
          <w:rFonts w:ascii="Times New Roman" w:hAnsi="Times New Roman"/>
          <w:sz w:val="24"/>
          <w:szCs w:val="24"/>
        </w:rPr>
        <w:t xml:space="preserve">this improves their gas exchange </w:t>
      </w:r>
      <w:r>
        <w:rPr>
          <w:rFonts w:ascii="Times New Roman" w:hAnsi="Times New Roman"/>
          <w:sz w:val="24"/>
          <w:szCs w:val="24"/>
        </w:rPr>
        <w:t>p</w:t>
      </w:r>
      <w:r w:rsidRPr="00EE4D8F">
        <w:rPr>
          <w:rFonts w:ascii="Times New Roman" w:hAnsi="Times New Roman"/>
          <w:sz w:val="24"/>
          <w:szCs w:val="24"/>
        </w:rPr>
        <w:t>erformance</w:t>
      </w:r>
      <w:r>
        <w:rPr>
          <w:rFonts w:ascii="Times New Roman" w:hAnsi="Times New Roman"/>
          <w:sz w:val="24"/>
          <w:szCs w:val="24"/>
        </w:rPr>
        <w:t xml:space="preserve"> </w:t>
      </w:r>
      <w:r w:rsidRPr="00EE4D8F">
        <w:rPr>
          <w:rFonts w:ascii="Times New Roman" w:hAnsi="Times New Roman"/>
          <w:sz w:val="24"/>
          <w:szCs w:val="24"/>
        </w:rPr>
        <w:t>in competition at lower levels.</w:t>
      </w:r>
      <w:r>
        <w:rPr>
          <w:rFonts w:ascii="Times New Roman" w:hAnsi="Times New Roman"/>
          <w:sz w:val="24"/>
          <w:szCs w:val="24"/>
        </w:rPr>
        <w:t xml:space="preserve"> </w:t>
      </w:r>
      <w:r w:rsidRPr="00EE4D8F">
        <w:rPr>
          <w:rFonts w:ascii="Times New Roman" w:hAnsi="Times New Roman"/>
          <w:sz w:val="24"/>
          <w:szCs w:val="24"/>
        </w:rPr>
        <w:t>Some mountain climbers pride themselves</w:t>
      </w:r>
      <w:r>
        <w:rPr>
          <w:rFonts w:ascii="Times New Roman" w:hAnsi="Times New Roman"/>
          <w:sz w:val="24"/>
          <w:szCs w:val="24"/>
        </w:rPr>
        <w:t xml:space="preserve"> </w:t>
      </w:r>
      <w:r w:rsidRPr="00EE4D8F">
        <w:rPr>
          <w:rFonts w:ascii="Times New Roman" w:hAnsi="Times New Roman"/>
          <w:sz w:val="24"/>
          <w:szCs w:val="24"/>
        </w:rPr>
        <w:t>in their ability to go high without</w:t>
      </w:r>
      <w:r>
        <w:rPr>
          <w:rFonts w:ascii="Times New Roman" w:hAnsi="Times New Roman"/>
          <w:sz w:val="24"/>
          <w:szCs w:val="24"/>
        </w:rPr>
        <w:t xml:space="preserve"> </w:t>
      </w:r>
      <w:r w:rsidRPr="00EE4D8F">
        <w:rPr>
          <w:rFonts w:ascii="Times New Roman" w:hAnsi="Times New Roman"/>
          <w:sz w:val="24"/>
          <w:szCs w:val="24"/>
        </w:rPr>
        <w:t>supplemental oxygen.</w:t>
      </w:r>
      <w:r>
        <w:rPr>
          <w:rFonts w:ascii="Times New Roman" w:hAnsi="Times New Roman"/>
          <w:sz w:val="24"/>
          <w:szCs w:val="24"/>
        </w:rPr>
        <w:t xml:space="preserve"> </w:t>
      </w:r>
    </w:p>
    <w:p w:rsidR="004428FE" w:rsidRDefault="007E4032" w:rsidP="004428FE">
      <w:pPr>
        <w:autoSpaceDE w:val="0"/>
        <w:autoSpaceDN w:val="0"/>
        <w:adjustRightInd w:val="0"/>
        <w:spacing w:after="0"/>
        <w:ind w:firstLine="720"/>
        <w:rPr>
          <w:rFonts w:ascii="Times New Roman" w:hAnsi="Times New Roman"/>
          <w:sz w:val="24"/>
          <w:szCs w:val="24"/>
        </w:rPr>
      </w:pPr>
      <w:smartTag w:uri="urn:schemas-microsoft-com:office:smarttags" w:element="place">
        <w:smartTag w:uri="urn:schemas-microsoft-com:office:smarttags" w:element="City">
          <w:r w:rsidRPr="00EE4D8F">
            <w:rPr>
              <w:rFonts w:ascii="Times New Roman" w:hAnsi="Times New Roman"/>
              <w:sz w:val="24"/>
              <w:szCs w:val="24"/>
            </w:rPr>
            <w:t>Dalton</w:t>
          </w:r>
        </w:smartTag>
      </w:smartTag>
      <w:r w:rsidRPr="00EE4D8F">
        <w:rPr>
          <w:rFonts w:ascii="Times New Roman" w:hAnsi="Times New Roman"/>
          <w:sz w:val="24"/>
          <w:szCs w:val="24"/>
        </w:rPr>
        <w:t>'s law explains why people</w:t>
      </w:r>
      <w:r>
        <w:rPr>
          <w:rFonts w:ascii="Times New Roman" w:hAnsi="Times New Roman"/>
          <w:sz w:val="24"/>
          <w:szCs w:val="24"/>
        </w:rPr>
        <w:t xml:space="preserve"> </w:t>
      </w:r>
      <w:r w:rsidRPr="00EE4D8F">
        <w:rPr>
          <w:rFonts w:ascii="Times New Roman" w:hAnsi="Times New Roman"/>
          <w:sz w:val="24"/>
          <w:szCs w:val="24"/>
        </w:rPr>
        <w:t>have breathing difficulties at higher altitudes.</w:t>
      </w:r>
      <w:r>
        <w:rPr>
          <w:rFonts w:ascii="Times New Roman" w:hAnsi="Times New Roman"/>
          <w:sz w:val="24"/>
          <w:szCs w:val="24"/>
        </w:rPr>
        <w:t xml:space="preserve"> </w:t>
      </w:r>
      <w:r w:rsidRPr="00EE4D8F">
        <w:rPr>
          <w:rFonts w:ascii="Times New Roman" w:hAnsi="Times New Roman"/>
          <w:sz w:val="24"/>
          <w:szCs w:val="24"/>
        </w:rPr>
        <w:t>The partial pressure of oxygen is</w:t>
      </w:r>
      <w:r>
        <w:rPr>
          <w:rFonts w:ascii="Times New Roman" w:hAnsi="Times New Roman"/>
          <w:sz w:val="24"/>
          <w:szCs w:val="24"/>
        </w:rPr>
        <w:t xml:space="preserve"> </w:t>
      </w:r>
      <w:r w:rsidRPr="00EE4D8F">
        <w:rPr>
          <w:rFonts w:ascii="Times New Roman" w:hAnsi="Times New Roman"/>
          <w:sz w:val="24"/>
          <w:szCs w:val="24"/>
        </w:rPr>
        <w:t xml:space="preserve">reduced - we suffer </w:t>
      </w:r>
      <w:r>
        <w:rPr>
          <w:rFonts w:ascii="Times New Roman" w:hAnsi="Times New Roman"/>
          <w:sz w:val="24"/>
          <w:szCs w:val="24"/>
        </w:rPr>
        <w:t>f</w:t>
      </w:r>
      <w:r w:rsidRPr="00EE4D8F">
        <w:rPr>
          <w:rFonts w:ascii="Times New Roman" w:hAnsi="Times New Roman"/>
          <w:sz w:val="24"/>
          <w:szCs w:val="24"/>
        </w:rPr>
        <w:t>rom hypoxia. Air</w:t>
      </w:r>
      <w:r>
        <w:rPr>
          <w:rFonts w:ascii="Times New Roman" w:hAnsi="Times New Roman"/>
          <w:sz w:val="24"/>
          <w:szCs w:val="24"/>
        </w:rPr>
        <w:t xml:space="preserve"> </w:t>
      </w:r>
      <w:r w:rsidRPr="00EE4D8F">
        <w:rPr>
          <w:rFonts w:ascii="Times New Roman" w:hAnsi="Times New Roman"/>
          <w:sz w:val="24"/>
          <w:szCs w:val="24"/>
        </w:rPr>
        <w:t>traffic populates the 20</w:t>
      </w:r>
      <w:proofErr w:type="gramStart"/>
      <w:r w:rsidRPr="00EE4D8F">
        <w:rPr>
          <w:rFonts w:ascii="Times New Roman" w:hAnsi="Times New Roman"/>
          <w:sz w:val="24"/>
          <w:szCs w:val="24"/>
        </w:rPr>
        <w:t>,OOO</w:t>
      </w:r>
      <w:proofErr w:type="gramEnd"/>
      <w:r w:rsidRPr="00EE4D8F">
        <w:rPr>
          <w:rFonts w:ascii="Times New Roman" w:hAnsi="Times New Roman"/>
          <w:sz w:val="24"/>
          <w:szCs w:val="24"/>
        </w:rPr>
        <w:t>-40,000-foot</w:t>
      </w:r>
      <w:r>
        <w:rPr>
          <w:rFonts w:ascii="Times New Roman" w:hAnsi="Times New Roman"/>
          <w:sz w:val="24"/>
          <w:szCs w:val="24"/>
        </w:rPr>
        <w:t xml:space="preserve"> </w:t>
      </w:r>
      <w:r w:rsidRPr="00EE4D8F">
        <w:rPr>
          <w:rFonts w:ascii="Times New Roman" w:hAnsi="Times New Roman"/>
          <w:sz w:val="24"/>
          <w:szCs w:val="24"/>
        </w:rPr>
        <w:t>region because airplanes at that altitude</w:t>
      </w:r>
      <w:r>
        <w:rPr>
          <w:rFonts w:ascii="Times New Roman" w:hAnsi="Times New Roman"/>
          <w:sz w:val="24"/>
          <w:szCs w:val="24"/>
        </w:rPr>
        <w:t xml:space="preserve"> </w:t>
      </w:r>
      <w:r w:rsidRPr="00EE4D8F">
        <w:rPr>
          <w:rFonts w:ascii="Times New Roman" w:hAnsi="Times New Roman"/>
          <w:sz w:val="24"/>
          <w:szCs w:val="24"/>
        </w:rPr>
        <w:t>get better gas mileage and are less affected</w:t>
      </w:r>
      <w:r>
        <w:rPr>
          <w:rFonts w:ascii="Times New Roman" w:hAnsi="Times New Roman"/>
          <w:sz w:val="24"/>
          <w:szCs w:val="24"/>
        </w:rPr>
        <w:t xml:space="preserve"> </w:t>
      </w:r>
      <w:r w:rsidRPr="00EE4D8F">
        <w:rPr>
          <w:rFonts w:ascii="Times New Roman" w:hAnsi="Times New Roman"/>
          <w:sz w:val="24"/>
          <w:szCs w:val="24"/>
        </w:rPr>
        <w:t>by winds. Typically, commercial airlines</w:t>
      </w:r>
      <w:r w:rsidR="004428FE">
        <w:rPr>
          <w:rFonts w:ascii="Times New Roman" w:hAnsi="Times New Roman"/>
          <w:sz w:val="24"/>
          <w:szCs w:val="24"/>
        </w:rPr>
        <w:t xml:space="preserve"> </w:t>
      </w:r>
      <w:r w:rsidRPr="00EE4D8F">
        <w:rPr>
          <w:rFonts w:ascii="Times New Roman" w:hAnsi="Times New Roman"/>
          <w:sz w:val="24"/>
          <w:szCs w:val="24"/>
        </w:rPr>
        <w:t>pressurize their cabins at the equivalent</w:t>
      </w:r>
      <w:r>
        <w:rPr>
          <w:rFonts w:ascii="Times New Roman" w:hAnsi="Times New Roman"/>
          <w:sz w:val="24"/>
          <w:szCs w:val="24"/>
        </w:rPr>
        <w:t xml:space="preserve"> </w:t>
      </w:r>
      <w:r w:rsidRPr="00EE4D8F">
        <w:rPr>
          <w:rFonts w:ascii="Times New Roman" w:hAnsi="Times New Roman"/>
          <w:sz w:val="24"/>
          <w:szCs w:val="24"/>
        </w:rPr>
        <w:t>of 10,000 feet. The International Space</w:t>
      </w:r>
      <w:r>
        <w:rPr>
          <w:rFonts w:ascii="Times New Roman" w:hAnsi="Times New Roman"/>
          <w:sz w:val="24"/>
          <w:szCs w:val="24"/>
        </w:rPr>
        <w:t xml:space="preserve"> </w:t>
      </w:r>
      <w:r w:rsidRPr="00EE4D8F">
        <w:rPr>
          <w:rFonts w:ascii="Times New Roman" w:hAnsi="Times New Roman"/>
          <w:sz w:val="24"/>
          <w:szCs w:val="24"/>
        </w:rPr>
        <w:t>Station orbits at about 240 miles, at</w:t>
      </w:r>
      <w:r>
        <w:rPr>
          <w:rFonts w:ascii="Times New Roman" w:hAnsi="Times New Roman"/>
          <w:sz w:val="24"/>
          <w:szCs w:val="24"/>
        </w:rPr>
        <w:t xml:space="preserve"> </w:t>
      </w:r>
      <w:r w:rsidRPr="00EE4D8F">
        <w:rPr>
          <w:rFonts w:ascii="Times New Roman" w:hAnsi="Times New Roman"/>
          <w:sz w:val="24"/>
          <w:szCs w:val="24"/>
        </w:rPr>
        <w:t>17,500 miles per hour!</w:t>
      </w:r>
      <w:r w:rsidR="004428FE">
        <w:rPr>
          <w:rFonts w:ascii="Times New Roman" w:hAnsi="Times New Roman"/>
          <w:sz w:val="24"/>
          <w:szCs w:val="24"/>
        </w:rPr>
        <w:t xml:space="preserve"> </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Our bodies are full of trapped gas -</w:t>
      </w:r>
      <w:r>
        <w:rPr>
          <w:rFonts w:ascii="Times New Roman" w:hAnsi="Times New Roman"/>
          <w:sz w:val="24"/>
          <w:szCs w:val="24"/>
        </w:rPr>
        <w:t xml:space="preserve"> </w:t>
      </w:r>
      <w:r w:rsidRPr="00EE4D8F">
        <w:rPr>
          <w:rFonts w:ascii="Times New Roman" w:hAnsi="Times New Roman"/>
          <w:sz w:val="24"/>
          <w:szCs w:val="24"/>
        </w:rPr>
        <w:t xml:space="preserve">lungs, ears, </w:t>
      </w:r>
      <w:r>
        <w:rPr>
          <w:rFonts w:ascii="Times New Roman" w:hAnsi="Times New Roman"/>
          <w:sz w:val="24"/>
          <w:szCs w:val="24"/>
        </w:rPr>
        <w:t>s</w:t>
      </w:r>
      <w:r w:rsidRPr="00EE4D8F">
        <w:rPr>
          <w:rFonts w:ascii="Times New Roman" w:hAnsi="Times New Roman"/>
          <w:sz w:val="24"/>
          <w:szCs w:val="24"/>
        </w:rPr>
        <w:t>inuses, stomach, intestines,</w:t>
      </w:r>
      <w:r>
        <w:rPr>
          <w:rFonts w:ascii="Times New Roman" w:hAnsi="Times New Roman"/>
          <w:sz w:val="24"/>
          <w:szCs w:val="24"/>
        </w:rPr>
        <w:t xml:space="preserve"> a</w:t>
      </w:r>
      <w:r w:rsidRPr="00EE4D8F">
        <w:rPr>
          <w:rFonts w:ascii="Times New Roman" w:hAnsi="Times New Roman"/>
          <w:sz w:val="24"/>
          <w:szCs w:val="24"/>
        </w:rPr>
        <w:t>nd sometimes beneath the fillings in our</w:t>
      </w:r>
      <w:r>
        <w:rPr>
          <w:rFonts w:ascii="Times New Roman" w:hAnsi="Times New Roman"/>
          <w:sz w:val="24"/>
          <w:szCs w:val="24"/>
        </w:rPr>
        <w:t xml:space="preserve"> </w:t>
      </w:r>
      <w:r w:rsidRPr="00EE4D8F">
        <w:rPr>
          <w:rFonts w:ascii="Times New Roman" w:hAnsi="Times New Roman"/>
          <w:sz w:val="24"/>
          <w:szCs w:val="24"/>
        </w:rPr>
        <w:t>teeth. At sea level all is well, but as we</w:t>
      </w:r>
      <w:r>
        <w:rPr>
          <w:rFonts w:ascii="Times New Roman" w:hAnsi="Times New Roman"/>
          <w:sz w:val="24"/>
          <w:szCs w:val="24"/>
        </w:rPr>
        <w:t xml:space="preserve"> </w:t>
      </w:r>
      <w:r w:rsidRPr="00EE4D8F">
        <w:rPr>
          <w:rFonts w:ascii="Times New Roman" w:hAnsi="Times New Roman"/>
          <w:sz w:val="24"/>
          <w:szCs w:val="24"/>
        </w:rPr>
        <w:t>move upward, the external pressure</w:t>
      </w:r>
      <w:r>
        <w:rPr>
          <w:rFonts w:ascii="Times New Roman" w:hAnsi="Times New Roman"/>
          <w:sz w:val="24"/>
          <w:szCs w:val="24"/>
        </w:rPr>
        <w:t xml:space="preserve"> </w:t>
      </w:r>
      <w:r w:rsidRPr="00EE4D8F">
        <w:rPr>
          <w:rFonts w:ascii="Times New Roman" w:hAnsi="Times New Roman"/>
          <w:sz w:val="24"/>
          <w:szCs w:val="24"/>
        </w:rPr>
        <w:t>drops and the trapped gas tries to expand</w:t>
      </w:r>
      <w:r w:rsidR="004428FE">
        <w:rPr>
          <w:rFonts w:ascii="Times New Roman" w:hAnsi="Times New Roman"/>
          <w:sz w:val="24"/>
          <w:szCs w:val="24"/>
        </w:rPr>
        <w:t xml:space="preserve"> </w:t>
      </w:r>
      <w:r w:rsidRPr="00EE4D8F">
        <w:rPr>
          <w:rFonts w:ascii="Times New Roman" w:hAnsi="Times New Roman"/>
          <w:sz w:val="24"/>
          <w:szCs w:val="24"/>
        </w:rPr>
        <w:t>- Boyle's law. Trapped gas in the middle</w:t>
      </w:r>
      <w:r>
        <w:rPr>
          <w:rFonts w:ascii="Times New Roman" w:hAnsi="Times New Roman"/>
          <w:sz w:val="24"/>
          <w:szCs w:val="24"/>
        </w:rPr>
        <w:t xml:space="preserve"> </w:t>
      </w:r>
      <w:r w:rsidRPr="00EE4D8F">
        <w:rPr>
          <w:rFonts w:ascii="Times New Roman" w:hAnsi="Times New Roman"/>
          <w:sz w:val="24"/>
          <w:szCs w:val="24"/>
        </w:rPr>
        <w:t>ear can be particularly painful, especially</w:t>
      </w:r>
      <w:r>
        <w:rPr>
          <w:rFonts w:ascii="Times New Roman" w:hAnsi="Times New Roman"/>
          <w:sz w:val="24"/>
          <w:szCs w:val="24"/>
        </w:rPr>
        <w:t xml:space="preserve"> </w:t>
      </w:r>
      <w:r w:rsidRPr="00EE4D8F">
        <w:rPr>
          <w:rFonts w:ascii="Times New Roman" w:hAnsi="Times New Roman"/>
          <w:sz w:val="24"/>
          <w:szCs w:val="24"/>
        </w:rPr>
        <w:t>among children and people with upper</w:t>
      </w:r>
      <w:r w:rsidR="004428FE">
        <w:rPr>
          <w:rFonts w:ascii="Times New Roman" w:hAnsi="Times New Roman"/>
          <w:sz w:val="24"/>
          <w:szCs w:val="24"/>
        </w:rPr>
        <w:t xml:space="preserve"> </w:t>
      </w:r>
      <w:r w:rsidRPr="00EE4D8F">
        <w:rPr>
          <w:rFonts w:ascii="Times New Roman" w:hAnsi="Times New Roman"/>
          <w:sz w:val="24"/>
          <w:szCs w:val="24"/>
        </w:rPr>
        <w:t>respiratory</w:t>
      </w:r>
      <w:r>
        <w:rPr>
          <w:rFonts w:ascii="Times New Roman" w:hAnsi="Times New Roman"/>
          <w:sz w:val="24"/>
          <w:szCs w:val="24"/>
        </w:rPr>
        <w:t xml:space="preserve"> </w:t>
      </w:r>
      <w:r w:rsidRPr="00EE4D8F">
        <w:rPr>
          <w:rFonts w:ascii="Times New Roman" w:hAnsi="Times New Roman"/>
          <w:sz w:val="24"/>
          <w:szCs w:val="24"/>
        </w:rPr>
        <w:t xml:space="preserve">infections. Performing the </w:t>
      </w:r>
      <w:proofErr w:type="spellStart"/>
      <w:r w:rsidRPr="00EE4D8F">
        <w:rPr>
          <w:rFonts w:ascii="Times New Roman" w:hAnsi="Times New Roman"/>
          <w:sz w:val="24"/>
          <w:szCs w:val="24"/>
        </w:rPr>
        <w:t>Valsalva</w:t>
      </w:r>
      <w:proofErr w:type="spellEnd"/>
      <w:r>
        <w:rPr>
          <w:rFonts w:ascii="Times New Roman" w:hAnsi="Times New Roman"/>
          <w:sz w:val="24"/>
          <w:szCs w:val="24"/>
        </w:rPr>
        <w:t xml:space="preserve"> </w:t>
      </w:r>
      <w:r w:rsidRPr="00EE4D8F">
        <w:rPr>
          <w:rFonts w:ascii="Times New Roman" w:hAnsi="Times New Roman"/>
          <w:sz w:val="24"/>
          <w:szCs w:val="24"/>
        </w:rPr>
        <w:t>procedure can relieve the pressure</w:t>
      </w:r>
      <w:r>
        <w:rPr>
          <w:rFonts w:ascii="Times New Roman" w:hAnsi="Times New Roman"/>
          <w:sz w:val="24"/>
          <w:szCs w:val="24"/>
        </w:rPr>
        <w:t xml:space="preserve"> </w:t>
      </w:r>
      <w:r w:rsidRPr="00EE4D8F">
        <w:rPr>
          <w:rFonts w:ascii="Times New Roman" w:hAnsi="Times New Roman"/>
          <w:sz w:val="24"/>
          <w:szCs w:val="24"/>
        </w:rPr>
        <w:t>pain: Take a breath, close your mouth, pinch your nose, and blow hard. This</w:t>
      </w:r>
      <w:r w:rsidR="004428FE">
        <w:rPr>
          <w:rFonts w:ascii="Times New Roman" w:hAnsi="Times New Roman"/>
          <w:sz w:val="24"/>
          <w:szCs w:val="24"/>
        </w:rPr>
        <w:t xml:space="preserve"> </w:t>
      </w:r>
      <w:r w:rsidRPr="00EE4D8F">
        <w:rPr>
          <w:rFonts w:ascii="Times New Roman" w:hAnsi="Times New Roman"/>
          <w:sz w:val="24"/>
          <w:szCs w:val="24"/>
        </w:rPr>
        <w:t>clears the Eustachian tube (between your</w:t>
      </w:r>
      <w:r>
        <w:rPr>
          <w:rFonts w:ascii="Times New Roman" w:hAnsi="Times New Roman"/>
          <w:sz w:val="24"/>
          <w:szCs w:val="24"/>
        </w:rPr>
        <w:t xml:space="preserve"> </w:t>
      </w:r>
      <w:r w:rsidRPr="00EE4D8F">
        <w:rPr>
          <w:rFonts w:ascii="Times New Roman" w:hAnsi="Times New Roman"/>
          <w:sz w:val="24"/>
          <w:szCs w:val="24"/>
        </w:rPr>
        <w:t>middle ear and throat).</w:t>
      </w:r>
      <w:r>
        <w:rPr>
          <w:rFonts w:ascii="Times New Roman" w:hAnsi="Times New Roman"/>
          <w:sz w:val="24"/>
          <w:szCs w:val="24"/>
        </w:rPr>
        <w:t xml:space="preserve"> </w:t>
      </w:r>
    </w:p>
    <w:p w:rsidR="007E4032" w:rsidRPr="00EE4D8F"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Some of you may actually listen when</w:t>
      </w:r>
      <w:r>
        <w:rPr>
          <w:rFonts w:ascii="Times New Roman" w:hAnsi="Times New Roman"/>
          <w:sz w:val="24"/>
          <w:szCs w:val="24"/>
        </w:rPr>
        <w:t xml:space="preserve"> </w:t>
      </w:r>
      <w:r w:rsidRPr="00EE4D8F">
        <w:rPr>
          <w:rFonts w:ascii="Times New Roman" w:hAnsi="Times New Roman"/>
          <w:sz w:val="24"/>
          <w:szCs w:val="24"/>
        </w:rPr>
        <w:t>flight attendants explain what to do with</w:t>
      </w:r>
      <w:r>
        <w:rPr>
          <w:rFonts w:ascii="Times New Roman" w:hAnsi="Times New Roman"/>
          <w:sz w:val="24"/>
          <w:szCs w:val="24"/>
        </w:rPr>
        <w:t xml:space="preserve"> </w:t>
      </w:r>
      <w:r w:rsidRPr="00EE4D8F">
        <w:rPr>
          <w:rFonts w:ascii="Times New Roman" w:hAnsi="Times New Roman"/>
          <w:sz w:val="24"/>
          <w:szCs w:val="24"/>
        </w:rPr>
        <w:t>those little yellow masks that drop in</w:t>
      </w:r>
      <w:r>
        <w:rPr>
          <w:rFonts w:ascii="Times New Roman" w:hAnsi="Times New Roman"/>
          <w:sz w:val="24"/>
          <w:szCs w:val="24"/>
        </w:rPr>
        <w:t xml:space="preserve"> </w:t>
      </w:r>
      <w:r w:rsidRPr="00EE4D8F">
        <w:rPr>
          <w:rFonts w:ascii="Times New Roman" w:hAnsi="Times New Roman"/>
          <w:sz w:val="24"/>
          <w:szCs w:val="24"/>
        </w:rPr>
        <w:t>front of your face from a trap door above</w:t>
      </w:r>
      <w:r>
        <w:rPr>
          <w:rFonts w:ascii="Times New Roman" w:hAnsi="Times New Roman"/>
          <w:sz w:val="24"/>
          <w:szCs w:val="24"/>
        </w:rPr>
        <w:t xml:space="preserve"> </w:t>
      </w:r>
      <w:r w:rsidRPr="00EE4D8F">
        <w:rPr>
          <w:rFonts w:ascii="Times New Roman" w:hAnsi="Times New Roman"/>
          <w:sz w:val="24"/>
          <w:szCs w:val="24"/>
        </w:rPr>
        <w:t>your heads. You're flying at 37,000 feet,</w:t>
      </w:r>
      <w:r>
        <w:rPr>
          <w:rFonts w:ascii="Times New Roman" w:hAnsi="Times New Roman"/>
          <w:sz w:val="24"/>
          <w:szCs w:val="24"/>
        </w:rPr>
        <w:t xml:space="preserve"> </w:t>
      </w:r>
      <w:r w:rsidRPr="00EE4D8F">
        <w:rPr>
          <w:rFonts w:ascii="Times New Roman" w:hAnsi="Times New Roman"/>
          <w:sz w:val="24"/>
          <w:szCs w:val="24"/>
        </w:rPr>
        <w:t>and suddenly you say to yourself: "I feel</w:t>
      </w:r>
      <w:r>
        <w:rPr>
          <w:rFonts w:ascii="Times New Roman" w:hAnsi="Times New Roman"/>
          <w:sz w:val="24"/>
          <w:szCs w:val="24"/>
        </w:rPr>
        <w:t xml:space="preserve"> </w:t>
      </w:r>
      <w:r w:rsidRPr="00EE4D8F">
        <w:rPr>
          <w:rFonts w:ascii="Times New Roman" w:hAnsi="Times New Roman"/>
          <w:sz w:val="24"/>
          <w:szCs w:val="24"/>
        </w:rPr>
        <w:t xml:space="preserve">funny, I must be getting a dose of </w:t>
      </w:r>
      <w:smartTag w:uri="urn:schemas-microsoft-com:office:smarttags" w:element="place">
        <w:smartTag w:uri="urn:schemas-microsoft-com:office:smarttags" w:element="City">
          <w:r w:rsidRPr="00EE4D8F">
            <w:rPr>
              <w:rFonts w:ascii="Times New Roman" w:hAnsi="Times New Roman"/>
              <w:i/>
              <w:iCs/>
              <w:sz w:val="24"/>
              <w:szCs w:val="24"/>
            </w:rPr>
            <w:t>Dalton</w:t>
          </w:r>
        </w:smartTag>
      </w:smartTag>
      <w:r w:rsidRPr="00EE4D8F">
        <w:rPr>
          <w:rFonts w:ascii="Times New Roman" w:hAnsi="Times New Roman"/>
          <w:i/>
          <w:iCs/>
          <w:sz w:val="24"/>
          <w:szCs w:val="24"/>
        </w:rPr>
        <w:t>'s</w:t>
      </w:r>
      <w:r>
        <w:rPr>
          <w:rFonts w:ascii="Times New Roman" w:hAnsi="Times New Roman"/>
          <w:i/>
          <w:iCs/>
          <w:sz w:val="24"/>
          <w:szCs w:val="24"/>
        </w:rPr>
        <w:t xml:space="preserve"> </w:t>
      </w:r>
      <w:r w:rsidRPr="00EE4D8F">
        <w:rPr>
          <w:rFonts w:ascii="Times New Roman" w:hAnsi="Times New Roman"/>
          <w:i/>
          <w:iCs/>
          <w:sz w:val="24"/>
          <w:szCs w:val="24"/>
        </w:rPr>
        <w:t xml:space="preserve">law - </w:t>
      </w:r>
      <w:r w:rsidRPr="00EE4D8F">
        <w:rPr>
          <w:rFonts w:ascii="Times New Roman" w:hAnsi="Times New Roman"/>
          <w:sz w:val="24"/>
          <w:szCs w:val="24"/>
        </w:rPr>
        <w:t xml:space="preserve">or could it be </w:t>
      </w:r>
      <w:r w:rsidRPr="00EE4D8F">
        <w:rPr>
          <w:rFonts w:ascii="Times New Roman" w:hAnsi="Times New Roman"/>
          <w:i/>
          <w:iCs/>
          <w:sz w:val="24"/>
          <w:szCs w:val="24"/>
        </w:rPr>
        <w:t xml:space="preserve">the law of </w:t>
      </w:r>
      <w:r>
        <w:rPr>
          <w:rFonts w:ascii="Times New Roman" w:hAnsi="Times New Roman"/>
          <w:i/>
          <w:iCs/>
          <w:sz w:val="24"/>
          <w:szCs w:val="24"/>
        </w:rPr>
        <w:t>g</w:t>
      </w:r>
      <w:r w:rsidRPr="00EE4D8F">
        <w:rPr>
          <w:rFonts w:ascii="Times New Roman" w:hAnsi="Times New Roman"/>
          <w:i/>
          <w:iCs/>
          <w:sz w:val="24"/>
          <w:szCs w:val="24"/>
        </w:rPr>
        <w:t>aseous diffusion?"</w:t>
      </w:r>
      <w:r>
        <w:rPr>
          <w:rFonts w:ascii="Times New Roman" w:hAnsi="Times New Roman"/>
          <w:i/>
          <w:iCs/>
          <w:sz w:val="24"/>
          <w:szCs w:val="24"/>
        </w:rPr>
        <w:t xml:space="preserve"> </w:t>
      </w:r>
      <w:r w:rsidRPr="00EE4D8F">
        <w:rPr>
          <w:rFonts w:ascii="Times New Roman" w:hAnsi="Times New Roman"/>
          <w:sz w:val="24"/>
          <w:szCs w:val="24"/>
        </w:rPr>
        <w:t>You go on to explain to all who</w:t>
      </w:r>
      <w:r>
        <w:rPr>
          <w:rFonts w:ascii="Times New Roman" w:hAnsi="Times New Roman"/>
          <w:sz w:val="24"/>
          <w:szCs w:val="24"/>
        </w:rPr>
        <w:t xml:space="preserve"> </w:t>
      </w:r>
      <w:r w:rsidRPr="00EE4D8F">
        <w:rPr>
          <w:rFonts w:ascii="Times New Roman" w:hAnsi="Times New Roman"/>
          <w:sz w:val="24"/>
          <w:szCs w:val="24"/>
        </w:rPr>
        <w:t>are listening: "I believe that I have an</w:t>
      </w:r>
      <w:r w:rsidR="00620E25">
        <w:rPr>
          <w:rFonts w:ascii="Times New Roman" w:hAnsi="Times New Roman"/>
          <w:sz w:val="24"/>
          <w:szCs w:val="24"/>
        </w:rPr>
        <w:t xml:space="preserve"> </w:t>
      </w:r>
      <w:r w:rsidRPr="00EE4D8F">
        <w:rPr>
          <w:rFonts w:ascii="Times New Roman" w:hAnsi="Times New Roman"/>
          <w:sz w:val="24"/>
          <w:szCs w:val="24"/>
        </w:rPr>
        <w:t>impairment of mental and bodily functions</w:t>
      </w:r>
      <w:r>
        <w:rPr>
          <w:rFonts w:ascii="Times New Roman" w:hAnsi="Times New Roman"/>
          <w:sz w:val="24"/>
          <w:szCs w:val="24"/>
        </w:rPr>
        <w:t xml:space="preserve"> </w:t>
      </w:r>
      <w:r w:rsidRPr="00EE4D8F">
        <w:rPr>
          <w:rFonts w:ascii="Times New Roman" w:hAnsi="Times New Roman"/>
          <w:sz w:val="24"/>
          <w:szCs w:val="24"/>
        </w:rPr>
        <w:t>as a result of hypoxia." You explain</w:t>
      </w:r>
      <w:r>
        <w:rPr>
          <w:rFonts w:ascii="Times New Roman" w:hAnsi="Times New Roman"/>
          <w:sz w:val="24"/>
          <w:szCs w:val="24"/>
        </w:rPr>
        <w:t xml:space="preserve"> </w:t>
      </w:r>
      <w:r w:rsidRPr="00EE4D8F">
        <w:rPr>
          <w:rFonts w:ascii="Times New Roman" w:hAnsi="Times New Roman"/>
          <w:sz w:val="24"/>
          <w:szCs w:val="24"/>
        </w:rPr>
        <w:t>to the less well informed that the symptoms</w:t>
      </w:r>
      <w:r>
        <w:rPr>
          <w:rFonts w:ascii="Times New Roman" w:hAnsi="Times New Roman"/>
          <w:sz w:val="24"/>
          <w:szCs w:val="24"/>
        </w:rPr>
        <w:t xml:space="preserve"> </w:t>
      </w:r>
      <w:r w:rsidRPr="00EE4D8F">
        <w:rPr>
          <w:rFonts w:ascii="Times New Roman" w:hAnsi="Times New Roman"/>
          <w:sz w:val="24"/>
          <w:szCs w:val="24"/>
        </w:rPr>
        <w:t>are tingling in the fingers, blurred</w:t>
      </w:r>
      <w:r>
        <w:rPr>
          <w:rFonts w:ascii="Times New Roman" w:hAnsi="Times New Roman"/>
          <w:sz w:val="24"/>
          <w:szCs w:val="24"/>
        </w:rPr>
        <w:t xml:space="preserve"> </w:t>
      </w:r>
      <w:r w:rsidRPr="00EE4D8F">
        <w:rPr>
          <w:rFonts w:ascii="Times New Roman" w:hAnsi="Times New Roman"/>
          <w:sz w:val="24"/>
          <w:szCs w:val="24"/>
        </w:rPr>
        <w:t>vision, dizziness, euphoria, belligerence,</w:t>
      </w:r>
      <w:r>
        <w:rPr>
          <w:rFonts w:ascii="Times New Roman" w:hAnsi="Times New Roman"/>
          <w:sz w:val="24"/>
          <w:szCs w:val="24"/>
        </w:rPr>
        <w:t xml:space="preserve"> </w:t>
      </w:r>
      <w:r w:rsidRPr="00EE4D8F">
        <w:rPr>
          <w:rFonts w:ascii="Times New Roman" w:hAnsi="Times New Roman"/>
          <w:sz w:val="24"/>
          <w:szCs w:val="24"/>
        </w:rPr>
        <w:t>headache, apprehension, blurred vision,</w:t>
      </w:r>
      <w:r>
        <w:rPr>
          <w:rFonts w:ascii="Times New Roman" w:hAnsi="Times New Roman"/>
          <w:sz w:val="24"/>
          <w:szCs w:val="24"/>
        </w:rPr>
        <w:t xml:space="preserve"> </w:t>
      </w:r>
      <w:r w:rsidRPr="00EE4D8F">
        <w:rPr>
          <w:rFonts w:ascii="Times New Roman" w:hAnsi="Times New Roman"/>
          <w:sz w:val="24"/>
          <w:szCs w:val="24"/>
        </w:rPr>
        <w:t>hot and cold flashes, and gasping for air.</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Meanwhile, the people around you</w:t>
      </w:r>
      <w:r>
        <w:rPr>
          <w:rFonts w:ascii="Times New Roman" w:hAnsi="Times New Roman"/>
          <w:sz w:val="24"/>
          <w:szCs w:val="24"/>
        </w:rPr>
        <w:t xml:space="preserve"> </w:t>
      </w:r>
      <w:r w:rsidRPr="00EE4D8F">
        <w:rPr>
          <w:rFonts w:ascii="Times New Roman" w:hAnsi="Times New Roman"/>
          <w:sz w:val="24"/>
          <w:szCs w:val="24"/>
        </w:rPr>
        <w:t>have already got their masks on and are</w:t>
      </w:r>
      <w:r>
        <w:rPr>
          <w:rFonts w:ascii="Times New Roman" w:hAnsi="Times New Roman"/>
          <w:sz w:val="24"/>
          <w:szCs w:val="24"/>
        </w:rPr>
        <w:t xml:space="preserve"> </w:t>
      </w:r>
      <w:r w:rsidRPr="00EE4D8F">
        <w:rPr>
          <w:rFonts w:ascii="Times New Roman" w:hAnsi="Times New Roman"/>
          <w:sz w:val="24"/>
          <w:szCs w:val="24"/>
        </w:rPr>
        <w:t>sucking down the oxygen while you are</w:t>
      </w:r>
      <w:r>
        <w:rPr>
          <w:rFonts w:ascii="Times New Roman" w:hAnsi="Times New Roman"/>
          <w:sz w:val="24"/>
          <w:szCs w:val="24"/>
        </w:rPr>
        <w:t xml:space="preserve"> </w:t>
      </w:r>
      <w:r w:rsidRPr="00EE4D8F">
        <w:rPr>
          <w:rFonts w:ascii="Times New Roman" w:hAnsi="Times New Roman"/>
          <w:sz w:val="24"/>
          <w:szCs w:val="24"/>
        </w:rPr>
        <w:t>pontificating. What happened? The cabin</w:t>
      </w:r>
      <w:r>
        <w:rPr>
          <w:rFonts w:ascii="Times New Roman" w:hAnsi="Times New Roman"/>
          <w:sz w:val="24"/>
          <w:szCs w:val="24"/>
        </w:rPr>
        <w:t xml:space="preserve"> </w:t>
      </w:r>
      <w:r w:rsidRPr="00EE4D8F">
        <w:rPr>
          <w:rFonts w:ascii="Times New Roman" w:hAnsi="Times New Roman"/>
          <w:sz w:val="24"/>
          <w:szCs w:val="24"/>
        </w:rPr>
        <w:t>lost pressure - or, rather, the air inside</w:t>
      </w:r>
      <w:r>
        <w:rPr>
          <w:rFonts w:ascii="Times New Roman" w:hAnsi="Times New Roman"/>
          <w:sz w:val="24"/>
          <w:szCs w:val="24"/>
        </w:rPr>
        <w:t xml:space="preserve"> </w:t>
      </w:r>
      <w:r w:rsidRPr="00EE4D8F">
        <w:rPr>
          <w:rFonts w:ascii="Times New Roman" w:hAnsi="Times New Roman"/>
          <w:sz w:val="24"/>
          <w:szCs w:val="24"/>
        </w:rPr>
        <w:t>assumed the same pressure as the air outside.</w:t>
      </w:r>
      <w:r>
        <w:rPr>
          <w:rFonts w:ascii="Times New Roman" w:hAnsi="Times New Roman"/>
          <w:sz w:val="24"/>
          <w:szCs w:val="24"/>
        </w:rPr>
        <w:t xml:space="preserve"> </w:t>
      </w:r>
      <w:r w:rsidRPr="00EE4D8F">
        <w:rPr>
          <w:rFonts w:ascii="Times New Roman" w:hAnsi="Times New Roman"/>
          <w:sz w:val="24"/>
          <w:szCs w:val="24"/>
        </w:rPr>
        <w:t>This led to a reduction in the partial</w:t>
      </w:r>
      <w:r>
        <w:rPr>
          <w:rFonts w:ascii="Times New Roman" w:hAnsi="Times New Roman"/>
          <w:sz w:val="24"/>
          <w:szCs w:val="24"/>
        </w:rPr>
        <w:t xml:space="preserve"> </w:t>
      </w:r>
      <w:r w:rsidRPr="00EE4D8F">
        <w:rPr>
          <w:rFonts w:ascii="Times New Roman" w:hAnsi="Times New Roman"/>
          <w:sz w:val="24"/>
          <w:szCs w:val="24"/>
        </w:rPr>
        <w:lastRenderedPageBreak/>
        <w:t>pressure of oxygen to a level below that</w:t>
      </w:r>
      <w:r>
        <w:rPr>
          <w:rFonts w:ascii="Times New Roman" w:hAnsi="Times New Roman"/>
          <w:sz w:val="24"/>
          <w:szCs w:val="24"/>
        </w:rPr>
        <w:t xml:space="preserve"> </w:t>
      </w:r>
      <w:r w:rsidRPr="00EE4D8F">
        <w:rPr>
          <w:rFonts w:ascii="Times New Roman" w:hAnsi="Times New Roman"/>
          <w:sz w:val="24"/>
          <w:szCs w:val="24"/>
        </w:rPr>
        <w:t>in the blood flowing through your lungs.</w:t>
      </w:r>
      <w:r>
        <w:rPr>
          <w:rFonts w:ascii="Times New Roman" w:hAnsi="Times New Roman"/>
          <w:sz w:val="24"/>
          <w:szCs w:val="24"/>
        </w:rPr>
        <w:t xml:space="preserve"> </w:t>
      </w:r>
      <w:r w:rsidRPr="00EE4D8F">
        <w:rPr>
          <w:rFonts w:ascii="Times New Roman" w:hAnsi="Times New Roman"/>
          <w:sz w:val="24"/>
          <w:szCs w:val="24"/>
        </w:rPr>
        <w:t>You could even have oxygen going the</w:t>
      </w:r>
      <w:r>
        <w:rPr>
          <w:rFonts w:ascii="Times New Roman" w:hAnsi="Times New Roman"/>
          <w:sz w:val="24"/>
          <w:szCs w:val="24"/>
        </w:rPr>
        <w:t xml:space="preserve"> </w:t>
      </w:r>
      <w:r w:rsidRPr="00EE4D8F">
        <w:rPr>
          <w:rFonts w:ascii="Times New Roman" w:hAnsi="Times New Roman"/>
          <w:sz w:val="24"/>
          <w:szCs w:val="24"/>
        </w:rPr>
        <w:t>wrong way! Golf enthusiasts may recall</w:t>
      </w:r>
      <w:r>
        <w:rPr>
          <w:rFonts w:ascii="Times New Roman" w:hAnsi="Times New Roman"/>
          <w:sz w:val="24"/>
          <w:szCs w:val="24"/>
        </w:rPr>
        <w:t xml:space="preserve"> </w:t>
      </w:r>
      <w:r w:rsidRPr="00EE4D8F">
        <w:rPr>
          <w:rFonts w:ascii="Times New Roman" w:hAnsi="Times New Roman"/>
          <w:sz w:val="24"/>
          <w:szCs w:val="24"/>
        </w:rPr>
        <w:t>that Payne Stewart died after a spectacular</w:t>
      </w:r>
      <w:r>
        <w:rPr>
          <w:rFonts w:ascii="Times New Roman" w:hAnsi="Times New Roman"/>
          <w:sz w:val="24"/>
          <w:szCs w:val="24"/>
        </w:rPr>
        <w:t xml:space="preserve"> </w:t>
      </w:r>
      <w:r w:rsidRPr="00EE4D8F">
        <w:rPr>
          <w:rFonts w:ascii="Times New Roman" w:hAnsi="Times New Roman"/>
          <w:sz w:val="24"/>
          <w:szCs w:val="24"/>
        </w:rPr>
        <w:t>uncontrolled flight across the country,</w:t>
      </w:r>
      <w:r>
        <w:rPr>
          <w:rFonts w:ascii="Times New Roman" w:hAnsi="Times New Roman"/>
          <w:sz w:val="24"/>
          <w:szCs w:val="24"/>
        </w:rPr>
        <w:t xml:space="preserve"> </w:t>
      </w:r>
      <w:r w:rsidRPr="00EE4D8F">
        <w:rPr>
          <w:rFonts w:ascii="Times New Roman" w:hAnsi="Times New Roman"/>
          <w:sz w:val="24"/>
          <w:szCs w:val="24"/>
        </w:rPr>
        <w:t>probably caused by hypoxia.</w:t>
      </w:r>
      <w:r>
        <w:rPr>
          <w:rFonts w:ascii="Times New Roman" w:hAnsi="Times New Roman"/>
          <w:sz w:val="24"/>
          <w:szCs w:val="24"/>
        </w:rPr>
        <w:t xml:space="preserve"> </w:t>
      </w:r>
    </w:p>
    <w:p w:rsidR="007E4032" w:rsidRPr="00EE4D8F"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Henry's law is insidious - ask any</w:t>
      </w:r>
      <w:r>
        <w:rPr>
          <w:rFonts w:ascii="Times New Roman" w:hAnsi="Times New Roman"/>
          <w:sz w:val="24"/>
          <w:szCs w:val="24"/>
        </w:rPr>
        <w:t xml:space="preserve"> </w:t>
      </w:r>
      <w:r w:rsidRPr="00EE4D8F">
        <w:rPr>
          <w:rFonts w:ascii="Times New Roman" w:hAnsi="Times New Roman"/>
          <w:sz w:val="24"/>
          <w:szCs w:val="24"/>
        </w:rPr>
        <w:t>SCUBA diver. If we move rapidly from a</w:t>
      </w:r>
      <w:r>
        <w:rPr>
          <w:rFonts w:ascii="Times New Roman" w:hAnsi="Times New Roman"/>
          <w:sz w:val="24"/>
          <w:szCs w:val="24"/>
        </w:rPr>
        <w:t xml:space="preserve"> </w:t>
      </w:r>
      <w:r w:rsidRPr="00EE4D8F">
        <w:rPr>
          <w:rFonts w:ascii="Times New Roman" w:hAnsi="Times New Roman"/>
          <w:sz w:val="24"/>
          <w:szCs w:val="24"/>
        </w:rPr>
        <w:t>high-pressure to a low-pressure environment,</w:t>
      </w:r>
      <w:r>
        <w:rPr>
          <w:rFonts w:ascii="Times New Roman" w:hAnsi="Times New Roman"/>
          <w:sz w:val="24"/>
          <w:szCs w:val="24"/>
        </w:rPr>
        <w:t xml:space="preserve"> </w:t>
      </w:r>
      <w:r w:rsidRPr="00EE4D8F">
        <w:rPr>
          <w:rFonts w:ascii="Times New Roman" w:hAnsi="Times New Roman"/>
          <w:sz w:val="24"/>
          <w:szCs w:val="24"/>
        </w:rPr>
        <w:t>the dissolved nitrogen comes out</w:t>
      </w:r>
      <w:r>
        <w:rPr>
          <w:rFonts w:ascii="Times New Roman" w:hAnsi="Times New Roman"/>
          <w:sz w:val="24"/>
          <w:szCs w:val="24"/>
        </w:rPr>
        <w:t xml:space="preserve"> </w:t>
      </w:r>
      <w:r w:rsidRPr="00EE4D8F">
        <w:rPr>
          <w:rFonts w:ascii="Times New Roman" w:hAnsi="Times New Roman"/>
          <w:sz w:val="24"/>
          <w:szCs w:val="24"/>
        </w:rPr>
        <w:t>of solution and forms bubbles in the joints</w:t>
      </w:r>
      <w:r w:rsidR="00620E25">
        <w:rPr>
          <w:rFonts w:ascii="Times New Roman" w:hAnsi="Times New Roman"/>
          <w:sz w:val="24"/>
          <w:szCs w:val="24"/>
        </w:rPr>
        <w:t xml:space="preserve"> </w:t>
      </w:r>
      <w:r w:rsidRPr="00EE4D8F">
        <w:rPr>
          <w:rFonts w:ascii="Times New Roman" w:hAnsi="Times New Roman"/>
          <w:sz w:val="24"/>
          <w:szCs w:val="24"/>
        </w:rPr>
        <w:t>(the bends, or Caisson disease), under the</w:t>
      </w:r>
      <w:r>
        <w:rPr>
          <w:rFonts w:ascii="Times New Roman" w:hAnsi="Times New Roman"/>
          <w:sz w:val="24"/>
          <w:szCs w:val="24"/>
        </w:rPr>
        <w:t xml:space="preserve"> </w:t>
      </w:r>
      <w:r w:rsidRPr="00EE4D8F">
        <w:rPr>
          <w:rFonts w:ascii="Times New Roman" w:hAnsi="Times New Roman"/>
          <w:sz w:val="24"/>
          <w:szCs w:val="24"/>
        </w:rPr>
        <w:t>skin (skin bends), in the lungs (the chokes),</w:t>
      </w:r>
      <w:r>
        <w:rPr>
          <w:rFonts w:ascii="Times New Roman" w:hAnsi="Times New Roman"/>
          <w:sz w:val="24"/>
          <w:szCs w:val="24"/>
        </w:rPr>
        <w:t xml:space="preserve"> </w:t>
      </w:r>
      <w:r w:rsidRPr="00EE4D8F">
        <w:rPr>
          <w:rFonts w:ascii="Times New Roman" w:hAnsi="Times New Roman"/>
          <w:sz w:val="24"/>
          <w:szCs w:val="24"/>
        </w:rPr>
        <w:t>and in the central nervous system. All</w:t>
      </w:r>
      <w:r>
        <w:rPr>
          <w:rFonts w:ascii="Times New Roman" w:hAnsi="Times New Roman"/>
          <w:sz w:val="24"/>
          <w:szCs w:val="24"/>
        </w:rPr>
        <w:t xml:space="preserve"> </w:t>
      </w:r>
      <w:r w:rsidRPr="00EE4D8F">
        <w:rPr>
          <w:rFonts w:ascii="Times New Roman" w:hAnsi="Times New Roman"/>
          <w:sz w:val="24"/>
          <w:szCs w:val="24"/>
        </w:rPr>
        <w:t>these illnesses are characterized by pain,</w:t>
      </w:r>
      <w:r>
        <w:rPr>
          <w:rFonts w:ascii="Times New Roman" w:hAnsi="Times New Roman"/>
          <w:sz w:val="24"/>
          <w:szCs w:val="24"/>
        </w:rPr>
        <w:t xml:space="preserve"> </w:t>
      </w:r>
      <w:r w:rsidRPr="00EE4D8F">
        <w:rPr>
          <w:rFonts w:ascii="Times New Roman" w:hAnsi="Times New Roman"/>
          <w:sz w:val="24"/>
          <w:szCs w:val="24"/>
        </w:rPr>
        <w:t>sometimes extreme, and loss of function.</w:t>
      </w:r>
      <w:r>
        <w:rPr>
          <w:rFonts w:ascii="Times New Roman" w:hAnsi="Times New Roman"/>
          <w:sz w:val="24"/>
          <w:szCs w:val="24"/>
        </w:rPr>
        <w:t xml:space="preserve"> </w:t>
      </w:r>
      <w:r w:rsidRPr="00EE4D8F">
        <w:rPr>
          <w:rFonts w:ascii="Times New Roman" w:hAnsi="Times New Roman"/>
          <w:sz w:val="24"/>
          <w:szCs w:val="24"/>
        </w:rPr>
        <w:t>When the condition affects the lungs, it is</w:t>
      </w:r>
      <w:r>
        <w:rPr>
          <w:rFonts w:ascii="Times New Roman" w:hAnsi="Times New Roman"/>
          <w:sz w:val="24"/>
          <w:szCs w:val="24"/>
        </w:rPr>
        <w:t xml:space="preserve"> </w:t>
      </w:r>
      <w:r w:rsidRPr="00EE4D8F">
        <w:rPr>
          <w:rFonts w:ascii="Times New Roman" w:hAnsi="Times New Roman"/>
          <w:sz w:val="24"/>
          <w:szCs w:val="24"/>
        </w:rPr>
        <w:t>sometimes mistaken for a heart attack,</w:t>
      </w:r>
      <w:r>
        <w:rPr>
          <w:rFonts w:ascii="Times New Roman" w:hAnsi="Times New Roman"/>
          <w:sz w:val="24"/>
          <w:szCs w:val="24"/>
        </w:rPr>
        <w:t xml:space="preserve"> </w:t>
      </w:r>
      <w:r w:rsidRPr="00EE4D8F">
        <w:rPr>
          <w:rFonts w:ascii="Times New Roman" w:hAnsi="Times New Roman"/>
          <w:sz w:val="24"/>
          <w:szCs w:val="24"/>
        </w:rPr>
        <w:t>which increases the level of apprehension.</w:t>
      </w:r>
      <w:r>
        <w:rPr>
          <w:rFonts w:ascii="Times New Roman" w:hAnsi="Times New Roman"/>
          <w:sz w:val="24"/>
          <w:szCs w:val="24"/>
        </w:rPr>
        <w:t xml:space="preserve"> </w:t>
      </w:r>
      <w:r w:rsidRPr="00EE4D8F">
        <w:rPr>
          <w:rFonts w:ascii="Times New Roman" w:hAnsi="Times New Roman"/>
          <w:sz w:val="24"/>
          <w:szCs w:val="24"/>
        </w:rPr>
        <w:t>Central nervous system effects include</w:t>
      </w:r>
      <w:r w:rsidR="00620E25">
        <w:rPr>
          <w:rFonts w:ascii="Times New Roman" w:hAnsi="Times New Roman"/>
          <w:sz w:val="24"/>
          <w:szCs w:val="24"/>
        </w:rPr>
        <w:t xml:space="preserve"> </w:t>
      </w:r>
      <w:r w:rsidRPr="00EE4D8F">
        <w:rPr>
          <w:rFonts w:ascii="Times New Roman" w:hAnsi="Times New Roman"/>
          <w:sz w:val="24"/>
          <w:szCs w:val="24"/>
        </w:rPr>
        <w:t>headache, delirium, and a loss of the</w:t>
      </w:r>
      <w:r>
        <w:rPr>
          <w:rFonts w:ascii="Times New Roman" w:hAnsi="Times New Roman"/>
          <w:sz w:val="24"/>
          <w:szCs w:val="24"/>
        </w:rPr>
        <w:t xml:space="preserve"> </w:t>
      </w:r>
      <w:r w:rsidRPr="00EE4D8F">
        <w:rPr>
          <w:rFonts w:ascii="Times New Roman" w:hAnsi="Times New Roman"/>
          <w:sz w:val="24"/>
          <w:szCs w:val="24"/>
        </w:rPr>
        <w:t>senses, similar to being drunk. The simple</w:t>
      </w:r>
      <w:r>
        <w:rPr>
          <w:rFonts w:ascii="Times New Roman" w:hAnsi="Times New Roman"/>
          <w:sz w:val="24"/>
          <w:szCs w:val="24"/>
        </w:rPr>
        <w:t xml:space="preserve"> </w:t>
      </w:r>
      <w:r w:rsidRPr="00EE4D8F">
        <w:rPr>
          <w:rFonts w:ascii="Times New Roman" w:hAnsi="Times New Roman"/>
          <w:sz w:val="24"/>
          <w:szCs w:val="24"/>
        </w:rPr>
        <w:t>answer is prevention: Avoid rapid</w:t>
      </w:r>
      <w:r>
        <w:rPr>
          <w:rFonts w:ascii="Times New Roman" w:hAnsi="Times New Roman"/>
          <w:sz w:val="24"/>
          <w:szCs w:val="24"/>
        </w:rPr>
        <w:t xml:space="preserve"> </w:t>
      </w:r>
      <w:r w:rsidRPr="00EE4D8F">
        <w:rPr>
          <w:rFonts w:ascii="Times New Roman" w:hAnsi="Times New Roman"/>
          <w:sz w:val="24"/>
          <w:szCs w:val="24"/>
        </w:rPr>
        <w:t xml:space="preserve">decompression - </w:t>
      </w:r>
      <w:proofErr w:type="spellStart"/>
      <w:r w:rsidRPr="00EE4D8F">
        <w:rPr>
          <w:rFonts w:ascii="Times New Roman" w:hAnsi="Times New Roman"/>
          <w:sz w:val="24"/>
          <w:szCs w:val="24"/>
        </w:rPr>
        <w:t>denitrogenate</w:t>
      </w:r>
      <w:proofErr w:type="spellEnd"/>
      <w:r w:rsidRPr="00EE4D8F">
        <w:rPr>
          <w:rFonts w:ascii="Times New Roman" w:hAnsi="Times New Roman"/>
          <w:sz w:val="24"/>
          <w:szCs w:val="24"/>
        </w:rPr>
        <w:t xml:space="preserve"> slowly.</w:t>
      </w:r>
      <w:r>
        <w:rPr>
          <w:rFonts w:ascii="Times New Roman" w:hAnsi="Times New Roman"/>
          <w:sz w:val="24"/>
          <w:szCs w:val="24"/>
        </w:rPr>
        <w:t xml:space="preserve"> </w:t>
      </w:r>
      <w:r w:rsidRPr="00EE4D8F">
        <w:rPr>
          <w:rFonts w:ascii="Times New Roman" w:hAnsi="Times New Roman"/>
          <w:sz w:val="24"/>
          <w:szCs w:val="24"/>
        </w:rPr>
        <w:t xml:space="preserve">Another approach is to </w:t>
      </w:r>
      <w:proofErr w:type="spellStart"/>
      <w:r w:rsidRPr="00EE4D8F">
        <w:rPr>
          <w:rFonts w:ascii="Times New Roman" w:hAnsi="Times New Roman"/>
          <w:sz w:val="24"/>
          <w:szCs w:val="24"/>
        </w:rPr>
        <w:t>prebreathe</w:t>
      </w:r>
      <w:proofErr w:type="spellEnd"/>
      <w:r w:rsidRPr="00EE4D8F">
        <w:rPr>
          <w:rFonts w:ascii="Times New Roman" w:hAnsi="Times New Roman"/>
          <w:sz w:val="24"/>
          <w:szCs w:val="24"/>
        </w:rPr>
        <w:t xml:space="preserve"> 100%</w:t>
      </w:r>
      <w:r>
        <w:rPr>
          <w:rFonts w:ascii="Times New Roman" w:hAnsi="Times New Roman"/>
          <w:sz w:val="24"/>
          <w:szCs w:val="24"/>
        </w:rPr>
        <w:t xml:space="preserve"> </w:t>
      </w:r>
      <w:r w:rsidRPr="00EE4D8F">
        <w:rPr>
          <w:rFonts w:ascii="Times New Roman" w:hAnsi="Times New Roman"/>
          <w:sz w:val="24"/>
          <w:szCs w:val="24"/>
        </w:rPr>
        <w:t>oxygen to flush nitrogen from the body.</w:t>
      </w:r>
      <w:r>
        <w:rPr>
          <w:rFonts w:ascii="Times New Roman" w:hAnsi="Times New Roman"/>
          <w:sz w:val="24"/>
          <w:szCs w:val="24"/>
        </w:rPr>
        <w:t xml:space="preserve"> </w:t>
      </w:r>
      <w:r w:rsidRPr="00EE4D8F">
        <w:rPr>
          <w:rFonts w:ascii="Times New Roman" w:hAnsi="Times New Roman"/>
          <w:sz w:val="24"/>
          <w:szCs w:val="24"/>
        </w:rPr>
        <w:t>The treatment is recompression in a</w:t>
      </w:r>
    </w:p>
    <w:p w:rsidR="00620E25"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hyperbaric</w:t>
      </w:r>
      <w:proofErr w:type="gramEnd"/>
      <w:r w:rsidRPr="00EE4D8F">
        <w:rPr>
          <w:rFonts w:ascii="Times New Roman" w:hAnsi="Times New Roman"/>
          <w:sz w:val="24"/>
          <w:szCs w:val="24"/>
        </w:rPr>
        <w:t xml:space="preserve"> (high-pressure) chamber.</w:t>
      </w:r>
      <w:r>
        <w:rPr>
          <w:rFonts w:ascii="Times New Roman" w:hAnsi="Times New Roman"/>
          <w:sz w:val="24"/>
          <w:szCs w:val="24"/>
        </w:rPr>
        <w:t xml:space="preserve"> </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Astronauts performing extravehicular</w:t>
      </w:r>
      <w:r>
        <w:rPr>
          <w:rFonts w:ascii="Times New Roman" w:hAnsi="Times New Roman"/>
          <w:sz w:val="24"/>
          <w:szCs w:val="24"/>
        </w:rPr>
        <w:t xml:space="preserve"> </w:t>
      </w:r>
      <w:r w:rsidRPr="00EE4D8F">
        <w:rPr>
          <w:rFonts w:ascii="Times New Roman" w:hAnsi="Times New Roman"/>
          <w:sz w:val="24"/>
          <w:szCs w:val="24"/>
        </w:rPr>
        <w:t>activity (EVA) wear a suit that is pressurized</w:t>
      </w:r>
      <w:r>
        <w:rPr>
          <w:rFonts w:ascii="Times New Roman" w:hAnsi="Times New Roman"/>
          <w:sz w:val="24"/>
          <w:szCs w:val="24"/>
        </w:rPr>
        <w:t xml:space="preserve"> </w:t>
      </w:r>
      <w:r w:rsidRPr="00EE4D8F">
        <w:rPr>
          <w:rFonts w:ascii="Times New Roman" w:hAnsi="Times New Roman"/>
          <w:sz w:val="24"/>
          <w:szCs w:val="24"/>
        </w:rPr>
        <w:t>at about 4.3 psi. The suit has to</w:t>
      </w:r>
      <w:r>
        <w:rPr>
          <w:rFonts w:ascii="Times New Roman" w:hAnsi="Times New Roman"/>
          <w:sz w:val="24"/>
          <w:szCs w:val="24"/>
        </w:rPr>
        <w:t xml:space="preserve"> </w:t>
      </w:r>
      <w:r w:rsidRPr="00EE4D8F">
        <w:rPr>
          <w:rFonts w:ascii="Times New Roman" w:hAnsi="Times New Roman"/>
          <w:sz w:val="24"/>
          <w:szCs w:val="24"/>
        </w:rPr>
        <w:t xml:space="preserve">provide thermal, radiation, </w:t>
      </w:r>
      <w:proofErr w:type="gramStart"/>
      <w:r w:rsidRPr="00EE4D8F">
        <w:rPr>
          <w:rFonts w:ascii="Times New Roman" w:hAnsi="Times New Roman"/>
          <w:sz w:val="24"/>
          <w:szCs w:val="24"/>
        </w:rPr>
        <w:t xml:space="preserve">and </w:t>
      </w:r>
      <w:r>
        <w:rPr>
          <w:rFonts w:ascii="Times New Roman" w:hAnsi="Times New Roman"/>
          <w:sz w:val="24"/>
          <w:szCs w:val="24"/>
        </w:rPr>
        <w:t xml:space="preserve"> m</w:t>
      </w:r>
      <w:r w:rsidRPr="00EE4D8F">
        <w:rPr>
          <w:rFonts w:ascii="Times New Roman" w:hAnsi="Times New Roman"/>
          <w:sz w:val="24"/>
          <w:szCs w:val="24"/>
        </w:rPr>
        <w:t>echanical</w:t>
      </w:r>
      <w:proofErr w:type="gramEnd"/>
      <w:r>
        <w:rPr>
          <w:rFonts w:ascii="Times New Roman" w:hAnsi="Times New Roman"/>
          <w:sz w:val="24"/>
          <w:szCs w:val="24"/>
        </w:rPr>
        <w:t xml:space="preserve"> </w:t>
      </w:r>
      <w:r w:rsidRPr="00EE4D8F">
        <w:rPr>
          <w:rFonts w:ascii="Times New Roman" w:hAnsi="Times New Roman"/>
          <w:sz w:val="24"/>
          <w:szCs w:val="24"/>
        </w:rPr>
        <w:t>protection; provide oxygen; and</w:t>
      </w:r>
      <w:r>
        <w:rPr>
          <w:rFonts w:ascii="Times New Roman" w:hAnsi="Times New Roman"/>
          <w:sz w:val="24"/>
          <w:szCs w:val="24"/>
        </w:rPr>
        <w:t xml:space="preserve"> </w:t>
      </w:r>
      <w:r w:rsidRPr="00EE4D8F">
        <w:rPr>
          <w:rFonts w:ascii="Times New Roman" w:hAnsi="Times New Roman"/>
          <w:sz w:val="24"/>
          <w:szCs w:val="24"/>
        </w:rPr>
        <w:t>allow the astronaut to move sufficiently</w:t>
      </w:r>
      <w:r>
        <w:rPr>
          <w:rFonts w:ascii="Times New Roman" w:hAnsi="Times New Roman"/>
          <w:sz w:val="24"/>
          <w:szCs w:val="24"/>
        </w:rPr>
        <w:t xml:space="preserve"> </w:t>
      </w:r>
      <w:r w:rsidRPr="00EE4D8F">
        <w:rPr>
          <w:rFonts w:ascii="Times New Roman" w:hAnsi="Times New Roman"/>
          <w:sz w:val="24"/>
          <w:szCs w:val="24"/>
        </w:rPr>
        <w:t>well to do his or her job. The atmosphere</w:t>
      </w:r>
      <w:r>
        <w:rPr>
          <w:rFonts w:ascii="Times New Roman" w:hAnsi="Times New Roman"/>
          <w:sz w:val="24"/>
          <w:szCs w:val="24"/>
        </w:rPr>
        <w:t xml:space="preserve"> </w:t>
      </w:r>
      <w:r w:rsidRPr="00EE4D8F">
        <w:rPr>
          <w:rFonts w:ascii="Times New Roman" w:hAnsi="Times New Roman"/>
          <w:sz w:val="24"/>
          <w:szCs w:val="24"/>
        </w:rPr>
        <w:t>inside the space shuttle or International</w:t>
      </w:r>
      <w:r>
        <w:rPr>
          <w:rFonts w:ascii="Times New Roman" w:hAnsi="Times New Roman"/>
          <w:sz w:val="24"/>
          <w:szCs w:val="24"/>
        </w:rPr>
        <w:t xml:space="preserve"> </w:t>
      </w:r>
      <w:r w:rsidRPr="00EE4D8F">
        <w:rPr>
          <w:rFonts w:ascii="Times New Roman" w:hAnsi="Times New Roman"/>
          <w:sz w:val="24"/>
          <w:szCs w:val="24"/>
        </w:rPr>
        <w:t>Space Station is at 14.7 psi, with 21% oxygen</w:t>
      </w:r>
      <w:r>
        <w:rPr>
          <w:rFonts w:ascii="Times New Roman" w:hAnsi="Times New Roman"/>
          <w:sz w:val="24"/>
          <w:szCs w:val="24"/>
        </w:rPr>
        <w:t xml:space="preserve"> </w:t>
      </w:r>
      <w:r w:rsidRPr="00EE4D8F">
        <w:rPr>
          <w:rFonts w:ascii="Times New Roman" w:hAnsi="Times New Roman"/>
          <w:sz w:val="24"/>
          <w:szCs w:val="24"/>
        </w:rPr>
        <w:t>- the same as sea level. One reason</w:t>
      </w:r>
      <w:r>
        <w:rPr>
          <w:rFonts w:ascii="Times New Roman" w:hAnsi="Times New Roman"/>
          <w:sz w:val="24"/>
          <w:szCs w:val="24"/>
        </w:rPr>
        <w:t xml:space="preserve"> </w:t>
      </w:r>
      <w:r w:rsidRPr="00EE4D8F">
        <w:rPr>
          <w:rFonts w:ascii="Times New Roman" w:hAnsi="Times New Roman"/>
          <w:sz w:val="24"/>
          <w:szCs w:val="24"/>
        </w:rPr>
        <w:t>the pressure in the suit is low is that with</w:t>
      </w:r>
      <w:r>
        <w:rPr>
          <w:rFonts w:ascii="Times New Roman" w:hAnsi="Times New Roman"/>
          <w:sz w:val="24"/>
          <w:szCs w:val="24"/>
        </w:rPr>
        <w:t xml:space="preserve"> </w:t>
      </w:r>
      <w:r w:rsidRPr="00EE4D8F">
        <w:rPr>
          <w:rFonts w:ascii="Times New Roman" w:hAnsi="Times New Roman"/>
          <w:sz w:val="24"/>
          <w:szCs w:val="24"/>
        </w:rPr>
        <w:t>zero pressure outside, a high-differential</w:t>
      </w:r>
      <w:r>
        <w:rPr>
          <w:rFonts w:ascii="Times New Roman" w:hAnsi="Times New Roman"/>
          <w:sz w:val="24"/>
          <w:szCs w:val="24"/>
        </w:rPr>
        <w:t xml:space="preserve"> </w:t>
      </w:r>
      <w:r w:rsidRPr="00EE4D8F">
        <w:rPr>
          <w:rFonts w:ascii="Times New Roman" w:hAnsi="Times New Roman"/>
          <w:sz w:val="24"/>
          <w:szCs w:val="24"/>
        </w:rPr>
        <w:t>pressure would prevent movement of the</w:t>
      </w:r>
      <w:r w:rsidR="00620E25">
        <w:rPr>
          <w:rFonts w:ascii="Times New Roman" w:hAnsi="Times New Roman"/>
          <w:sz w:val="24"/>
          <w:szCs w:val="24"/>
        </w:rPr>
        <w:t xml:space="preserve"> </w:t>
      </w:r>
      <w:r w:rsidRPr="00EE4D8F">
        <w:rPr>
          <w:rFonts w:ascii="Times New Roman" w:hAnsi="Times New Roman"/>
          <w:sz w:val="24"/>
          <w:szCs w:val="24"/>
        </w:rPr>
        <w:t>joints. Problems are associated with the</w:t>
      </w:r>
      <w:r>
        <w:rPr>
          <w:rFonts w:ascii="Times New Roman" w:hAnsi="Times New Roman"/>
          <w:sz w:val="24"/>
          <w:szCs w:val="24"/>
        </w:rPr>
        <w:t xml:space="preserve"> </w:t>
      </w:r>
      <w:r w:rsidRPr="00EE4D8F">
        <w:rPr>
          <w:rFonts w:ascii="Times New Roman" w:hAnsi="Times New Roman"/>
          <w:sz w:val="24"/>
          <w:szCs w:val="24"/>
        </w:rPr>
        <w:t xml:space="preserve">transitions between the low- and </w:t>
      </w:r>
      <w:proofErr w:type="spellStart"/>
      <w:r w:rsidRPr="00EE4D8F">
        <w:rPr>
          <w:rFonts w:ascii="Times New Roman" w:hAnsi="Times New Roman"/>
          <w:sz w:val="24"/>
          <w:szCs w:val="24"/>
        </w:rPr>
        <w:t>highpressure</w:t>
      </w:r>
      <w:proofErr w:type="spellEnd"/>
      <w:r>
        <w:rPr>
          <w:rFonts w:ascii="Times New Roman" w:hAnsi="Times New Roman"/>
          <w:sz w:val="24"/>
          <w:szCs w:val="24"/>
        </w:rPr>
        <w:t xml:space="preserve"> </w:t>
      </w:r>
      <w:r w:rsidRPr="00EE4D8F">
        <w:rPr>
          <w:rFonts w:ascii="Times New Roman" w:hAnsi="Times New Roman"/>
          <w:sz w:val="24"/>
          <w:szCs w:val="24"/>
        </w:rPr>
        <w:t>environments.</w:t>
      </w:r>
      <w:r>
        <w:rPr>
          <w:rFonts w:ascii="Times New Roman" w:hAnsi="Times New Roman"/>
          <w:sz w:val="24"/>
          <w:szCs w:val="24"/>
        </w:rPr>
        <w:t xml:space="preserve"> </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 simple approach to preparation</w:t>
      </w:r>
      <w:r>
        <w:rPr>
          <w:rFonts w:ascii="Times New Roman" w:hAnsi="Times New Roman"/>
          <w:sz w:val="24"/>
          <w:szCs w:val="24"/>
        </w:rPr>
        <w:t xml:space="preserve"> </w:t>
      </w:r>
      <w:r w:rsidRPr="00EE4D8F">
        <w:rPr>
          <w:rFonts w:ascii="Times New Roman" w:hAnsi="Times New Roman"/>
          <w:sz w:val="24"/>
          <w:szCs w:val="24"/>
        </w:rPr>
        <w:t xml:space="preserve">for EVA is to </w:t>
      </w:r>
      <w:proofErr w:type="spellStart"/>
      <w:r w:rsidRPr="00EE4D8F">
        <w:rPr>
          <w:rFonts w:ascii="Times New Roman" w:hAnsi="Times New Roman"/>
          <w:sz w:val="24"/>
          <w:szCs w:val="24"/>
        </w:rPr>
        <w:t>prebreathe</w:t>
      </w:r>
      <w:proofErr w:type="spellEnd"/>
      <w:r w:rsidRPr="00EE4D8F">
        <w:rPr>
          <w:rFonts w:ascii="Times New Roman" w:hAnsi="Times New Roman"/>
          <w:sz w:val="24"/>
          <w:szCs w:val="24"/>
        </w:rPr>
        <w:t xml:space="preserve"> 100% oxygen for</w:t>
      </w:r>
      <w:r w:rsidR="00620E25">
        <w:rPr>
          <w:rFonts w:ascii="Times New Roman" w:hAnsi="Times New Roman"/>
          <w:sz w:val="24"/>
          <w:szCs w:val="24"/>
        </w:rPr>
        <w:t xml:space="preserve"> </w:t>
      </w:r>
      <w:r w:rsidRPr="00EE4D8F">
        <w:rPr>
          <w:rFonts w:ascii="Times New Roman" w:hAnsi="Times New Roman"/>
          <w:sz w:val="24"/>
          <w:szCs w:val="24"/>
        </w:rPr>
        <w:t>three or four hours prior to the reduction</w:t>
      </w:r>
      <w:r>
        <w:rPr>
          <w:rFonts w:ascii="Times New Roman" w:hAnsi="Times New Roman"/>
          <w:sz w:val="24"/>
          <w:szCs w:val="24"/>
        </w:rPr>
        <w:t xml:space="preserve"> </w:t>
      </w:r>
      <w:r w:rsidRPr="00EE4D8F">
        <w:rPr>
          <w:rFonts w:ascii="Times New Roman" w:hAnsi="Times New Roman"/>
          <w:sz w:val="24"/>
          <w:szCs w:val="24"/>
        </w:rPr>
        <w:t>of pressure in the suit. Unfortunately,</w:t>
      </w:r>
      <w:r>
        <w:rPr>
          <w:rFonts w:ascii="Times New Roman" w:hAnsi="Times New Roman"/>
          <w:sz w:val="24"/>
          <w:szCs w:val="24"/>
        </w:rPr>
        <w:t xml:space="preserve"> </w:t>
      </w:r>
      <w:r w:rsidRPr="00EE4D8F">
        <w:rPr>
          <w:rFonts w:ascii="Times New Roman" w:hAnsi="Times New Roman"/>
          <w:sz w:val="24"/>
          <w:szCs w:val="24"/>
        </w:rPr>
        <w:t>this long preparation time has unwanted</w:t>
      </w:r>
      <w:r>
        <w:rPr>
          <w:rFonts w:ascii="Times New Roman" w:hAnsi="Times New Roman"/>
          <w:sz w:val="24"/>
          <w:szCs w:val="24"/>
        </w:rPr>
        <w:t xml:space="preserve"> </w:t>
      </w:r>
      <w:r w:rsidRPr="00EE4D8F">
        <w:rPr>
          <w:rFonts w:ascii="Times New Roman" w:hAnsi="Times New Roman"/>
          <w:sz w:val="24"/>
          <w:szCs w:val="24"/>
        </w:rPr>
        <w:t>operational difficulties, so various protocols</w:t>
      </w:r>
      <w:r>
        <w:rPr>
          <w:rFonts w:ascii="Times New Roman" w:hAnsi="Times New Roman"/>
          <w:sz w:val="24"/>
          <w:szCs w:val="24"/>
        </w:rPr>
        <w:t xml:space="preserve"> </w:t>
      </w:r>
      <w:r w:rsidRPr="00EE4D8F">
        <w:rPr>
          <w:rFonts w:ascii="Times New Roman" w:hAnsi="Times New Roman"/>
          <w:sz w:val="24"/>
          <w:szCs w:val="24"/>
        </w:rPr>
        <w:t xml:space="preserve">have </w:t>
      </w:r>
      <w:proofErr w:type="gramStart"/>
      <w:r w:rsidRPr="00EE4D8F">
        <w:rPr>
          <w:rFonts w:ascii="Times New Roman" w:hAnsi="Times New Roman"/>
          <w:sz w:val="24"/>
          <w:szCs w:val="24"/>
        </w:rPr>
        <w:t xml:space="preserve">been </w:t>
      </w:r>
      <w:r>
        <w:rPr>
          <w:rFonts w:ascii="Times New Roman" w:hAnsi="Times New Roman"/>
          <w:sz w:val="24"/>
          <w:szCs w:val="24"/>
        </w:rPr>
        <w:t xml:space="preserve"> d</w:t>
      </w:r>
      <w:r w:rsidRPr="00EE4D8F">
        <w:rPr>
          <w:rFonts w:ascii="Times New Roman" w:hAnsi="Times New Roman"/>
          <w:sz w:val="24"/>
          <w:szCs w:val="24"/>
        </w:rPr>
        <w:t>eveloped</w:t>
      </w:r>
      <w:proofErr w:type="gramEnd"/>
      <w:r w:rsidRPr="00EE4D8F">
        <w:rPr>
          <w:rFonts w:ascii="Times New Roman" w:hAnsi="Times New Roman"/>
          <w:sz w:val="24"/>
          <w:szCs w:val="24"/>
        </w:rPr>
        <w:t>, which include</w:t>
      </w:r>
      <w:r>
        <w:rPr>
          <w:rFonts w:ascii="Times New Roman" w:hAnsi="Times New Roman"/>
          <w:sz w:val="24"/>
          <w:szCs w:val="24"/>
        </w:rPr>
        <w:t xml:space="preserve"> </w:t>
      </w:r>
      <w:r w:rsidRPr="00EE4D8F">
        <w:rPr>
          <w:rFonts w:ascii="Times New Roman" w:hAnsi="Times New Roman"/>
          <w:sz w:val="24"/>
          <w:szCs w:val="24"/>
        </w:rPr>
        <w:t>a reduction in the cabin pressure to 10.2</w:t>
      </w:r>
      <w:r>
        <w:rPr>
          <w:rFonts w:ascii="Times New Roman" w:hAnsi="Times New Roman"/>
          <w:sz w:val="24"/>
          <w:szCs w:val="24"/>
        </w:rPr>
        <w:t xml:space="preserve"> </w:t>
      </w:r>
      <w:r w:rsidRPr="00EE4D8F">
        <w:rPr>
          <w:rFonts w:ascii="Times New Roman" w:hAnsi="Times New Roman"/>
          <w:sz w:val="24"/>
          <w:szCs w:val="24"/>
        </w:rPr>
        <w:t>psi and an increase in the partial pressure</w:t>
      </w:r>
      <w:r>
        <w:rPr>
          <w:rFonts w:ascii="Times New Roman" w:hAnsi="Times New Roman"/>
          <w:sz w:val="24"/>
          <w:szCs w:val="24"/>
        </w:rPr>
        <w:t xml:space="preserve"> </w:t>
      </w:r>
      <w:r w:rsidRPr="00EE4D8F">
        <w:rPr>
          <w:rFonts w:ascii="Times New Roman" w:hAnsi="Times New Roman"/>
          <w:sz w:val="24"/>
          <w:szCs w:val="24"/>
        </w:rPr>
        <w:t>of oxygen for 12 hours prior to the EVA.</w:t>
      </w:r>
      <w:r>
        <w:rPr>
          <w:rFonts w:ascii="Times New Roman" w:hAnsi="Times New Roman"/>
          <w:sz w:val="24"/>
          <w:szCs w:val="24"/>
        </w:rPr>
        <w:t xml:space="preserve"> </w:t>
      </w:r>
      <w:r w:rsidRPr="00EE4D8F">
        <w:rPr>
          <w:rFonts w:ascii="Times New Roman" w:hAnsi="Times New Roman"/>
          <w:sz w:val="24"/>
          <w:szCs w:val="24"/>
        </w:rPr>
        <w:t xml:space="preserve">Understanding the gas laws is </w:t>
      </w:r>
      <w:proofErr w:type="gramStart"/>
      <w:r w:rsidRPr="00EE4D8F">
        <w:rPr>
          <w:rFonts w:ascii="Times New Roman" w:hAnsi="Times New Roman"/>
          <w:sz w:val="24"/>
          <w:szCs w:val="24"/>
        </w:rPr>
        <w:t>key</w:t>
      </w:r>
      <w:proofErr w:type="gramEnd"/>
      <w:r w:rsidRPr="00EE4D8F">
        <w:rPr>
          <w:rFonts w:ascii="Times New Roman" w:hAnsi="Times New Roman"/>
          <w:sz w:val="24"/>
          <w:szCs w:val="24"/>
        </w:rPr>
        <w:t xml:space="preserve"> to the</w:t>
      </w:r>
      <w:r>
        <w:rPr>
          <w:rFonts w:ascii="Times New Roman" w:hAnsi="Times New Roman"/>
          <w:sz w:val="24"/>
          <w:szCs w:val="24"/>
        </w:rPr>
        <w:t xml:space="preserve"> </w:t>
      </w:r>
      <w:r w:rsidRPr="00EE4D8F">
        <w:rPr>
          <w:rFonts w:ascii="Times New Roman" w:hAnsi="Times New Roman"/>
          <w:sz w:val="24"/>
          <w:szCs w:val="24"/>
        </w:rPr>
        <w:t>survival of humans in space.</w:t>
      </w:r>
      <w:r>
        <w:rPr>
          <w:rFonts w:ascii="Times New Roman" w:hAnsi="Times New Roman"/>
          <w:sz w:val="24"/>
          <w:szCs w:val="24"/>
        </w:rPr>
        <w:t xml:space="preserve"> </w:t>
      </w:r>
    </w:p>
    <w:p w:rsidR="00620E25" w:rsidRDefault="00620E25" w:rsidP="00620E25">
      <w:pPr>
        <w:autoSpaceDE w:val="0"/>
        <w:autoSpaceDN w:val="0"/>
        <w:adjustRightInd w:val="0"/>
        <w:spacing w:after="0"/>
        <w:rPr>
          <w:rFonts w:ascii="Times New Roman" w:hAnsi="Times New Roman"/>
          <w:sz w:val="24"/>
          <w:szCs w:val="24"/>
        </w:rPr>
      </w:pPr>
    </w:p>
    <w:p w:rsidR="00620E25" w:rsidRPr="00620E25" w:rsidRDefault="007E4032" w:rsidP="00620E25">
      <w:pPr>
        <w:autoSpaceDE w:val="0"/>
        <w:autoSpaceDN w:val="0"/>
        <w:adjustRightInd w:val="0"/>
        <w:spacing w:after="0"/>
        <w:rPr>
          <w:rFonts w:ascii="Times New Roman" w:hAnsi="Times New Roman"/>
          <w:b/>
          <w:sz w:val="24"/>
          <w:szCs w:val="24"/>
        </w:rPr>
      </w:pPr>
      <w:r w:rsidRPr="00620E25">
        <w:rPr>
          <w:rFonts w:ascii="Times New Roman" w:hAnsi="Times New Roman"/>
          <w:b/>
          <w:sz w:val="24"/>
          <w:szCs w:val="24"/>
        </w:rPr>
        <w:t xml:space="preserve">Energetic Gas </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One of my more spectacular jobs was</w:t>
      </w:r>
      <w:r>
        <w:rPr>
          <w:rFonts w:ascii="Times New Roman" w:hAnsi="Times New Roman"/>
          <w:sz w:val="24"/>
          <w:szCs w:val="24"/>
        </w:rPr>
        <w:t xml:space="preserve"> </w:t>
      </w:r>
      <w:r w:rsidRPr="00EE4D8F">
        <w:rPr>
          <w:rFonts w:ascii="Times New Roman" w:hAnsi="Times New Roman"/>
          <w:sz w:val="24"/>
          <w:szCs w:val="24"/>
        </w:rPr>
        <w:t xml:space="preserve">with a gas and oil well </w:t>
      </w:r>
      <w:proofErr w:type="gramStart"/>
      <w:r w:rsidRPr="00EE4D8F">
        <w:rPr>
          <w:rFonts w:ascii="Times New Roman" w:hAnsi="Times New Roman"/>
          <w:sz w:val="24"/>
          <w:szCs w:val="24"/>
        </w:rPr>
        <w:t>instrumentation</w:t>
      </w:r>
      <w:r>
        <w:rPr>
          <w:rFonts w:ascii="Times New Roman" w:hAnsi="Times New Roman"/>
          <w:sz w:val="24"/>
          <w:szCs w:val="24"/>
        </w:rPr>
        <w:t xml:space="preserve"> </w:t>
      </w:r>
      <w:r w:rsidRPr="00EE4D8F">
        <w:rPr>
          <w:rFonts w:ascii="Times New Roman" w:hAnsi="Times New Roman"/>
          <w:sz w:val="24"/>
          <w:szCs w:val="24"/>
        </w:rPr>
        <w:t>company</w:t>
      </w:r>
      <w:proofErr w:type="gramEnd"/>
      <w:r w:rsidRPr="00EE4D8F">
        <w:rPr>
          <w:rFonts w:ascii="Times New Roman" w:hAnsi="Times New Roman"/>
          <w:sz w:val="24"/>
          <w:szCs w:val="24"/>
        </w:rPr>
        <w:t xml:space="preserve"> developing the computer displays</w:t>
      </w:r>
      <w:r>
        <w:rPr>
          <w:rFonts w:ascii="Times New Roman" w:hAnsi="Times New Roman"/>
          <w:sz w:val="24"/>
          <w:szCs w:val="24"/>
        </w:rPr>
        <w:t xml:space="preserve"> </w:t>
      </w:r>
      <w:r w:rsidRPr="00EE4D8F">
        <w:rPr>
          <w:rFonts w:ascii="Times New Roman" w:hAnsi="Times New Roman"/>
          <w:sz w:val="24"/>
          <w:szCs w:val="24"/>
        </w:rPr>
        <w:t>to be used on the drilling rigs. That</w:t>
      </w:r>
      <w:r>
        <w:rPr>
          <w:rFonts w:ascii="Times New Roman" w:hAnsi="Times New Roman"/>
          <w:sz w:val="24"/>
          <w:szCs w:val="24"/>
        </w:rPr>
        <w:t xml:space="preserve"> </w:t>
      </w:r>
      <w:r w:rsidRPr="00EE4D8F">
        <w:rPr>
          <w:rFonts w:ascii="Times New Roman" w:hAnsi="Times New Roman"/>
          <w:sz w:val="24"/>
          <w:szCs w:val="24"/>
        </w:rPr>
        <w:t>was in the early 1980s, when computer</w:t>
      </w:r>
      <w:r>
        <w:rPr>
          <w:rFonts w:ascii="Times New Roman" w:hAnsi="Times New Roman"/>
          <w:sz w:val="24"/>
          <w:szCs w:val="24"/>
        </w:rPr>
        <w:t xml:space="preserve"> </w:t>
      </w:r>
      <w:r w:rsidRPr="00EE4D8F">
        <w:rPr>
          <w:rFonts w:ascii="Times New Roman" w:hAnsi="Times New Roman"/>
          <w:sz w:val="24"/>
          <w:szCs w:val="24"/>
        </w:rPr>
        <w:t>graphics was in its infancy. However,</w:t>
      </w:r>
      <w:r w:rsidR="00620E25">
        <w:rPr>
          <w:rFonts w:ascii="Times New Roman" w:hAnsi="Times New Roman"/>
          <w:sz w:val="24"/>
          <w:szCs w:val="24"/>
        </w:rPr>
        <w:t xml:space="preserve"> </w:t>
      </w:r>
      <w:r w:rsidRPr="00EE4D8F">
        <w:rPr>
          <w:rFonts w:ascii="Times New Roman" w:hAnsi="Times New Roman"/>
          <w:sz w:val="24"/>
          <w:szCs w:val="24"/>
        </w:rPr>
        <w:t>there was sufficient capability to improve</w:t>
      </w:r>
      <w:r>
        <w:rPr>
          <w:rFonts w:ascii="Times New Roman" w:hAnsi="Times New Roman"/>
          <w:sz w:val="24"/>
          <w:szCs w:val="24"/>
        </w:rPr>
        <w:t xml:space="preserve"> </w:t>
      </w:r>
      <w:r w:rsidRPr="00EE4D8F">
        <w:rPr>
          <w:rFonts w:ascii="Times New Roman" w:hAnsi="Times New Roman"/>
          <w:sz w:val="24"/>
          <w:szCs w:val="24"/>
        </w:rPr>
        <w:t>considerably on the simple black and</w:t>
      </w:r>
      <w:r>
        <w:rPr>
          <w:rFonts w:ascii="Times New Roman" w:hAnsi="Times New Roman"/>
          <w:sz w:val="24"/>
          <w:szCs w:val="24"/>
        </w:rPr>
        <w:t xml:space="preserve"> </w:t>
      </w:r>
      <w:r w:rsidRPr="00EE4D8F">
        <w:rPr>
          <w:rFonts w:ascii="Times New Roman" w:hAnsi="Times New Roman"/>
          <w:sz w:val="24"/>
          <w:szCs w:val="24"/>
        </w:rPr>
        <w:t>white lists of important drilling variables</w:t>
      </w:r>
      <w:r>
        <w:rPr>
          <w:rFonts w:ascii="Times New Roman" w:hAnsi="Times New Roman"/>
          <w:sz w:val="24"/>
          <w:szCs w:val="24"/>
        </w:rPr>
        <w:t xml:space="preserve"> </w:t>
      </w:r>
      <w:r w:rsidRPr="00EE4D8F">
        <w:rPr>
          <w:rFonts w:ascii="Times New Roman" w:hAnsi="Times New Roman"/>
          <w:sz w:val="24"/>
          <w:szCs w:val="24"/>
        </w:rPr>
        <w:t>and their values.</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There are various modes of the drilling</w:t>
      </w:r>
      <w:r>
        <w:rPr>
          <w:rFonts w:ascii="Times New Roman" w:hAnsi="Times New Roman"/>
          <w:sz w:val="24"/>
          <w:szCs w:val="24"/>
        </w:rPr>
        <w:t xml:space="preserve"> </w:t>
      </w:r>
      <w:r w:rsidRPr="00EE4D8F">
        <w:rPr>
          <w:rFonts w:ascii="Times New Roman" w:hAnsi="Times New Roman"/>
          <w:sz w:val="24"/>
          <w:szCs w:val="24"/>
        </w:rPr>
        <w:t>operation, the main ones being drilling,</w:t>
      </w:r>
      <w:r>
        <w:rPr>
          <w:rFonts w:ascii="Times New Roman" w:hAnsi="Times New Roman"/>
          <w:sz w:val="24"/>
          <w:szCs w:val="24"/>
        </w:rPr>
        <w:t xml:space="preserve"> </w:t>
      </w:r>
      <w:r w:rsidRPr="00EE4D8F">
        <w:rPr>
          <w:rFonts w:ascii="Times New Roman" w:hAnsi="Times New Roman"/>
          <w:sz w:val="24"/>
          <w:szCs w:val="24"/>
        </w:rPr>
        <w:t>tripping (pulling out the pipe to add</w:t>
      </w:r>
      <w:r>
        <w:rPr>
          <w:rFonts w:ascii="Times New Roman" w:hAnsi="Times New Roman"/>
          <w:sz w:val="24"/>
          <w:szCs w:val="24"/>
        </w:rPr>
        <w:t xml:space="preserve"> </w:t>
      </w:r>
      <w:r w:rsidRPr="00EE4D8F">
        <w:rPr>
          <w:rFonts w:ascii="Times New Roman" w:hAnsi="Times New Roman"/>
          <w:sz w:val="24"/>
          <w:szCs w:val="24"/>
        </w:rPr>
        <w:t>another section), and blowout control. If</w:t>
      </w:r>
      <w:r>
        <w:rPr>
          <w:rFonts w:ascii="Times New Roman" w:hAnsi="Times New Roman"/>
          <w:sz w:val="24"/>
          <w:szCs w:val="24"/>
        </w:rPr>
        <w:t xml:space="preserve"> </w:t>
      </w:r>
      <w:r w:rsidRPr="00EE4D8F">
        <w:rPr>
          <w:rFonts w:ascii="Times New Roman" w:hAnsi="Times New Roman"/>
          <w:sz w:val="24"/>
          <w:szCs w:val="24"/>
        </w:rPr>
        <w:t>the drill penetrates a region of gas that is</w:t>
      </w:r>
      <w:r>
        <w:rPr>
          <w:rFonts w:ascii="Times New Roman" w:hAnsi="Times New Roman"/>
          <w:sz w:val="24"/>
          <w:szCs w:val="24"/>
        </w:rPr>
        <w:t xml:space="preserve"> </w:t>
      </w:r>
      <w:r w:rsidRPr="00EE4D8F">
        <w:rPr>
          <w:rFonts w:ascii="Times New Roman" w:hAnsi="Times New Roman"/>
          <w:sz w:val="24"/>
          <w:szCs w:val="24"/>
        </w:rPr>
        <w:t>at high pressure, or if the tripping process</w:t>
      </w:r>
      <w:r w:rsidR="00620E25">
        <w:rPr>
          <w:rFonts w:ascii="Times New Roman" w:hAnsi="Times New Roman"/>
          <w:sz w:val="24"/>
          <w:szCs w:val="24"/>
        </w:rPr>
        <w:t xml:space="preserve"> </w:t>
      </w:r>
      <w:r w:rsidRPr="00EE4D8F">
        <w:rPr>
          <w:rFonts w:ascii="Times New Roman" w:hAnsi="Times New Roman"/>
          <w:sz w:val="24"/>
          <w:szCs w:val="24"/>
        </w:rPr>
        <w:t>is carried out too quickly, the result is something</w:t>
      </w:r>
      <w:r>
        <w:rPr>
          <w:rFonts w:ascii="Times New Roman" w:hAnsi="Times New Roman"/>
          <w:sz w:val="24"/>
          <w:szCs w:val="24"/>
        </w:rPr>
        <w:t xml:space="preserve"> </w:t>
      </w:r>
      <w:r w:rsidRPr="00EE4D8F">
        <w:rPr>
          <w:rFonts w:ascii="Times New Roman" w:hAnsi="Times New Roman"/>
          <w:sz w:val="24"/>
          <w:szCs w:val="24"/>
        </w:rPr>
        <w:t>like putting a down-turned cup full</w:t>
      </w:r>
      <w:r>
        <w:rPr>
          <w:rFonts w:ascii="Times New Roman" w:hAnsi="Times New Roman"/>
          <w:sz w:val="24"/>
          <w:szCs w:val="24"/>
        </w:rPr>
        <w:t xml:space="preserve"> </w:t>
      </w:r>
      <w:r w:rsidRPr="00EE4D8F">
        <w:rPr>
          <w:rFonts w:ascii="Times New Roman" w:hAnsi="Times New Roman"/>
          <w:sz w:val="24"/>
          <w:szCs w:val="24"/>
        </w:rPr>
        <w:t>of air below the water in the bathtub and</w:t>
      </w:r>
      <w:r>
        <w:rPr>
          <w:rFonts w:ascii="Times New Roman" w:hAnsi="Times New Roman"/>
          <w:sz w:val="24"/>
          <w:szCs w:val="24"/>
        </w:rPr>
        <w:t xml:space="preserve"> </w:t>
      </w:r>
      <w:r w:rsidRPr="00EE4D8F">
        <w:rPr>
          <w:rFonts w:ascii="Times New Roman" w:hAnsi="Times New Roman"/>
          <w:sz w:val="24"/>
          <w:szCs w:val="24"/>
        </w:rPr>
        <w:t>then tilting it a little. The difference between</w:t>
      </w:r>
      <w:r>
        <w:rPr>
          <w:rFonts w:ascii="Times New Roman" w:hAnsi="Times New Roman"/>
          <w:sz w:val="24"/>
          <w:szCs w:val="24"/>
        </w:rPr>
        <w:t xml:space="preserve"> </w:t>
      </w:r>
      <w:r w:rsidRPr="00EE4D8F">
        <w:rPr>
          <w:rFonts w:ascii="Times New Roman" w:hAnsi="Times New Roman"/>
          <w:sz w:val="24"/>
          <w:szCs w:val="24"/>
        </w:rPr>
        <w:t>the bathtub experiment and the</w:t>
      </w:r>
      <w:r>
        <w:rPr>
          <w:rFonts w:ascii="Times New Roman" w:hAnsi="Times New Roman"/>
          <w:sz w:val="24"/>
          <w:szCs w:val="24"/>
        </w:rPr>
        <w:t xml:space="preserve"> </w:t>
      </w:r>
      <w:r w:rsidRPr="00EE4D8F">
        <w:rPr>
          <w:rFonts w:ascii="Times New Roman" w:hAnsi="Times New Roman"/>
          <w:sz w:val="24"/>
          <w:szCs w:val="24"/>
        </w:rPr>
        <w:t>drilling rig is simply one of scale. The whole</w:t>
      </w:r>
      <w:r>
        <w:rPr>
          <w:rFonts w:ascii="Times New Roman" w:hAnsi="Times New Roman"/>
          <w:sz w:val="24"/>
          <w:szCs w:val="24"/>
        </w:rPr>
        <w:t xml:space="preserve"> </w:t>
      </w:r>
      <w:r w:rsidRPr="00EE4D8F">
        <w:rPr>
          <w:rFonts w:ascii="Times New Roman" w:hAnsi="Times New Roman"/>
          <w:sz w:val="24"/>
          <w:szCs w:val="24"/>
        </w:rPr>
        <w:t>drilling pipe can come flying out. If the</w:t>
      </w:r>
      <w:r w:rsidR="00620E25">
        <w:rPr>
          <w:rFonts w:ascii="Times New Roman" w:hAnsi="Times New Roman"/>
          <w:sz w:val="24"/>
          <w:szCs w:val="24"/>
        </w:rPr>
        <w:t xml:space="preserve"> </w:t>
      </w:r>
      <w:r w:rsidRPr="00EE4D8F">
        <w:rPr>
          <w:rFonts w:ascii="Times New Roman" w:hAnsi="Times New Roman"/>
          <w:sz w:val="24"/>
          <w:szCs w:val="24"/>
        </w:rPr>
        <w:t>gas ignites, the surviving roughnecks will</w:t>
      </w:r>
      <w:r>
        <w:rPr>
          <w:rFonts w:ascii="Times New Roman" w:hAnsi="Times New Roman"/>
          <w:sz w:val="24"/>
          <w:szCs w:val="24"/>
        </w:rPr>
        <w:t xml:space="preserve"> </w:t>
      </w:r>
      <w:r w:rsidRPr="00EE4D8F">
        <w:rPr>
          <w:rFonts w:ascii="Times New Roman" w:hAnsi="Times New Roman"/>
          <w:sz w:val="24"/>
          <w:szCs w:val="24"/>
        </w:rPr>
        <w:t>have put the emergency escape facilities</w:t>
      </w:r>
      <w:r>
        <w:rPr>
          <w:rFonts w:ascii="Times New Roman" w:hAnsi="Times New Roman"/>
          <w:sz w:val="24"/>
          <w:szCs w:val="24"/>
        </w:rPr>
        <w:t xml:space="preserve"> </w:t>
      </w:r>
      <w:r w:rsidRPr="00EE4D8F">
        <w:rPr>
          <w:rFonts w:ascii="Times New Roman" w:hAnsi="Times New Roman"/>
          <w:sz w:val="24"/>
          <w:szCs w:val="24"/>
        </w:rPr>
        <w:t>to good use. Good (predictive) display design</w:t>
      </w:r>
      <w:r>
        <w:rPr>
          <w:rFonts w:ascii="Times New Roman" w:hAnsi="Times New Roman"/>
          <w:sz w:val="24"/>
          <w:szCs w:val="24"/>
        </w:rPr>
        <w:t xml:space="preserve"> </w:t>
      </w:r>
      <w:r w:rsidRPr="00EE4D8F">
        <w:rPr>
          <w:rFonts w:ascii="Times New Roman" w:hAnsi="Times New Roman"/>
          <w:sz w:val="24"/>
          <w:szCs w:val="24"/>
        </w:rPr>
        <w:t>and knowledge of the gas laws can</w:t>
      </w:r>
      <w:r>
        <w:rPr>
          <w:rFonts w:ascii="Times New Roman" w:hAnsi="Times New Roman"/>
          <w:sz w:val="24"/>
          <w:szCs w:val="24"/>
        </w:rPr>
        <w:t xml:space="preserve"> </w:t>
      </w:r>
      <w:r w:rsidRPr="00EE4D8F">
        <w:rPr>
          <w:rFonts w:ascii="Times New Roman" w:hAnsi="Times New Roman"/>
          <w:sz w:val="24"/>
          <w:szCs w:val="24"/>
        </w:rPr>
        <w:t>help (Peacock, Schlegel, &amp; Dorman, 1983).</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lastRenderedPageBreak/>
        <w:t>Before the invention of the microwave</w:t>
      </w:r>
      <w:r>
        <w:rPr>
          <w:rFonts w:ascii="Times New Roman" w:hAnsi="Times New Roman"/>
          <w:sz w:val="24"/>
          <w:szCs w:val="24"/>
        </w:rPr>
        <w:t xml:space="preserve"> </w:t>
      </w:r>
      <w:r w:rsidRPr="00EE4D8F">
        <w:rPr>
          <w:rFonts w:ascii="Times New Roman" w:hAnsi="Times New Roman"/>
          <w:sz w:val="24"/>
          <w:szCs w:val="24"/>
        </w:rPr>
        <w:t>oven, we had pressure cookers. If you fastened</w:t>
      </w:r>
      <w:r>
        <w:rPr>
          <w:rFonts w:ascii="Times New Roman" w:hAnsi="Times New Roman"/>
          <w:sz w:val="24"/>
          <w:szCs w:val="24"/>
        </w:rPr>
        <w:t xml:space="preserve"> </w:t>
      </w:r>
      <w:r w:rsidRPr="00EE4D8F">
        <w:rPr>
          <w:rFonts w:ascii="Times New Roman" w:hAnsi="Times New Roman"/>
          <w:sz w:val="24"/>
          <w:szCs w:val="24"/>
        </w:rPr>
        <w:t>the lid on tight and then heated up</w:t>
      </w:r>
      <w:r>
        <w:rPr>
          <w:rFonts w:ascii="Times New Roman" w:hAnsi="Times New Roman"/>
          <w:sz w:val="24"/>
          <w:szCs w:val="24"/>
        </w:rPr>
        <w:t xml:space="preserve"> </w:t>
      </w:r>
      <w:r w:rsidRPr="00EE4D8F">
        <w:rPr>
          <w:rFonts w:ascii="Times New Roman" w:hAnsi="Times New Roman"/>
          <w:sz w:val="24"/>
          <w:szCs w:val="24"/>
        </w:rPr>
        <w:t>the cooker, the gas inside could not expand</w:t>
      </w:r>
      <w:r>
        <w:rPr>
          <w:rFonts w:ascii="Times New Roman" w:hAnsi="Times New Roman"/>
          <w:sz w:val="24"/>
          <w:szCs w:val="24"/>
        </w:rPr>
        <w:t xml:space="preserve"> </w:t>
      </w:r>
      <w:r w:rsidRPr="00EE4D8F">
        <w:rPr>
          <w:rFonts w:ascii="Times New Roman" w:hAnsi="Times New Roman"/>
          <w:sz w:val="24"/>
          <w:szCs w:val="24"/>
        </w:rPr>
        <w:t>until the valve let it out. The result</w:t>
      </w:r>
      <w:r>
        <w:rPr>
          <w:rFonts w:ascii="Times New Roman" w:hAnsi="Times New Roman"/>
          <w:sz w:val="24"/>
          <w:szCs w:val="24"/>
        </w:rPr>
        <w:t xml:space="preserve"> </w:t>
      </w:r>
      <w:r w:rsidRPr="00EE4D8F">
        <w:rPr>
          <w:rFonts w:ascii="Times New Roman" w:hAnsi="Times New Roman"/>
          <w:sz w:val="24"/>
          <w:szCs w:val="24"/>
        </w:rPr>
        <w:t>was more heat and quicker cooking and</w:t>
      </w:r>
      <w:r>
        <w:rPr>
          <w:rFonts w:ascii="Times New Roman" w:hAnsi="Times New Roman"/>
          <w:sz w:val="24"/>
          <w:szCs w:val="24"/>
        </w:rPr>
        <w:t xml:space="preserve"> </w:t>
      </w:r>
      <w:r w:rsidRPr="00EE4D8F">
        <w:rPr>
          <w:rFonts w:ascii="Times New Roman" w:hAnsi="Times New Roman"/>
          <w:sz w:val="24"/>
          <w:szCs w:val="24"/>
        </w:rPr>
        <w:t>if</w:t>
      </w:r>
      <w:r>
        <w:rPr>
          <w:rFonts w:ascii="Times New Roman" w:hAnsi="Times New Roman"/>
          <w:sz w:val="24"/>
          <w:szCs w:val="24"/>
        </w:rPr>
        <w:t xml:space="preserve"> </w:t>
      </w:r>
      <w:r w:rsidRPr="00EE4D8F">
        <w:rPr>
          <w:rFonts w:ascii="Times New Roman" w:hAnsi="Times New Roman"/>
          <w:sz w:val="24"/>
          <w:szCs w:val="24"/>
        </w:rPr>
        <w:t xml:space="preserve">we can believe the advertisements </w:t>
      </w:r>
      <w:r w:rsidR="00620E25">
        <w:rPr>
          <w:rFonts w:ascii="Times New Roman" w:hAnsi="Times New Roman"/>
          <w:sz w:val="24"/>
          <w:szCs w:val="24"/>
        </w:rPr>
        <w:t>–</w:t>
      </w:r>
      <w:r w:rsidRPr="00EE4D8F">
        <w:rPr>
          <w:rFonts w:ascii="Times New Roman" w:hAnsi="Times New Roman"/>
          <w:sz w:val="24"/>
          <w:szCs w:val="24"/>
        </w:rPr>
        <w:t xml:space="preserve"> better</w:t>
      </w:r>
      <w:r w:rsidR="00620E25">
        <w:rPr>
          <w:rFonts w:ascii="Times New Roman" w:hAnsi="Times New Roman"/>
          <w:sz w:val="24"/>
          <w:szCs w:val="24"/>
        </w:rPr>
        <w:t xml:space="preserve"> </w:t>
      </w:r>
      <w:r w:rsidRPr="00EE4D8F">
        <w:rPr>
          <w:rFonts w:ascii="Times New Roman" w:hAnsi="Times New Roman"/>
          <w:sz w:val="24"/>
          <w:szCs w:val="24"/>
        </w:rPr>
        <w:t>flavor and essential nutrients. Stevenson</w:t>
      </w:r>
      <w:r>
        <w:rPr>
          <w:rFonts w:ascii="Times New Roman" w:hAnsi="Times New Roman"/>
          <w:sz w:val="24"/>
          <w:szCs w:val="24"/>
        </w:rPr>
        <w:t xml:space="preserve"> </w:t>
      </w:r>
      <w:r w:rsidRPr="00EE4D8F">
        <w:rPr>
          <w:rFonts w:ascii="Times New Roman" w:hAnsi="Times New Roman"/>
          <w:sz w:val="24"/>
          <w:szCs w:val="24"/>
        </w:rPr>
        <w:t>and Watt, who were train enthusiasts, also</w:t>
      </w:r>
      <w:r>
        <w:rPr>
          <w:rFonts w:ascii="Times New Roman" w:hAnsi="Times New Roman"/>
          <w:sz w:val="24"/>
          <w:szCs w:val="24"/>
        </w:rPr>
        <w:t xml:space="preserve"> </w:t>
      </w:r>
      <w:r w:rsidRPr="00EE4D8F">
        <w:rPr>
          <w:rFonts w:ascii="Times New Roman" w:hAnsi="Times New Roman"/>
          <w:sz w:val="24"/>
          <w:szCs w:val="24"/>
        </w:rPr>
        <w:t>discovered this gas behavior. They took a</w:t>
      </w:r>
      <w:r>
        <w:rPr>
          <w:rFonts w:ascii="Times New Roman" w:hAnsi="Times New Roman"/>
          <w:sz w:val="24"/>
          <w:szCs w:val="24"/>
        </w:rPr>
        <w:t xml:space="preserve"> </w:t>
      </w:r>
      <w:r w:rsidRPr="00EE4D8F">
        <w:rPr>
          <w:rFonts w:ascii="Times New Roman" w:hAnsi="Times New Roman"/>
          <w:sz w:val="24"/>
          <w:szCs w:val="24"/>
        </w:rPr>
        <w:t>cylinder of water, lit a fire under it, and</w:t>
      </w:r>
      <w:r>
        <w:rPr>
          <w:rFonts w:ascii="Times New Roman" w:hAnsi="Times New Roman"/>
          <w:sz w:val="24"/>
          <w:szCs w:val="24"/>
        </w:rPr>
        <w:t xml:space="preserve"> </w:t>
      </w:r>
      <w:r w:rsidRPr="00EE4D8F">
        <w:rPr>
          <w:rFonts w:ascii="Times New Roman" w:hAnsi="Times New Roman"/>
          <w:sz w:val="24"/>
          <w:szCs w:val="24"/>
        </w:rPr>
        <w:t>used the escaping steam to drive iron</w:t>
      </w:r>
      <w:r>
        <w:rPr>
          <w:rFonts w:ascii="Times New Roman" w:hAnsi="Times New Roman"/>
          <w:sz w:val="24"/>
          <w:szCs w:val="24"/>
        </w:rPr>
        <w:t xml:space="preserve"> </w:t>
      </w:r>
      <w:r w:rsidRPr="00EE4D8F">
        <w:rPr>
          <w:rFonts w:ascii="Times New Roman" w:hAnsi="Times New Roman"/>
          <w:sz w:val="24"/>
          <w:szCs w:val="24"/>
        </w:rPr>
        <w:t>wheels on an iron track.</w:t>
      </w:r>
      <w:r>
        <w:rPr>
          <w:rFonts w:ascii="Times New Roman" w:hAnsi="Times New Roman"/>
          <w:sz w:val="24"/>
          <w:szCs w:val="24"/>
        </w:rPr>
        <w:t xml:space="preserve"> </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Much earlier in our history, a certain</w:t>
      </w:r>
      <w:r>
        <w:rPr>
          <w:rFonts w:ascii="Times New Roman" w:hAnsi="Times New Roman"/>
          <w:sz w:val="24"/>
          <w:szCs w:val="24"/>
        </w:rPr>
        <w:t xml:space="preserve"> </w:t>
      </w:r>
      <w:r w:rsidRPr="00EE4D8F">
        <w:rPr>
          <w:rFonts w:ascii="Times New Roman" w:hAnsi="Times New Roman"/>
          <w:sz w:val="24"/>
          <w:szCs w:val="24"/>
        </w:rPr>
        <w:t xml:space="preserve">Guy Fawkes was </w:t>
      </w:r>
      <w:r>
        <w:rPr>
          <w:rFonts w:ascii="Times New Roman" w:hAnsi="Times New Roman"/>
          <w:sz w:val="24"/>
          <w:szCs w:val="24"/>
        </w:rPr>
        <w:t xml:space="preserve"> </w:t>
      </w:r>
      <w:r w:rsidRPr="00EE4D8F">
        <w:rPr>
          <w:rFonts w:ascii="Times New Roman" w:hAnsi="Times New Roman"/>
          <w:sz w:val="24"/>
          <w:szCs w:val="24"/>
        </w:rPr>
        <w:t>dissatisfied with the</w:t>
      </w:r>
      <w:r>
        <w:rPr>
          <w:rFonts w:ascii="Times New Roman" w:hAnsi="Times New Roman"/>
          <w:sz w:val="24"/>
          <w:szCs w:val="24"/>
        </w:rPr>
        <w:t xml:space="preserve"> </w:t>
      </w:r>
      <w:r w:rsidRPr="00EE4D8F">
        <w:rPr>
          <w:rFonts w:ascii="Times New Roman" w:hAnsi="Times New Roman"/>
          <w:sz w:val="24"/>
          <w:szCs w:val="24"/>
        </w:rPr>
        <w:t>behavior of the British Government, so</w:t>
      </w:r>
      <w:r>
        <w:rPr>
          <w:rFonts w:ascii="Times New Roman" w:hAnsi="Times New Roman"/>
          <w:sz w:val="24"/>
          <w:szCs w:val="24"/>
        </w:rPr>
        <w:t xml:space="preserve"> </w:t>
      </w:r>
      <w:r w:rsidRPr="00EE4D8F">
        <w:rPr>
          <w:rFonts w:ascii="Times New Roman" w:hAnsi="Times New Roman"/>
          <w:sz w:val="24"/>
          <w:szCs w:val="24"/>
        </w:rPr>
        <w:t>he tried to apply the relationship between</w:t>
      </w:r>
      <w:r>
        <w:rPr>
          <w:rFonts w:ascii="Times New Roman" w:hAnsi="Times New Roman"/>
          <w:sz w:val="24"/>
          <w:szCs w:val="24"/>
        </w:rPr>
        <w:t xml:space="preserve"> </w:t>
      </w:r>
      <w:r w:rsidRPr="00EE4D8F">
        <w:rPr>
          <w:rFonts w:ascii="Times New Roman" w:hAnsi="Times New Roman"/>
          <w:sz w:val="24"/>
          <w:szCs w:val="24"/>
        </w:rPr>
        <w:t>gunpowder and rapidly expanding gas to</w:t>
      </w:r>
      <w:r>
        <w:rPr>
          <w:rFonts w:ascii="Times New Roman" w:hAnsi="Times New Roman"/>
          <w:sz w:val="24"/>
          <w:szCs w:val="24"/>
        </w:rPr>
        <w:t xml:space="preserve"> </w:t>
      </w:r>
      <w:r w:rsidRPr="00EE4D8F">
        <w:rPr>
          <w:rFonts w:ascii="Times New Roman" w:hAnsi="Times New Roman"/>
          <w:sz w:val="24"/>
          <w:szCs w:val="24"/>
        </w:rPr>
        <w:t>blow up the houses of Parliament. His</w:t>
      </w:r>
      <w:r w:rsidR="00620E25">
        <w:rPr>
          <w:rFonts w:ascii="Times New Roman" w:hAnsi="Times New Roman"/>
          <w:sz w:val="24"/>
          <w:szCs w:val="24"/>
        </w:rPr>
        <w:t xml:space="preserve"> </w:t>
      </w:r>
      <w:r w:rsidRPr="00EE4D8F">
        <w:rPr>
          <w:rFonts w:ascii="Times New Roman" w:hAnsi="Times New Roman"/>
          <w:sz w:val="24"/>
          <w:szCs w:val="24"/>
        </w:rPr>
        <w:t>failed attempt is still celebrated on November</w:t>
      </w:r>
      <w:r>
        <w:rPr>
          <w:rFonts w:ascii="Times New Roman" w:hAnsi="Times New Roman"/>
          <w:sz w:val="24"/>
          <w:szCs w:val="24"/>
        </w:rPr>
        <w:t xml:space="preserve"> </w:t>
      </w:r>
      <w:r w:rsidRPr="00EE4D8F">
        <w:rPr>
          <w:rFonts w:ascii="Times New Roman" w:hAnsi="Times New Roman"/>
          <w:sz w:val="24"/>
          <w:szCs w:val="24"/>
        </w:rPr>
        <w:t>5. Old Guy learned his tricks from the</w:t>
      </w:r>
      <w:r>
        <w:rPr>
          <w:rFonts w:ascii="Times New Roman" w:hAnsi="Times New Roman"/>
          <w:sz w:val="24"/>
          <w:szCs w:val="24"/>
        </w:rPr>
        <w:t xml:space="preserve"> </w:t>
      </w:r>
      <w:r w:rsidRPr="00EE4D8F">
        <w:rPr>
          <w:rFonts w:ascii="Times New Roman" w:hAnsi="Times New Roman"/>
          <w:sz w:val="24"/>
          <w:szCs w:val="24"/>
        </w:rPr>
        <w:t>Chinese, who thousands of years ago intuitively</w:t>
      </w:r>
      <w:r>
        <w:rPr>
          <w:rFonts w:ascii="Times New Roman" w:hAnsi="Times New Roman"/>
          <w:sz w:val="24"/>
          <w:szCs w:val="24"/>
        </w:rPr>
        <w:t xml:space="preserve"> </w:t>
      </w:r>
      <w:r w:rsidRPr="00EE4D8F">
        <w:rPr>
          <w:rFonts w:ascii="Times New Roman" w:hAnsi="Times New Roman"/>
          <w:sz w:val="24"/>
          <w:szCs w:val="24"/>
        </w:rPr>
        <w:t>understood the concept of explosive</w:t>
      </w:r>
      <w:r>
        <w:rPr>
          <w:rFonts w:ascii="Times New Roman" w:hAnsi="Times New Roman"/>
          <w:sz w:val="24"/>
          <w:szCs w:val="24"/>
        </w:rPr>
        <w:t xml:space="preserve"> </w:t>
      </w:r>
      <w:r w:rsidRPr="00EE4D8F">
        <w:rPr>
          <w:rFonts w:ascii="Times New Roman" w:hAnsi="Times New Roman"/>
          <w:sz w:val="24"/>
          <w:szCs w:val="24"/>
        </w:rPr>
        <w:t>energy.</w:t>
      </w:r>
      <w:r>
        <w:rPr>
          <w:rFonts w:ascii="Times New Roman" w:hAnsi="Times New Roman"/>
          <w:sz w:val="24"/>
          <w:szCs w:val="24"/>
        </w:rPr>
        <w:t xml:space="preserve"> </w:t>
      </w:r>
    </w:p>
    <w:p w:rsidR="007E4032" w:rsidRPr="00EE4D8F"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Gas behavior can be useful, but you've</w:t>
      </w:r>
      <w:r>
        <w:rPr>
          <w:rFonts w:ascii="Times New Roman" w:hAnsi="Times New Roman"/>
          <w:sz w:val="24"/>
          <w:szCs w:val="24"/>
        </w:rPr>
        <w:t xml:space="preserve"> </w:t>
      </w:r>
      <w:r w:rsidRPr="00EE4D8F">
        <w:rPr>
          <w:rFonts w:ascii="Times New Roman" w:hAnsi="Times New Roman"/>
          <w:sz w:val="24"/>
          <w:szCs w:val="24"/>
        </w:rPr>
        <w:t>got to know how to manage it. It is the</w:t>
      </w:r>
      <w:r>
        <w:rPr>
          <w:rFonts w:ascii="Times New Roman" w:hAnsi="Times New Roman"/>
          <w:sz w:val="24"/>
          <w:szCs w:val="24"/>
        </w:rPr>
        <w:t xml:space="preserve"> </w:t>
      </w:r>
      <w:r w:rsidRPr="00EE4D8F">
        <w:rPr>
          <w:rFonts w:ascii="Times New Roman" w:hAnsi="Times New Roman"/>
          <w:sz w:val="24"/>
          <w:szCs w:val="24"/>
        </w:rPr>
        <w:t>job of human factors engineers to design</w:t>
      </w:r>
      <w:r>
        <w:rPr>
          <w:rFonts w:ascii="Times New Roman" w:hAnsi="Times New Roman"/>
          <w:sz w:val="24"/>
          <w:szCs w:val="24"/>
        </w:rPr>
        <w:t xml:space="preserve"> </w:t>
      </w:r>
      <w:r w:rsidRPr="00EE4D8F">
        <w:rPr>
          <w:rFonts w:ascii="Times New Roman" w:hAnsi="Times New Roman"/>
          <w:sz w:val="24"/>
          <w:szCs w:val="24"/>
        </w:rPr>
        <w:t>the controls and displays that facilitate</w:t>
      </w:r>
      <w:r>
        <w:rPr>
          <w:rFonts w:ascii="Times New Roman" w:hAnsi="Times New Roman"/>
          <w:sz w:val="24"/>
          <w:szCs w:val="24"/>
        </w:rPr>
        <w:t xml:space="preserve"> </w:t>
      </w:r>
      <w:r w:rsidRPr="00EE4D8F">
        <w:rPr>
          <w:rFonts w:ascii="Times New Roman" w:hAnsi="Times New Roman"/>
          <w:sz w:val="24"/>
          <w:szCs w:val="24"/>
        </w:rPr>
        <w:t>this process. Sometimes the engineers</w:t>
      </w:r>
      <w:r>
        <w:rPr>
          <w:rFonts w:ascii="Times New Roman" w:hAnsi="Times New Roman"/>
          <w:sz w:val="24"/>
          <w:szCs w:val="24"/>
        </w:rPr>
        <w:t xml:space="preserve"> </w:t>
      </w:r>
      <w:r w:rsidRPr="00EE4D8F">
        <w:rPr>
          <w:rFonts w:ascii="Times New Roman" w:hAnsi="Times New Roman"/>
          <w:sz w:val="24"/>
          <w:szCs w:val="24"/>
        </w:rPr>
        <w:t>who design these gas-powered machines</w:t>
      </w:r>
      <w:r>
        <w:rPr>
          <w:rFonts w:ascii="Times New Roman" w:hAnsi="Times New Roman"/>
          <w:sz w:val="24"/>
          <w:szCs w:val="24"/>
        </w:rPr>
        <w:t xml:space="preserve"> </w:t>
      </w:r>
      <w:r w:rsidRPr="00EE4D8F">
        <w:rPr>
          <w:rFonts w:ascii="Times New Roman" w:hAnsi="Times New Roman"/>
          <w:sz w:val="24"/>
          <w:szCs w:val="24"/>
        </w:rPr>
        <w:t>don't trust us to deliver interfaces that</w:t>
      </w:r>
      <w:r>
        <w:rPr>
          <w:rFonts w:ascii="Times New Roman" w:hAnsi="Times New Roman"/>
          <w:sz w:val="24"/>
          <w:szCs w:val="24"/>
        </w:rPr>
        <w:t xml:space="preserve"> </w:t>
      </w:r>
      <w:r w:rsidRPr="00EE4D8F">
        <w:rPr>
          <w:rFonts w:ascii="Times New Roman" w:hAnsi="Times New Roman"/>
          <w:sz w:val="24"/>
          <w:szCs w:val="24"/>
        </w:rPr>
        <w:t>will keep the operator out of trouble. They</w:t>
      </w:r>
      <w:r>
        <w:rPr>
          <w:rFonts w:ascii="Times New Roman" w:hAnsi="Times New Roman"/>
          <w:sz w:val="24"/>
          <w:szCs w:val="24"/>
        </w:rPr>
        <w:t xml:space="preserve"> </w:t>
      </w:r>
      <w:r w:rsidRPr="00EE4D8F">
        <w:rPr>
          <w:rFonts w:ascii="Times New Roman" w:hAnsi="Times New Roman"/>
          <w:sz w:val="24"/>
          <w:szCs w:val="24"/>
        </w:rPr>
        <w:t>believe in automation with governors and</w:t>
      </w:r>
      <w:r>
        <w:rPr>
          <w:rFonts w:ascii="Times New Roman" w:hAnsi="Times New Roman"/>
          <w:sz w:val="24"/>
          <w:szCs w:val="24"/>
        </w:rPr>
        <w:t xml:space="preserve"> </w:t>
      </w:r>
      <w:r w:rsidRPr="00EE4D8F">
        <w:rPr>
          <w:rFonts w:ascii="Times New Roman" w:hAnsi="Times New Roman"/>
          <w:sz w:val="24"/>
          <w:szCs w:val="24"/>
        </w:rPr>
        <w:t>valves and feedback circuits. They even</w:t>
      </w:r>
      <w:r>
        <w:rPr>
          <w:rFonts w:ascii="Times New Roman" w:hAnsi="Times New Roman"/>
          <w:sz w:val="24"/>
          <w:szCs w:val="24"/>
        </w:rPr>
        <w:t xml:space="preserve"> </w:t>
      </w:r>
      <w:r w:rsidRPr="00EE4D8F">
        <w:rPr>
          <w:rFonts w:ascii="Times New Roman" w:hAnsi="Times New Roman"/>
          <w:sz w:val="24"/>
          <w:szCs w:val="24"/>
        </w:rPr>
        <w:t>use computers to do the calculations in</w:t>
      </w:r>
      <w:r>
        <w:rPr>
          <w:rFonts w:ascii="Times New Roman" w:hAnsi="Times New Roman"/>
          <w:sz w:val="24"/>
          <w:szCs w:val="24"/>
        </w:rPr>
        <w:t xml:space="preserve"> </w:t>
      </w:r>
      <w:r w:rsidRPr="00EE4D8F">
        <w:rPr>
          <w:rFonts w:ascii="Times New Roman" w:hAnsi="Times New Roman"/>
          <w:sz w:val="24"/>
          <w:szCs w:val="24"/>
        </w:rPr>
        <w:t>case we forgot the stuff we learned in</w:t>
      </w:r>
      <w:r>
        <w:rPr>
          <w:rFonts w:ascii="Times New Roman" w:hAnsi="Times New Roman"/>
          <w:sz w:val="24"/>
          <w:szCs w:val="24"/>
        </w:rPr>
        <w:t xml:space="preserve"> </w:t>
      </w:r>
      <w:r w:rsidRPr="00EE4D8F">
        <w:rPr>
          <w:rFonts w:ascii="Times New Roman" w:hAnsi="Times New Roman"/>
          <w:sz w:val="24"/>
          <w:szCs w:val="24"/>
        </w:rPr>
        <w:t>Calculus III and Thermodynamics. But</w:t>
      </w:r>
      <w:r>
        <w:rPr>
          <w:rFonts w:ascii="Times New Roman" w:hAnsi="Times New Roman"/>
          <w:sz w:val="24"/>
          <w:szCs w:val="24"/>
        </w:rPr>
        <w:t xml:space="preserve"> </w:t>
      </w:r>
      <w:r w:rsidRPr="00EE4D8F">
        <w:rPr>
          <w:rFonts w:ascii="Times New Roman" w:hAnsi="Times New Roman"/>
          <w:sz w:val="24"/>
          <w:szCs w:val="24"/>
        </w:rPr>
        <w:t>we need not despair; the more automation,</w:t>
      </w:r>
      <w:r>
        <w:rPr>
          <w:rFonts w:ascii="Times New Roman" w:hAnsi="Times New Roman"/>
          <w:sz w:val="24"/>
          <w:szCs w:val="24"/>
        </w:rPr>
        <w:t xml:space="preserve"> </w:t>
      </w:r>
      <w:r w:rsidRPr="00EE4D8F">
        <w:rPr>
          <w:rFonts w:ascii="Times New Roman" w:hAnsi="Times New Roman"/>
          <w:sz w:val="24"/>
          <w:szCs w:val="24"/>
        </w:rPr>
        <w:t>the more information the controllers need</w:t>
      </w:r>
      <w:r>
        <w:rPr>
          <w:rFonts w:ascii="Times New Roman" w:hAnsi="Times New Roman"/>
          <w:sz w:val="24"/>
          <w:szCs w:val="24"/>
        </w:rPr>
        <w:t xml:space="preserve"> </w:t>
      </w:r>
      <w:r w:rsidRPr="00EE4D8F">
        <w:rPr>
          <w:rFonts w:ascii="Times New Roman" w:hAnsi="Times New Roman"/>
          <w:sz w:val="24"/>
          <w:szCs w:val="24"/>
        </w:rPr>
        <w:t>and the more we are needed to develop</w:t>
      </w:r>
      <w:r>
        <w:rPr>
          <w:rFonts w:ascii="Times New Roman" w:hAnsi="Times New Roman"/>
          <w:sz w:val="24"/>
          <w:szCs w:val="24"/>
        </w:rPr>
        <w:t xml:space="preserve"> </w:t>
      </w:r>
      <w:r w:rsidRPr="00EE4D8F">
        <w:rPr>
          <w:rFonts w:ascii="Times New Roman" w:hAnsi="Times New Roman"/>
          <w:sz w:val="24"/>
          <w:szCs w:val="24"/>
        </w:rPr>
        <w:t>these increasingly complex interfaces.</w:t>
      </w:r>
    </w:p>
    <w:p w:rsidR="00620E25"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It is left to the inventive human factors</w:t>
      </w:r>
      <w:r>
        <w:rPr>
          <w:rFonts w:ascii="Times New Roman" w:hAnsi="Times New Roman"/>
          <w:sz w:val="24"/>
          <w:szCs w:val="24"/>
        </w:rPr>
        <w:t xml:space="preserve"> </w:t>
      </w:r>
      <w:r w:rsidRPr="00EE4D8F">
        <w:rPr>
          <w:rFonts w:ascii="Times New Roman" w:hAnsi="Times New Roman"/>
          <w:sz w:val="24"/>
          <w:szCs w:val="24"/>
        </w:rPr>
        <w:t>engineer to apply his or her knowledge</w:t>
      </w:r>
      <w:r>
        <w:rPr>
          <w:rFonts w:ascii="Times New Roman" w:hAnsi="Times New Roman"/>
          <w:sz w:val="24"/>
          <w:szCs w:val="24"/>
        </w:rPr>
        <w:t xml:space="preserve"> </w:t>
      </w:r>
      <w:r w:rsidRPr="00EE4D8F">
        <w:rPr>
          <w:rFonts w:ascii="Times New Roman" w:hAnsi="Times New Roman"/>
          <w:sz w:val="24"/>
          <w:szCs w:val="24"/>
        </w:rPr>
        <w:t>to the control of gas; if we don't do a</w:t>
      </w:r>
      <w:r>
        <w:rPr>
          <w:rFonts w:ascii="Times New Roman" w:hAnsi="Times New Roman"/>
          <w:sz w:val="24"/>
          <w:szCs w:val="24"/>
        </w:rPr>
        <w:t xml:space="preserve"> </w:t>
      </w:r>
      <w:r w:rsidRPr="00EE4D8F">
        <w:rPr>
          <w:rFonts w:ascii="Times New Roman" w:hAnsi="Times New Roman"/>
          <w:sz w:val="24"/>
          <w:szCs w:val="24"/>
        </w:rPr>
        <w:t>good job, it will just happen. Here is a</w:t>
      </w:r>
      <w:r>
        <w:rPr>
          <w:rFonts w:ascii="Times New Roman" w:hAnsi="Times New Roman"/>
          <w:sz w:val="24"/>
          <w:szCs w:val="24"/>
        </w:rPr>
        <w:t xml:space="preserve"> </w:t>
      </w:r>
      <w:r w:rsidRPr="00EE4D8F">
        <w:rPr>
          <w:rFonts w:ascii="Times New Roman" w:hAnsi="Times New Roman"/>
          <w:sz w:val="24"/>
          <w:szCs w:val="24"/>
        </w:rPr>
        <w:t>take-home quiz:</w:t>
      </w:r>
      <w:r>
        <w:rPr>
          <w:rFonts w:ascii="Times New Roman" w:hAnsi="Times New Roman"/>
          <w:sz w:val="24"/>
          <w:szCs w:val="24"/>
        </w:rPr>
        <w:t xml:space="preserve"> </w:t>
      </w:r>
    </w:p>
    <w:p w:rsidR="00620E25" w:rsidRDefault="007E4032" w:rsidP="00620E25">
      <w:pPr>
        <w:autoSpaceDE w:val="0"/>
        <w:autoSpaceDN w:val="0"/>
        <w:adjustRightInd w:val="0"/>
        <w:spacing w:after="0"/>
        <w:ind w:firstLine="720"/>
        <w:rPr>
          <w:rFonts w:ascii="Times New Roman" w:hAnsi="Times New Roman"/>
          <w:i/>
          <w:iCs/>
          <w:sz w:val="24"/>
          <w:szCs w:val="24"/>
        </w:rPr>
      </w:pPr>
      <w:r w:rsidRPr="00EE4D8F">
        <w:rPr>
          <w:rFonts w:ascii="Times New Roman" w:hAnsi="Times New Roman"/>
          <w:i/>
          <w:iCs/>
          <w:sz w:val="24"/>
          <w:szCs w:val="24"/>
        </w:rPr>
        <w:t>Present theoretical and hypothetical</w:t>
      </w:r>
      <w:r>
        <w:rPr>
          <w:rFonts w:ascii="Times New Roman" w:hAnsi="Times New Roman"/>
          <w:i/>
          <w:iCs/>
          <w:sz w:val="24"/>
          <w:szCs w:val="24"/>
        </w:rPr>
        <w:t xml:space="preserve"> </w:t>
      </w:r>
      <w:r w:rsidRPr="00EE4D8F">
        <w:rPr>
          <w:rFonts w:ascii="Times New Roman" w:hAnsi="Times New Roman"/>
          <w:i/>
          <w:iCs/>
          <w:sz w:val="24"/>
          <w:szCs w:val="24"/>
        </w:rPr>
        <w:t>arguments regarding the relative effects</w:t>
      </w:r>
      <w:r>
        <w:rPr>
          <w:rFonts w:ascii="Times New Roman" w:hAnsi="Times New Roman"/>
          <w:i/>
          <w:iCs/>
          <w:sz w:val="24"/>
          <w:szCs w:val="24"/>
        </w:rPr>
        <w:t xml:space="preserve"> </w:t>
      </w:r>
      <w:r w:rsidRPr="00EE4D8F">
        <w:rPr>
          <w:rFonts w:ascii="Times New Roman" w:hAnsi="Times New Roman"/>
          <w:i/>
          <w:iCs/>
          <w:sz w:val="24"/>
          <w:szCs w:val="24"/>
        </w:rPr>
        <w:t>of cars, cows, and computers on global</w:t>
      </w:r>
      <w:r w:rsidR="00620E25">
        <w:rPr>
          <w:rFonts w:ascii="Times New Roman" w:hAnsi="Times New Roman"/>
          <w:i/>
          <w:iCs/>
          <w:sz w:val="24"/>
          <w:szCs w:val="24"/>
        </w:rPr>
        <w:t xml:space="preserve"> </w:t>
      </w:r>
      <w:r w:rsidRPr="00EE4D8F">
        <w:rPr>
          <w:rFonts w:ascii="Times New Roman" w:hAnsi="Times New Roman"/>
          <w:i/>
          <w:iCs/>
          <w:sz w:val="24"/>
          <w:szCs w:val="24"/>
        </w:rPr>
        <w:t>warming; devise an empirical investigation</w:t>
      </w:r>
      <w:r>
        <w:rPr>
          <w:rFonts w:ascii="Times New Roman" w:hAnsi="Times New Roman"/>
          <w:i/>
          <w:iCs/>
          <w:sz w:val="24"/>
          <w:szCs w:val="24"/>
        </w:rPr>
        <w:t xml:space="preserve"> </w:t>
      </w:r>
      <w:r w:rsidRPr="00EE4D8F">
        <w:rPr>
          <w:rFonts w:ascii="Times New Roman" w:hAnsi="Times New Roman"/>
          <w:i/>
          <w:iCs/>
          <w:sz w:val="24"/>
          <w:szCs w:val="24"/>
        </w:rPr>
        <w:t>to evaluate your hypotheses.</w:t>
      </w:r>
      <w:r>
        <w:rPr>
          <w:rFonts w:ascii="Times New Roman" w:hAnsi="Times New Roman"/>
          <w:i/>
          <w:iCs/>
          <w:sz w:val="24"/>
          <w:szCs w:val="24"/>
        </w:rPr>
        <w:t xml:space="preserve"> </w:t>
      </w:r>
    </w:p>
    <w:p w:rsidR="00620E25" w:rsidRDefault="00620E25" w:rsidP="00620E25">
      <w:pPr>
        <w:autoSpaceDE w:val="0"/>
        <w:autoSpaceDN w:val="0"/>
        <w:adjustRightInd w:val="0"/>
        <w:spacing w:after="0"/>
        <w:rPr>
          <w:rFonts w:ascii="Times New Roman" w:hAnsi="Times New Roman"/>
          <w:i/>
          <w:iCs/>
          <w:sz w:val="24"/>
          <w:szCs w:val="24"/>
        </w:rPr>
      </w:pPr>
    </w:p>
    <w:p w:rsidR="00620E25" w:rsidRPr="00620E25" w:rsidRDefault="007E4032" w:rsidP="00620E25">
      <w:pPr>
        <w:autoSpaceDE w:val="0"/>
        <w:autoSpaceDN w:val="0"/>
        <w:adjustRightInd w:val="0"/>
        <w:spacing w:after="0"/>
        <w:rPr>
          <w:rFonts w:ascii="Times New Roman" w:hAnsi="Times New Roman"/>
          <w:b/>
          <w:sz w:val="24"/>
          <w:szCs w:val="24"/>
        </w:rPr>
      </w:pPr>
      <w:r w:rsidRPr="00620E25">
        <w:rPr>
          <w:rFonts w:ascii="Times New Roman" w:hAnsi="Times New Roman"/>
          <w:b/>
          <w:sz w:val="24"/>
          <w:szCs w:val="24"/>
        </w:rPr>
        <w:t xml:space="preserve">References </w:t>
      </w:r>
    </w:p>
    <w:p w:rsidR="00E90A8F" w:rsidRDefault="00E90A8F" w:rsidP="006628E3">
      <w:pPr>
        <w:autoSpaceDE w:val="0"/>
        <w:autoSpaceDN w:val="0"/>
        <w:adjustRightInd w:val="0"/>
        <w:spacing w:after="0"/>
        <w:rPr>
          <w:rFonts w:ascii="Times New Roman" w:hAnsi="Times New Roman"/>
          <w:sz w:val="24"/>
          <w:szCs w:val="24"/>
        </w:rPr>
      </w:pPr>
    </w:p>
    <w:p w:rsidR="00620E25" w:rsidRDefault="007E4032" w:rsidP="006628E3">
      <w:pPr>
        <w:autoSpaceDE w:val="0"/>
        <w:autoSpaceDN w:val="0"/>
        <w:adjustRightInd w:val="0"/>
        <w:spacing w:after="0"/>
        <w:rPr>
          <w:rFonts w:ascii="Times New Roman" w:hAnsi="Times New Roman"/>
          <w:sz w:val="24"/>
          <w:szCs w:val="24"/>
        </w:rPr>
      </w:pPr>
      <w:proofErr w:type="spellStart"/>
      <w:proofErr w:type="gramStart"/>
      <w:r w:rsidRPr="00EE4D8F">
        <w:rPr>
          <w:rFonts w:ascii="Times New Roman" w:hAnsi="Times New Roman"/>
          <w:sz w:val="24"/>
          <w:szCs w:val="24"/>
        </w:rPr>
        <w:t>Astrand</w:t>
      </w:r>
      <w:proofErr w:type="spellEnd"/>
      <w:r w:rsidRPr="00EE4D8F">
        <w:rPr>
          <w:rFonts w:ascii="Times New Roman" w:hAnsi="Times New Roman"/>
          <w:sz w:val="24"/>
          <w:szCs w:val="24"/>
        </w:rPr>
        <w:t xml:space="preserve">, P., &amp; </w:t>
      </w:r>
      <w:proofErr w:type="spellStart"/>
      <w:r w:rsidRPr="00EE4D8F">
        <w:rPr>
          <w:rFonts w:ascii="Times New Roman" w:hAnsi="Times New Roman"/>
          <w:sz w:val="24"/>
          <w:szCs w:val="24"/>
        </w:rPr>
        <w:t>Rodahl</w:t>
      </w:r>
      <w:proofErr w:type="spellEnd"/>
      <w:r w:rsidRPr="00EE4D8F">
        <w:rPr>
          <w:rFonts w:ascii="Times New Roman" w:hAnsi="Times New Roman"/>
          <w:sz w:val="24"/>
          <w:szCs w:val="24"/>
        </w:rPr>
        <w:t>, K. (1977).</w:t>
      </w:r>
      <w:proofErr w:type="gramEnd"/>
      <w:r w:rsidRPr="00EE4D8F">
        <w:rPr>
          <w:rFonts w:ascii="Times New Roman" w:hAnsi="Times New Roman"/>
          <w:sz w:val="24"/>
          <w:szCs w:val="24"/>
        </w:rPr>
        <w:t xml:space="preserve"> </w:t>
      </w:r>
      <w:proofErr w:type="gramStart"/>
      <w:r w:rsidRPr="00EE4D8F">
        <w:rPr>
          <w:rFonts w:ascii="Times New Roman" w:hAnsi="Times New Roman"/>
          <w:sz w:val="24"/>
          <w:szCs w:val="24"/>
        </w:rPr>
        <w:t>Factors affecting</w:t>
      </w:r>
      <w:r>
        <w:rPr>
          <w:rFonts w:ascii="Times New Roman" w:hAnsi="Times New Roman"/>
          <w:sz w:val="24"/>
          <w:szCs w:val="24"/>
        </w:rPr>
        <w:t xml:space="preserve"> </w:t>
      </w:r>
      <w:r w:rsidRPr="00EE4D8F">
        <w:rPr>
          <w:rFonts w:ascii="Times New Roman" w:hAnsi="Times New Roman"/>
          <w:sz w:val="24"/>
          <w:szCs w:val="24"/>
        </w:rPr>
        <w:t>performance.</w:t>
      </w:r>
      <w:proofErr w:type="gramEnd"/>
      <w:r w:rsidRPr="00EE4D8F">
        <w:rPr>
          <w:rFonts w:ascii="Times New Roman" w:hAnsi="Times New Roman"/>
          <w:sz w:val="24"/>
          <w:szCs w:val="24"/>
        </w:rPr>
        <w:t xml:space="preserve"> </w:t>
      </w:r>
      <w:proofErr w:type="gramStart"/>
      <w:r w:rsidRPr="00EE4D8F">
        <w:rPr>
          <w:rFonts w:ascii="Times New Roman" w:hAnsi="Times New Roman"/>
          <w:sz w:val="24"/>
          <w:szCs w:val="24"/>
        </w:rPr>
        <w:t xml:space="preserve">In </w:t>
      </w:r>
      <w:r w:rsidRPr="00EE4D8F">
        <w:rPr>
          <w:rFonts w:ascii="Times New Roman" w:hAnsi="Times New Roman"/>
          <w:i/>
          <w:iCs/>
          <w:sz w:val="24"/>
          <w:szCs w:val="24"/>
        </w:rPr>
        <w:t>Textbook of work physiology</w:t>
      </w:r>
      <w:r w:rsidR="006628E3">
        <w:rPr>
          <w:rFonts w:ascii="Times New Roman" w:hAnsi="Times New Roman"/>
          <w:i/>
          <w:iCs/>
          <w:sz w:val="24"/>
          <w:szCs w:val="24"/>
        </w:rPr>
        <w:tab/>
      </w:r>
      <w:r w:rsidRPr="00EE4D8F">
        <w:rPr>
          <w:rFonts w:ascii="Times New Roman" w:hAnsi="Times New Roman"/>
          <w:sz w:val="24"/>
          <w:szCs w:val="24"/>
        </w:rPr>
        <w:t>(pp. 628-638).</w:t>
      </w:r>
      <w:proofErr w:type="gramEnd"/>
      <w:r w:rsidRPr="00EE4D8F">
        <w:rPr>
          <w:rFonts w:ascii="Times New Roman" w:hAnsi="Times New Roman"/>
          <w:sz w:val="24"/>
          <w:szCs w:val="24"/>
        </w:rPr>
        <w:t xml:space="preserve"> </w:t>
      </w:r>
      <w:smartTag w:uri="urn:schemas-microsoft-com:office:smarttags" w:element="place">
        <w:smartTag w:uri="urn:schemas-microsoft-com:office:smarttags" w:element="State">
          <w:r w:rsidRPr="00EE4D8F">
            <w:rPr>
              <w:rFonts w:ascii="Times New Roman" w:hAnsi="Times New Roman"/>
              <w:sz w:val="24"/>
              <w:szCs w:val="24"/>
            </w:rPr>
            <w:t>New York</w:t>
          </w:r>
        </w:smartTag>
      </w:smartTag>
      <w:r w:rsidRPr="00EE4D8F">
        <w:rPr>
          <w:rFonts w:ascii="Times New Roman" w:hAnsi="Times New Roman"/>
          <w:sz w:val="24"/>
          <w:szCs w:val="24"/>
        </w:rPr>
        <w:t>: McGraw-Hill.</w:t>
      </w:r>
      <w:r>
        <w:rPr>
          <w:rFonts w:ascii="Times New Roman" w:hAnsi="Times New Roman"/>
          <w:sz w:val="24"/>
          <w:szCs w:val="24"/>
        </w:rPr>
        <w:t xml:space="preserve"> </w:t>
      </w:r>
    </w:p>
    <w:p w:rsidR="00620E25" w:rsidRDefault="00620E25" w:rsidP="00620E25">
      <w:pPr>
        <w:autoSpaceDE w:val="0"/>
        <w:autoSpaceDN w:val="0"/>
        <w:adjustRightInd w:val="0"/>
        <w:spacing w:after="0"/>
        <w:rPr>
          <w:rFonts w:ascii="Times New Roman" w:hAnsi="Times New Roman"/>
          <w:sz w:val="24"/>
          <w:szCs w:val="24"/>
        </w:rPr>
      </w:pPr>
    </w:p>
    <w:p w:rsidR="00620E25" w:rsidRDefault="007E4032" w:rsidP="00620E25">
      <w:pPr>
        <w:autoSpaceDE w:val="0"/>
        <w:autoSpaceDN w:val="0"/>
        <w:adjustRightInd w:val="0"/>
        <w:spacing w:after="0"/>
        <w:rPr>
          <w:rFonts w:ascii="Times New Roman" w:hAnsi="Times New Roman"/>
          <w:sz w:val="24"/>
          <w:szCs w:val="24"/>
        </w:rPr>
      </w:pPr>
      <w:proofErr w:type="spellStart"/>
      <w:proofErr w:type="gramStart"/>
      <w:r w:rsidRPr="00EE4D8F">
        <w:rPr>
          <w:rFonts w:ascii="Times New Roman" w:hAnsi="Times New Roman"/>
          <w:sz w:val="24"/>
          <w:szCs w:val="24"/>
        </w:rPr>
        <w:t>Nelkon</w:t>
      </w:r>
      <w:proofErr w:type="spellEnd"/>
      <w:r w:rsidRPr="00EE4D8F">
        <w:rPr>
          <w:rFonts w:ascii="Times New Roman" w:hAnsi="Times New Roman"/>
          <w:sz w:val="24"/>
          <w:szCs w:val="24"/>
        </w:rPr>
        <w:t>, M., &amp; Parker, P. (1962).</w:t>
      </w:r>
      <w:proofErr w:type="gramEnd"/>
      <w:r w:rsidRPr="00EE4D8F">
        <w:rPr>
          <w:rFonts w:ascii="Times New Roman" w:hAnsi="Times New Roman"/>
          <w:sz w:val="24"/>
          <w:szCs w:val="24"/>
        </w:rPr>
        <w:t xml:space="preserve"> </w:t>
      </w:r>
      <w:proofErr w:type="gramStart"/>
      <w:r w:rsidRPr="00EE4D8F">
        <w:rPr>
          <w:rFonts w:ascii="Times New Roman" w:hAnsi="Times New Roman"/>
          <w:i/>
          <w:iCs/>
          <w:sz w:val="24"/>
          <w:szCs w:val="24"/>
        </w:rPr>
        <w:t>Advanced level</w:t>
      </w:r>
      <w:r>
        <w:rPr>
          <w:rFonts w:ascii="Times New Roman" w:hAnsi="Times New Roman"/>
          <w:i/>
          <w:iCs/>
          <w:sz w:val="24"/>
          <w:szCs w:val="24"/>
        </w:rPr>
        <w:t xml:space="preserve"> </w:t>
      </w:r>
      <w:r w:rsidRPr="00EE4D8F">
        <w:rPr>
          <w:rFonts w:ascii="Times New Roman" w:hAnsi="Times New Roman"/>
          <w:i/>
          <w:iCs/>
          <w:sz w:val="24"/>
          <w:szCs w:val="24"/>
        </w:rPr>
        <w:t>physics.</w:t>
      </w:r>
      <w:proofErr w:type="gramEnd"/>
      <w:r w:rsidRPr="00EE4D8F">
        <w:rPr>
          <w:rFonts w:ascii="Times New Roman" w:hAnsi="Times New Roman"/>
          <w:i/>
          <w:iCs/>
          <w:sz w:val="24"/>
          <w:szCs w:val="24"/>
        </w:rPr>
        <w:t xml:space="preserve"> </w:t>
      </w:r>
      <w:smartTag w:uri="urn:schemas-microsoft-com:office:smarttags" w:element="place">
        <w:smartTag w:uri="urn:schemas-microsoft-com:office:smarttags" w:element="City">
          <w:r>
            <w:rPr>
              <w:rFonts w:ascii="Times New Roman" w:hAnsi="Times New Roman"/>
              <w:i/>
              <w:iCs/>
              <w:sz w:val="24"/>
              <w:szCs w:val="24"/>
            </w:rPr>
            <w:t>L</w:t>
          </w:r>
          <w:r w:rsidRPr="00EE4D8F">
            <w:rPr>
              <w:rFonts w:ascii="Times New Roman" w:hAnsi="Times New Roman"/>
              <w:sz w:val="24"/>
              <w:szCs w:val="24"/>
            </w:rPr>
            <w:t>ondon</w:t>
          </w:r>
        </w:smartTag>
      </w:smartTag>
      <w:r w:rsidRPr="00EE4D8F">
        <w:rPr>
          <w:rFonts w:ascii="Times New Roman" w:hAnsi="Times New Roman"/>
          <w:sz w:val="24"/>
          <w:szCs w:val="24"/>
        </w:rPr>
        <w:t>: Heinemann.</w:t>
      </w:r>
      <w:r>
        <w:rPr>
          <w:rFonts w:ascii="Times New Roman" w:hAnsi="Times New Roman"/>
          <w:sz w:val="24"/>
          <w:szCs w:val="24"/>
        </w:rPr>
        <w:t xml:space="preserve"> </w:t>
      </w:r>
    </w:p>
    <w:p w:rsidR="00620E25" w:rsidRDefault="00620E25" w:rsidP="00620E25">
      <w:pPr>
        <w:autoSpaceDE w:val="0"/>
        <w:autoSpaceDN w:val="0"/>
        <w:adjustRightInd w:val="0"/>
        <w:spacing w:after="0"/>
        <w:rPr>
          <w:rFonts w:ascii="Times New Roman" w:hAnsi="Times New Roman"/>
          <w:sz w:val="24"/>
          <w:szCs w:val="24"/>
        </w:rPr>
      </w:pPr>
    </w:p>
    <w:p w:rsidR="00620E25" w:rsidRDefault="007E4032" w:rsidP="00620E25">
      <w:pPr>
        <w:autoSpaceDE w:val="0"/>
        <w:autoSpaceDN w:val="0"/>
        <w:adjustRightInd w:val="0"/>
        <w:spacing w:after="0"/>
        <w:rPr>
          <w:rFonts w:ascii="Times New Roman" w:hAnsi="Times New Roman"/>
          <w:sz w:val="24"/>
          <w:szCs w:val="24"/>
        </w:rPr>
      </w:pPr>
      <w:proofErr w:type="spellStart"/>
      <w:proofErr w:type="gramStart"/>
      <w:r w:rsidRPr="00EE4D8F">
        <w:rPr>
          <w:rFonts w:ascii="Times New Roman" w:hAnsi="Times New Roman"/>
          <w:sz w:val="24"/>
          <w:szCs w:val="24"/>
        </w:rPr>
        <w:t>Nicogossian</w:t>
      </w:r>
      <w:proofErr w:type="spellEnd"/>
      <w:r w:rsidRPr="00EE4D8F">
        <w:rPr>
          <w:rFonts w:ascii="Times New Roman" w:hAnsi="Times New Roman"/>
          <w:sz w:val="24"/>
          <w:szCs w:val="24"/>
        </w:rPr>
        <w:t>, A. E., &amp; Parker, J. F. (1982).</w:t>
      </w:r>
      <w:proofErr w:type="gramEnd"/>
      <w:r w:rsidRPr="00EE4D8F">
        <w:rPr>
          <w:rFonts w:ascii="Times New Roman" w:hAnsi="Times New Roman"/>
          <w:sz w:val="24"/>
          <w:szCs w:val="24"/>
        </w:rPr>
        <w:t xml:space="preserve"> </w:t>
      </w:r>
      <w:proofErr w:type="gramStart"/>
      <w:r w:rsidRPr="00EE4D8F">
        <w:rPr>
          <w:rFonts w:ascii="Times New Roman" w:hAnsi="Times New Roman"/>
          <w:i/>
          <w:iCs/>
          <w:sz w:val="24"/>
          <w:szCs w:val="24"/>
        </w:rPr>
        <w:t>Space</w:t>
      </w:r>
      <w:r>
        <w:rPr>
          <w:rFonts w:ascii="Times New Roman" w:hAnsi="Times New Roman"/>
          <w:i/>
          <w:iCs/>
          <w:sz w:val="24"/>
          <w:szCs w:val="24"/>
        </w:rPr>
        <w:t xml:space="preserve"> </w:t>
      </w:r>
      <w:r w:rsidRPr="00EE4D8F">
        <w:rPr>
          <w:rFonts w:ascii="Times New Roman" w:hAnsi="Times New Roman"/>
          <w:i/>
          <w:iCs/>
          <w:sz w:val="24"/>
          <w:szCs w:val="24"/>
        </w:rPr>
        <w:t xml:space="preserve">medicine and physiology </w:t>
      </w:r>
      <w:r w:rsidR="006628E3">
        <w:rPr>
          <w:rFonts w:ascii="Times New Roman" w:hAnsi="Times New Roman"/>
          <w:sz w:val="24"/>
          <w:szCs w:val="24"/>
        </w:rPr>
        <w:t>(NASA, Scientific</w:t>
      </w:r>
      <w:r w:rsidR="006628E3">
        <w:rPr>
          <w:rFonts w:ascii="Times New Roman" w:hAnsi="Times New Roman"/>
          <w:sz w:val="24"/>
          <w:szCs w:val="24"/>
        </w:rPr>
        <w:tab/>
      </w:r>
      <w:r w:rsidRPr="00EE4D8F">
        <w:rPr>
          <w:rFonts w:ascii="Times New Roman" w:hAnsi="Times New Roman"/>
          <w:sz w:val="24"/>
          <w:szCs w:val="24"/>
        </w:rPr>
        <w:t>and</w:t>
      </w:r>
      <w:r>
        <w:rPr>
          <w:rFonts w:ascii="Times New Roman" w:hAnsi="Times New Roman"/>
          <w:sz w:val="24"/>
          <w:szCs w:val="24"/>
        </w:rPr>
        <w:t xml:space="preserve"> </w:t>
      </w:r>
      <w:r w:rsidRPr="00EE4D8F">
        <w:rPr>
          <w:rFonts w:ascii="Times New Roman" w:hAnsi="Times New Roman"/>
          <w:sz w:val="24"/>
          <w:szCs w:val="24"/>
        </w:rPr>
        <w:t>Technical Information Branch).</w:t>
      </w:r>
      <w:proofErr w:type="gramEnd"/>
      <w:r w:rsidRPr="00EE4D8F">
        <w:rPr>
          <w:rFonts w:ascii="Times New Roman" w:hAnsi="Times New Roman"/>
          <w:sz w:val="24"/>
          <w:szCs w:val="24"/>
        </w:rPr>
        <w:t xml:space="preserve"> </w:t>
      </w:r>
      <w:smartTag w:uri="urn:schemas-microsoft-com:office:smarttags" w:element="City">
        <w:smartTag w:uri="urn:schemas-microsoft-com:office:smarttags" w:element="State">
          <w:r w:rsidRPr="00EE4D8F">
            <w:rPr>
              <w:rFonts w:ascii="Times New Roman" w:hAnsi="Times New Roman"/>
              <w:sz w:val="24"/>
              <w:szCs w:val="24"/>
            </w:rPr>
            <w:t>Washington</w:t>
          </w:r>
        </w:smartTag>
      </w:smartTag>
      <w:r>
        <w:rPr>
          <w:rFonts w:ascii="Times New Roman" w:hAnsi="Times New Roman"/>
          <w:sz w:val="24"/>
          <w:szCs w:val="24"/>
        </w:rPr>
        <w:t xml:space="preserve"> </w:t>
      </w:r>
      <w:smartTag w:uri="urn:schemas-microsoft-com:office:smarttags" w:element="State">
        <w:r w:rsidRPr="00EE4D8F">
          <w:rPr>
            <w:rFonts w:ascii="Times New Roman" w:hAnsi="Times New Roman"/>
            <w:sz w:val="24"/>
            <w:szCs w:val="24"/>
          </w:rPr>
          <w:t>DC</w:t>
        </w:r>
      </w:smartTag>
      <w:r w:rsidRPr="00EE4D8F">
        <w:rPr>
          <w:rFonts w:ascii="Times New Roman" w:hAnsi="Times New Roman"/>
          <w:sz w:val="24"/>
          <w:szCs w:val="24"/>
        </w:rPr>
        <w:t xml:space="preserve">: </w:t>
      </w:r>
      <w:smartTag w:uri="urn:schemas-microsoft-com:office:smarttags" w:element="place">
        <w:smartTag w:uri="urn:schemas-microsoft-com:office:smarttags" w:element="country-region">
          <w:r w:rsidRPr="00EE4D8F">
            <w:rPr>
              <w:rFonts w:ascii="Times New Roman" w:hAnsi="Times New Roman"/>
              <w:sz w:val="24"/>
              <w:szCs w:val="24"/>
            </w:rPr>
            <w:t>U.S.</w:t>
          </w:r>
        </w:smartTag>
      </w:smartTag>
      <w:r w:rsidRPr="00EE4D8F">
        <w:rPr>
          <w:rFonts w:ascii="Times New Roman" w:hAnsi="Times New Roman"/>
          <w:sz w:val="24"/>
          <w:szCs w:val="24"/>
        </w:rPr>
        <w:t xml:space="preserve"> Government Printing Office.</w:t>
      </w:r>
      <w:r>
        <w:rPr>
          <w:rFonts w:ascii="Times New Roman" w:hAnsi="Times New Roman"/>
          <w:sz w:val="24"/>
          <w:szCs w:val="24"/>
        </w:rPr>
        <w:t xml:space="preserve"> </w:t>
      </w:r>
    </w:p>
    <w:p w:rsidR="00620E25" w:rsidRDefault="00620E25" w:rsidP="00620E25">
      <w:pPr>
        <w:autoSpaceDE w:val="0"/>
        <w:autoSpaceDN w:val="0"/>
        <w:adjustRightInd w:val="0"/>
        <w:spacing w:after="0"/>
        <w:rPr>
          <w:rFonts w:ascii="Times New Roman" w:hAnsi="Times New Roman"/>
          <w:sz w:val="24"/>
          <w:szCs w:val="24"/>
        </w:rPr>
      </w:pPr>
    </w:p>
    <w:p w:rsidR="002F131F" w:rsidRDefault="007E4032" w:rsidP="002F131F">
      <w:pPr>
        <w:autoSpaceDE w:val="0"/>
        <w:autoSpaceDN w:val="0"/>
        <w:adjustRightInd w:val="0"/>
        <w:spacing w:after="0"/>
        <w:rPr>
          <w:rFonts w:ascii="Times New Roman" w:hAnsi="Times New Roman"/>
          <w:i/>
          <w:iCs/>
          <w:sz w:val="24"/>
          <w:szCs w:val="24"/>
        </w:rPr>
      </w:pPr>
      <w:proofErr w:type="gramStart"/>
      <w:r w:rsidRPr="00EE4D8F">
        <w:rPr>
          <w:rFonts w:ascii="Times New Roman" w:hAnsi="Times New Roman"/>
          <w:sz w:val="24"/>
          <w:szCs w:val="24"/>
        </w:rPr>
        <w:t>Peacock, B., Schlegel, R., &amp; Dorman, R. (1983).</w:t>
      </w:r>
      <w:proofErr w:type="gramEnd"/>
      <w:r>
        <w:rPr>
          <w:rFonts w:ascii="Times New Roman" w:hAnsi="Times New Roman"/>
          <w:sz w:val="24"/>
          <w:szCs w:val="24"/>
        </w:rPr>
        <w:t xml:space="preserve"> </w:t>
      </w:r>
      <w:r w:rsidRPr="00EE4D8F">
        <w:rPr>
          <w:rFonts w:ascii="Times New Roman" w:hAnsi="Times New Roman"/>
          <w:sz w:val="24"/>
          <w:szCs w:val="24"/>
        </w:rPr>
        <w:t xml:space="preserve">Dynamic drilling displays. In </w:t>
      </w:r>
      <w:r w:rsidR="002F131F">
        <w:rPr>
          <w:rFonts w:ascii="Times New Roman" w:hAnsi="Times New Roman"/>
          <w:i/>
          <w:iCs/>
          <w:sz w:val="24"/>
          <w:szCs w:val="24"/>
        </w:rPr>
        <w:t>Proceedings of</w:t>
      </w:r>
    </w:p>
    <w:p w:rsidR="007E4032" w:rsidRPr="00EE4D8F" w:rsidRDefault="007E4032" w:rsidP="002F131F">
      <w:pPr>
        <w:autoSpaceDE w:val="0"/>
        <w:autoSpaceDN w:val="0"/>
        <w:adjustRightInd w:val="0"/>
        <w:spacing w:after="0"/>
        <w:ind w:left="720"/>
        <w:rPr>
          <w:rFonts w:ascii="Times New Roman" w:hAnsi="Times New Roman"/>
          <w:sz w:val="24"/>
          <w:szCs w:val="24"/>
        </w:rPr>
      </w:pPr>
      <w:proofErr w:type="gramStart"/>
      <w:r w:rsidRPr="00EE4D8F">
        <w:rPr>
          <w:rFonts w:ascii="Times New Roman" w:hAnsi="Times New Roman"/>
          <w:i/>
          <w:iCs/>
          <w:sz w:val="24"/>
          <w:szCs w:val="24"/>
        </w:rPr>
        <w:t>the</w:t>
      </w:r>
      <w:proofErr w:type="gramEnd"/>
      <w:r>
        <w:rPr>
          <w:rFonts w:ascii="Times New Roman" w:hAnsi="Times New Roman"/>
          <w:i/>
          <w:iCs/>
          <w:sz w:val="24"/>
          <w:szCs w:val="24"/>
        </w:rPr>
        <w:t xml:space="preserve"> </w:t>
      </w:r>
      <w:r w:rsidRPr="00EE4D8F">
        <w:rPr>
          <w:rFonts w:ascii="Times New Roman" w:hAnsi="Times New Roman"/>
          <w:i/>
          <w:iCs/>
          <w:sz w:val="24"/>
          <w:szCs w:val="24"/>
        </w:rPr>
        <w:t>Human Factors Society 27th Annual Meeting</w:t>
      </w:r>
      <w:r>
        <w:rPr>
          <w:rFonts w:ascii="Times New Roman" w:hAnsi="Times New Roman"/>
          <w:i/>
          <w:iCs/>
          <w:sz w:val="24"/>
          <w:szCs w:val="24"/>
        </w:rPr>
        <w:t xml:space="preserve"> </w:t>
      </w:r>
      <w:r w:rsidRPr="00EE4D8F">
        <w:rPr>
          <w:rFonts w:ascii="Times New Roman" w:hAnsi="Times New Roman"/>
          <w:sz w:val="24"/>
          <w:szCs w:val="24"/>
        </w:rPr>
        <w:t xml:space="preserve">(PP' 445-448). </w:t>
      </w:r>
      <w:smartTag w:uri="urn:schemas-microsoft-com:office:smarttags" w:element="place">
        <w:smartTag w:uri="urn:schemas-microsoft-com:office:smarttags" w:element="City">
          <w:r w:rsidRPr="00EE4D8F">
            <w:rPr>
              <w:rFonts w:ascii="Times New Roman" w:hAnsi="Times New Roman"/>
              <w:sz w:val="24"/>
              <w:szCs w:val="24"/>
            </w:rPr>
            <w:t>Santa Monica</w:t>
          </w:r>
        </w:smartTag>
        <w:r w:rsidRPr="00EE4D8F">
          <w:rPr>
            <w:rFonts w:ascii="Times New Roman" w:hAnsi="Times New Roman"/>
            <w:sz w:val="24"/>
            <w:szCs w:val="24"/>
          </w:rPr>
          <w:t xml:space="preserve">, </w:t>
        </w:r>
        <w:smartTag w:uri="urn:schemas-microsoft-com:office:smarttags" w:element="State">
          <w:r w:rsidRPr="00EE4D8F">
            <w:rPr>
              <w:rFonts w:ascii="Times New Roman" w:hAnsi="Times New Roman"/>
              <w:sz w:val="24"/>
              <w:szCs w:val="24"/>
            </w:rPr>
            <w:t>CA</w:t>
          </w:r>
        </w:smartTag>
      </w:smartTag>
      <w:r w:rsidRPr="00EE4D8F">
        <w:rPr>
          <w:rFonts w:ascii="Times New Roman" w:hAnsi="Times New Roman"/>
          <w:sz w:val="24"/>
          <w:szCs w:val="24"/>
        </w:rPr>
        <w:t>: Human</w:t>
      </w:r>
      <w:r>
        <w:rPr>
          <w:rFonts w:ascii="Times New Roman" w:hAnsi="Times New Roman"/>
          <w:sz w:val="24"/>
          <w:szCs w:val="24"/>
        </w:rPr>
        <w:t xml:space="preserve"> </w:t>
      </w:r>
      <w:r w:rsidRPr="00EE4D8F">
        <w:rPr>
          <w:rFonts w:ascii="Times New Roman" w:hAnsi="Times New Roman"/>
          <w:sz w:val="24"/>
          <w:szCs w:val="24"/>
        </w:rPr>
        <w:t>Factors and Ergonomics Society.</w:t>
      </w: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0E52F6" w:rsidRDefault="007E4032" w:rsidP="007E4032">
      <w:pPr>
        <w:rPr>
          <w:rFonts w:ascii="Times New Roman" w:hAnsi="Times New Roman"/>
          <w:sz w:val="14"/>
          <w:szCs w:val="14"/>
        </w:rPr>
      </w:pPr>
    </w:p>
    <w:p w:rsidR="00152F5E" w:rsidRDefault="00152F5E" w:rsidP="006628E3">
      <w:pPr>
        <w:autoSpaceDE w:val="0"/>
        <w:autoSpaceDN w:val="0"/>
        <w:adjustRightInd w:val="0"/>
        <w:spacing w:after="0"/>
        <w:jc w:val="center"/>
        <w:rPr>
          <w:rFonts w:ascii="Times New Roman" w:hAnsi="Times New Roman"/>
          <w:b/>
          <w:bCs/>
          <w:sz w:val="28"/>
          <w:szCs w:val="28"/>
        </w:rPr>
      </w:pPr>
      <w:bookmarkStart w:id="0" w:name="_GoBack"/>
      <w:r>
        <w:rPr>
          <w:rFonts w:ascii="Times New Roman" w:hAnsi="Times New Roman"/>
          <w:b/>
          <w:bCs/>
          <w:sz w:val="28"/>
          <w:szCs w:val="28"/>
        </w:rPr>
        <w:t>Chapter 5</w:t>
      </w:r>
    </w:p>
    <w:p w:rsidR="00152F5E" w:rsidRDefault="00152F5E" w:rsidP="006628E3">
      <w:pPr>
        <w:autoSpaceDE w:val="0"/>
        <w:autoSpaceDN w:val="0"/>
        <w:adjustRightInd w:val="0"/>
        <w:spacing w:after="0"/>
        <w:jc w:val="center"/>
        <w:rPr>
          <w:rFonts w:ascii="Times New Roman" w:hAnsi="Times New Roman"/>
          <w:b/>
          <w:bCs/>
          <w:sz w:val="28"/>
          <w:szCs w:val="28"/>
        </w:rPr>
      </w:pPr>
    </w:p>
    <w:p w:rsidR="007E4032" w:rsidRDefault="007E4032" w:rsidP="006628E3">
      <w:pPr>
        <w:autoSpaceDE w:val="0"/>
        <w:autoSpaceDN w:val="0"/>
        <w:adjustRightInd w:val="0"/>
        <w:spacing w:after="0"/>
        <w:jc w:val="center"/>
        <w:rPr>
          <w:rFonts w:ascii="Times New Roman" w:hAnsi="Times New Roman"/>
          <w:b/>
          <w:bCs/>
          <w:sz w:val="28"/>
          <w:szCs w:val="28"/>
        </w:rPr>
      </w:pPr>
      <w:r w:rsidRPr="00D00B7E">
        <w:rPr>
          <w:rFonts w:ascii="Times New Roman" w:hAnsi="Times New Roman"/>
          <w:b/>
          <w:bCs/>
          <w:sz w:val="28"/>
          <w:szCs w:val="28"/>
        </w:rPr>
        <w:t xml:space="preserve">Murphy's </w:t>
      </w:r>
      <w:r w:rsidRPr="00D00B7E">
        <w:rPr>
          <w:rFonts w:ascii="Times New Roman" w:hAnsi="Times New Roman"/>
          <w:b/>
          <w:sz w:val="28"/>
          <w:szCs w:val="28"/>
        </w:rPr>
        <w:t xml:space="preserve">Law: </w:t>
      </w:r>
      <w:r w:rsidRPr="00D00B7E">
        <w:rPr>
          <w:rFonts w:ascii="Times New Roman" w:hAnsi="Times New Roman"/>
          <w:b/>
          <w:bCs/>
          <w:sz w:val="28"/>
          <w:szCs w:val="28"/>
        </w:rPr>
        <w:t xml:space="preserve">If It </w:t>
      </w:r>
      <w:r>
        <w:rPr>
          <w:rFonts w:ascii="Times New Roman" w:hAnsi="Times New Roman"/>
          <w:b/>
          <w:bCs/>
          <w:sz w:val="28"/>
          <w:szCs w:val="28"/>
        </w:rPr>
        <w:t>Can Happen, It</w:t>
      </w:r>
      <w:r w:rsidRPr="00D00B7E">
        <w:rPr>
          <w:rFonts w:ascii="Times New Roman" w:hAnsi="Times New Roman"/>
          <w:b/>
          <w:bCs/>
          <w:sz w:val="28"/>
          <w:szCs w:val="28"/>
        </w:rPr>
        <w:t xml:space="preserve"> Will</w:t>
      </w:r>
    </w:p>
    <w:p w:rsidR="00482375" w:rsidRPr="00482375" w:rsidRDefault="00482375" w:rsidP="006628E3">
      <w:pPr>
        <w:autoSpaceDE w:val="0"/>
        <w:autoSpaceDN w:val="0"/>
        <w:adjustRightInd w:val="0"/>
        <w:spacing w:after="0"/>
        <w:jc w:val="center"/>
        <w:rPr>
          <w:rFonts w:ascii="Times New Roman" w:hAnsi="Times New Roman"/>
          <w:b/>
          <w:bCs/>
          <w:sz w:val="24"/>
          <w:szCs w:val="28"/>
        </w:rPr>
      </w:pPr>
      <w:r w:rsidRPr="00482375">
        <w:rPr>
          <w:rFonts w:ascii="Times New Roman" w:hAnsi="Times New Roman"/>
          <w:b/>
          <w:bCs/>
          <w:sz w:val="24"/>
          <w:szCs w:val="28"/>
        </w:rPr>
        <w:t>(Winter 2002)</w:t>
      </w:r>
    </w:p>
    <w:p w:rsidR="007E4032" w:rsidRDefault="007E4032" w:rsidP="007E4032">
      <w:pPr>
        <w:autoSpaceDE w:val="0"/>
        <w:autoSpaceDN w:val="0"/>
        <w:adjustRightInd w:val="0"/>
        <w:spacing w:after="0"/>
        <w:rPr>
          <w:rFonts w:ascii="Times New Roman" w:hAnsi="Times New Roman"/>
          <w:sz w:val="20"/>
          <w:szCs w:val="20"/>
        </w:rPr>
      </w:pPr>
    </w:p>
    <w:p w:rsidR="007E4032" w:rsidRPr="00EE4D8F" w:rsidRDefault="007E4032" w:rsidP="007E4032">
      <w:pPr>
        <w:autoSpaceDE w:val="0"/>
        <w:autoSpaceDN w:val="0"/>
        <w:adjustRightInd w:val="0"/>
        <w:spacing w:after="0"/>
        <w:rPr>
          <w:rFonts w:ascii="Times New Roman" w:hAnsi="Times New Roman"/>
          <w:sz w:val="20"/>
          <w:szCs w:val="20"/>
        </w:rPr>
        <w:sectPr w:rsidR="007E4032" w:rsidRPr="00EE4D8F" w:rsidSect="00D42AB1">
          <w:type w:val="continuous"/>
          <w:pgSz w:w="12240" w:h="15840"/>
          <w:pgMar w:top="1440" w:right="1440" w:bottom="1440" w:left="1440" w:header="720" w:footer="720" w:gutter="0"/>
          <w:cols w:space="720"/>
          <w:docGrid w:linePitch="360"/>
        </w:sectPr>
      </w:pPr>
    </w:p>
    <w:p w:rsidR="007E4032" w:rsidRPr="00EE4D8F" w:rsidRDefault="007E4032" w:rsidP="00620E25">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lastRenderedPageBreak/>
        <w:t>This is an article about probability</w:t>
      </w:r>
      <w:r>
        <w:rPr>
          <w:rFonts w:ascii="Times New Roman" w:hAnsi="Times New Roman"/>
          <w:sz w:val="24"/>
          <w:szCs w:val="24"/>
        </w:rPr>
        <w:t xml:space="preserve"> </w:t>
      </w:r>
      <w:r w:rsidRPr="00EE4D8F">
        <w:rPr>
          <w:rFonts w:ascii="Times New Roman" w:hAnsi="Times New Roman"/>
          <w:sz w:val="24"/>
          <w:szCs w:val="24"/>
        </w:rPr>
        <w:t>and system reliability,</w:t>
      </w:r>
      <w:r>
        <w:rPr>
          <w:rFonts w:ascii="Times New Roman" w:hAnsi="Times New Roman"/>
          <w:sz w:val="24"/>
          <w:szCs w:val="24"/>
        </w:rPr>
        <w:t xml:space="preserve"> </w:t>
      </w:r>
      <w:r w:rsidRPr="00EE4D8F">
        <w:rPr>
          <w:rFonts w:ascii="Times New Roman" w:hAnsi="Times New Roman"/>
          <w:sz w:val="24"/>
          <w:szCs w:val="24"/>
        </w:rPr>
        <w:t>with particular reference to</w:t>
      </w:r>
      <w:r>
        <w:rPr>
          <w:rFonts w:ascii="Times New Roman" w:hAnsi="Times New Roman"/>
          <w:sz w:val="24"/>
          <w:szCs w:val="24"/>
        </w:rPr>
        <w:t xml:space="preserve"> </w:t>
      </w:r>
      <w:r w:rsidRPr="00EE4D8F">
        <w:rPr>
          <w:rFonts w:ascii="Times New Roman" w:hAnsi="Times New Roman"/>
          <w:sz w:val="24"/>
          <w:szCs w:val="24"/>
        </w:rPr>
        <w:t>the homeland security issue.</w:t>
      </w:r>
      <w:r>
        <w:rPr>
          <w:rFonts w:ascii="Times New Roman" w:hAnsi="Times New Roman"/>
          <w:sz w:val="24"/>
          <w:szCs w:val="24"/>
        </w:rPr>
        <w:t xml:space="preserve"> </w:t>
      </w:r>
      <w:r w:rsidRPr="00EE4D8F">
        <w:rPr>
          <w:rFonts w:ascii="Times New Roman" w:hAnsi="Times New Roman"/>
          <w:sz w:val="24"/>
          <w:szCs w:val="24"/>
        </w:rPr>
        <w:t>The title of this article actually describes</w:t>
      </w:r>
      <w:r>
        <w:rPr>
          <w:rFonts w:ascii="Times New Roman" w:hAnsi="Times New Roman"/>
          <w:sz w:val="24"/>
          <w:szCs w:val="24"/>
        </w:rPr>
        <w:t xml:space="preserve"> </w:t>
      </w:r>
      <w:proofErr w:type="spellStart"/>
      <w:r w:rsidRPr="00EE4D8F">
        <w:rPr>
          <w:rFonts w:ascii="Times New Roman" w:hAnsi="Times New Roman"/>
          <w:sz w:val="24"/>
          <w:szCs w:val="24"/>
        </w:rPr>
        <w:t>Finagle's</w:t>
      </w:r>
      <w:proofErr w:type="spellEnd"/>
      <w:r w:rsidRPr="00EE4D8F">
        <w:rPr>
          <w:rFonts w:ascii="Times New Roman" w:hAnsi="Times New Roman"/>
          <w:sz w:val="24"/>
          <w:szCs w:val="24"/>
        </w:rPr>
        <w:t xml:space="preserve"> law of dynamic negatives. The</w:t>
      </w:r>
      <w:r>
        <w:rPr>
          <w:rFonts w:ascii="Times New Roman" w:hAnsi="Times New Roman"/>
          <w:sz w:val="24"/>
          <w:szCs w:val="24"/>
        </w:rPr>
        <w:t xml:space="preserve"> </w:t>
      </w:r>
      <w:r w:rsidRPr="00EE4D8F">
        <w:rPr>
          <w:rFonts w:ascii="Times New Roman" w:hAnsi="Times New Roman"/>
          <w:sz w:val="24"/>
          <w:szCs w:val="24"/>
        </w:rPr>
        <w:t>implication is that if there is a possibility</w:t>
      </w:r>
      <w:r>
        <w:rPr>
          <w:rFonts w:ascii="Times New Roman" w:hAnsi="Times New Roman"/>
          <w:sz w:val="24"/>
          <w:szCs w:val="24"/>
        </w:rPr>
        <w:t xml:space="preserve"> </w:t>
      </w:r>
      <w:r w:rsidRPr="00EE4D8F">
        <w:rPr>
          <w:rFonts w:ascii="Times New Roman" w:hAnsi="Times New Roman"/>
          <w:sz w:val="24"/>
          <w:szCs w:val="24"/>
        </w:rPr>
        <w:t>of something's happening, however</w:t>
      </w:r>
    </w:p>
    <w:p w:rsidR="001C47AD"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improbable</w:t>
      </w:r>
      <w:proofErr w:type="gramEnd"/>
      <w:r w:rsidRPr="00EE4D8F">
        <w:rPr>
          <w:rFonts w:ascii="Times New Roman" w:hAnsi="Times New Roman"/>
          <w:sz w:val="24"/>
          <w:szCs w:val="24"/>
        </w:rPr>
        <w:t xml:space="preserve">, then it will happen. </w:t>
      </w:r>
      <w:proofErr w:type="spellStart"/>
      <w:r w:rsidRPr="00EE4D8F">
        <w:rPr>
          <w:rFonts w:ascii="Times New Roman" w:hAnsi="Times New Roman"/>
          <w:sz w:val="24"/>
          <w:szCs w:val="24"/>
        </w:rPr>
        <w:t>Finagle's</w:t>
      </w:r>
      <w:proofErr w:type="spellEnd"/>
      <w:r>
        <w:rPr>
          <w:rFonts w:ascii="Times New Roman" w:hAnsi="Times New Roman"/>
          <w:sz w:val="24"/>
          <w:szCs w:val="24"/>
        </w:rPr>
        <w:t xml:space="preserve"> </w:t>
      </w:r>
      <w:r w:rsidRPr="00EE4D8F">
        <w:rPr>
          <w:rFonts w:ascii="Times New Roman" w:hAnsi="Times New Roman"/>
          <w:sz w:val="24"/>
          <w:szCs w:val="24"/>
        </w:rPr>
        <w:t>focus is on rare events, serendipity,</w:t>
      </w:r>
      <w:r>
        <w:rPr>
          <w:rFonts w:ascii="Times New Roman" w:hAnsi="Times New Roman"/>
          <w:sz w:val="24"/>
          <w:szCs w:val="24"/>
        </w:rPr>
        <w:t xml:space="preserve"> </w:t>
      </w:r>
      <w:r w:rsidRPr="00EE4D8F">
        <w:rPr>
          <w:rFonts w:ascii="Times New Roman" w:hAnsi="Times New Roman"/>
          <w:sz w:val="24"/>
          <w:szCs w:val="24"/>
        </w:rPr>
        <w:t>and multivariate coincidence.</w:t>
      </w:r>
      <w:r>
        <w:rPr>
          <w:rFonts w:ascii="Times New Roman" w:hAnsi="Times New Roman"/>
          <w:sz w:val="24"/>
          <w:szCs w:val="24"/>
        </w:rPr>
        <w:t xml:space="preserve"> </w:t>
      </w:r>
    </w:p>
    <w:p w:rsidR="007E4032" w:rsidRPr="00EE4D8F" w:rsidRDefault="007E4032" w:rsidP="001C47A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In contrast, Murphy's </w:t>
      </w:r>
      <w:proofErr w:type="gramStart"/>
      <w:r w:rsidRPr="00EE4D8F">
        <w:rPr>
          <w:rFonts w:ascii="Times New Roman" w:hAnsi="Times New Roman"/>
          <w:sz w:val="24"/>
          <w:szCs w:val="24"/>
        </w:rPr>
        <w:t>law</w:t>
      </w:r>
      <w:proofErr w:type="gramEnd"/>
      <w:r w:rsidRPr="00EE4D8F">
        <w:rPr>
          <w:rFonts w:ascii="Times New Roman" w:hAnsi="Times New Roman"/>
          <w:sz w:val="24"/>
          <w:szCs w:val="24"/>
        </w:rPr>
        <w:t xml:space="preserve"> states, "If</w:t>
      </w:r>
      <w:r>
        <w:rPr>
          <w:rFonts w:ascii="Times New Roman" w:hAnsi="Times New Roman"/>
          <w:sz w:val="24"/>
          <w:szCs w:val="24"/>
        </w:rPr>
        <w:t xml:space="preserve"> </w:t>
      </w:r>
      <w:r w:rsidRPr="00EE4D8F">
        <w:rPr>
          <w:rFonts w:ascii="Times New Roman" w:hAnsi="Times New Roman"/>
          <w:sz w:val="24"/>
          <w:szCs w:val="24"/>
        </w:rPr>
        <w:t>there are two or more ways to do something</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and</w:t>
      </w:r>
      <w:proofErr w:type="gramEnd"/>
      <w:r w:rsidRPr="00EE4D8F">
        <w:rPr>
          <w:rFonts w:ascii="Times New Roman" w:hAnsi="Times New Roman"/>
          <w:sz w:val="24"/>
          <w:szCs w:val="24"/>
        </w:rPr>
        <w:t xml:space="preserve"> one of these will result in a</w:t>
      </w:r>
      <w:r>
        <w:rPr>
          <w:rFonts w:ascii="Times New Roman" w:hAnsi="Times New Roman"/>
          <w:sz w:val="24"/>
          <w:szCs w:val="24"/>
        </w:rPr>
        <w:t xml:space="preserve"> </w:t>
      </w:r>
      <w:r w:rsidRPr="00EE4D8F">
        <w:rPr>
          <w:rFonts w:ascii="Times New Roman" w:hAnsi="Times New Roman"/>
          <w:sz w:val="24"/>
          <w:szCs w:val="24"/>
        </w:rPr>
        <w:t>catastrophe, then someone will do it."</w:t>
      </w:r>
      <w:r>
        <w:rPr>
          <w:rFonts w:ascii="Times New Roman" w:hAnsi="Times New Roman"/>
          <w:sz w:val="24"/>
          <w:szCs w:val="24"/>
        </w:rPr>
        <w:t xml:space="preserve"> </w:t>
      </w:r>
      <w:r w:rsidRPr="00EE4D8F">
        <w:rPr>
          <w:rFonts w:ascii="Times New Roman" w:hAnsi="Times New Roman"/>
          <w:sz w:val="24"/>
          <w:szCs w:val="24"/>
        </w:rPr>
        <w:t>Thus Murphy was more concerned with</w:t>
      </w:r>
      <w:r>
        <w:rPr>
          <w:rFonts w:ascii="Times New Roman" w:hAnsi="Times New Roman"/>
          <w:sz w:val="24"/>
          <w:szCs w:val="24"/>
        </w:rPr>
        <w:t xml:space="preserve"> </w:t>
      </w:r>
      <w:r w:rsidRPr="00EE4D8F">
        <w:rPr>
          <w:rFonts w:ascii="Times New Roman" w:hAnsi="Times New Roman"/>
          <w:sz w:val="24"/>
          <w:szCs w:val="24"/>
        </w:rPr>
        <w:t>outcomes than probability. Murphy was</w:t>
      </w:r>
      <w:r>
        <w:rPr>
          <w:rFonts w:ascii="Times New Roman" w:hAnsi="Times New Roman"/>
          <w:sz w:val="24"/>
          <w:szCs w:val="24"/>
        </w:rPr>
        <w:t xml:space="preserve"> </w:t>
      </w:r>
      <w:r w:rsidRPr="00EE4D8F">
        <w:rPr>
          <w:rFonts w:ascii="Times New Roman" w:hAnsi="Times New Roman"/>
          <w:sz w:val="24"/>
          <w:szCs w:val="24"/>
        </w:rPr>
        <w:t>also of the opinion that some person will</w:t>
      </w:r>
    </w:p>
    <w:p w:rsidR="001C47AD"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precipitate</w:t>
      </w:r>
      <w:proofErr w:type="gramEnd"/>
      <w:r w:rsidRPr="00EE4D8F">
        <w:rPr>
          <w:rFonts w:ascii="Times New Roman" w:hAnsi="Times New Roman"/>
          <w:sz w:val="24"/>
          <w:szCs w:val="24"/>
        </w:rPr>
        <w:t xml:space="preserve"> the event in question, but he</w:t>
      </w:r>
      <w:r>
        <w:rPr>
          <w:rFonts w:ascii="Times New Roman" w:hAnsi="Times New Roman"/>
          <w:sz w:val="24"/>
          <w:szCs w:val="24"/>
        </w:rPr>
        <w:t xml:space="preserve"> </w:t>
      </w:r>
      <w:r w:rsidRPr="00EE4D8F">
        <w:rPr>
          <w:rFonts w:ascii="Times New Roman" w:hAnsi="Times New Roman"/>
          <w:sz w:val="24"/>
          <w:szCs w:val="24"/>
        </w:rPr>
        <w:t>did not indicate whether this human</w:t>
      </w:r>
      <w:r>
        <w:rPr>
          <w:rFonts w:ascii="Times New Roman" w:hAnsi="Times New Roman"/>
          <w:sz w:val="24"/>
          <w:szCs w:val="24"/>
        </w:rPr>
        <w:t xml:space="preserve"> </w:t>
      </w:r>
      <w:r w:rsidRPr="00EE4D8F">
        <w:rPr>
          <w:rFonts w:ascii="Times New Roman" w:hAnsi="Times New Roman"/>
          <w:sz w:val="24"/>
          <w:szCs w:val="24"/>
        </w:rPr>
        <w:t>action was attributable to a mistake or to</w:t>
      </w:r>
      <w:r>
        <w:rPr>
          <w:rFonts w:ascii="Times New Roman" w:hAnsi="Times New Roman"/>
          <w:sz w:val="24"/>
          <w:szCs w:val="24"/>
        </w:rPr>
        <w:t xml:space="preserve"> </w:t>
      </w:r>
      <w:r w:rsidRPr="00EE4D8F">
        <w:rPr>
          <w:rFonts w:ascii="Times New Roman" w:hAnsi="Times New Roman"/>
          <w:sz w:val="24"/>
          <w:szCs w:val="24"/>
        </w:rPr>
        <w:t>malice.</w:t>
      </w:r>
      <w:r>
        <w:rPr>
          <w:rFonts w:ascii="Times New Roman" w:hAnsi="Times New Roman"/>
          <w:sz w:val="24"/>
          <w:szCs w:val="24"/>
        </w:rPr>
        <w:t xml:space="preserve"> </w:t>
      </w:r>
    </w:p>
    <w:p w:rsidR="007E4032" w:rsidRPr="00EE4D8F" w:rsidRDefault="007E4032" w:rsidP="001C47A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In recent months we have heard</w:t>
      </w:r>
      <w:r>
        <w:rPr>
          <w:rFonts w:ascii="Times New Roman" w:hAnsi="Times New Roman"/>
          <w:sz w:val="24"/>
          <w:szCs w:val="24"/>
        </w:rPr>
        <w:t xml:space="preserve"> </w:t>
      </w:r>
      <w:r w:rsidRPr="00EE4D8F">
        <w:rPr>
          <w:rFonts w:ascii="Times New Roman" w:hAnsi="Times New Roman"/>
          <w:sz w:val="24"/>
          <w:szCs w:val="24"/>
        </w:rPr>
        <w:t>about two catastrophic incidents involving</w:t>
      </w:r>
      <w:r>
        <w:rPr>
          <w:rFonts w:ascii="Times New Roman" w:hAnsi="Times New Roman"/>
          <w:sz w:val="24"/>
          <w:szCs w:val="24"/>
        </w:rPr>
        <w:t xml:space="preserve"> </w:t>
      </w:r>
      <w:r w:rsidRPr="00EE4D8F">
        <w:rPr>
          <w:rFonts w:ascii="Times New Roman" w:hAnsi="Times New Roman"/>
          <w:sz w:val="24"/>
          <w:szCs w:val="24"/>
        </w:rPr>
        <w:t>airplane crashes, one clearly arising</w:t>
      </w:r>
      <w:r>
        <w:rPr>
          <w:rFonts w:ascii="Times New Roman" w:hAnsi="Times New Roman"/>
          <w:sz w:val="24"/>
          <w:szCs w:val="24"/>
        </w:rPr>
        <w:t xml:space="preserve"> </w:t>
      </w:r>
      <w:r w:rsidRPr="00EE4D8F">
        <w:rPr>
          <w:rFonts w:ascii="Times New Roman" w:hAnsi="Times New Roman"/>
          <w:sz w:val="24"/>
          <w:szCs w:val="24"/>
        </w:rPr>
        <w:t>from malicious intent and the other</w:t>
      </w:r>
      <w:r w:rsidR="001C47AD">
        <w:rPr>
          <w:rFonts w:ascii="Times New Roman" w:hAnsi="Times New Roman"/>
          <w:sz w:val="24"/>
          <w:szCs w:val="24"/>
        </w:rPr>
        <w:t xml:space="preserve"> </w:t>
      </w:r>
      <w:r w:rsidRPr="00EE4D8F">
        <w:rPr>
          <w:rFonts w:ascii="Times New Roman" w:hAnsi="Times New Roman"/>
          <w:sz w:val="24"/>
          <w:szCs w:val="24"/>
        </w:rPr>
        <w:t>apparently from error somewhere along</w:t>
      </w:r>
      <w:r>
        <w:rPr>
          <w:rFonts w:ascii="Times New Roman" w:hAnsi="Times New Roman"/>
          <w:sz w:val="24"/>
          <w:szCs w:val="24"/>
        </w:rPr>
        <w:t xml:space="preserve"> </w:t>
      </w:r>
      <w:r w:rsidRPr="00EE4D8F">
        <w:rPr>
          <w:rFonts w:ascii="Times New Roman" w:hAnsi="Times New Roman"/>
          <w:sz w:val="24"/>
          <w:szCs w:val="24"/>
        </w:rPr>
        <w:t>the design, manufacturing, maintenance,</w:t>
      </w:r>
      <w:r>
        <w:rPr>
          <w:rFonts w:ascii="Times New Roman" w:hAnsi="Times New Roman"/>
          <w:sz w:val="24"/>
          <w:szCs w:val="24"/>
        </w:rPr>
        <w:t xml:space="preserve"> </w:t>
      </w:r>
      <w:r w:rsidRPr="00EE4D8F">
        <w:rPr>
          <w:rFonts w:ascii="Times New Roman" w:hAnsi="Times New Roman"/>
          <w:sz w:val="24"/>
          <w:szCs w:val="24"/>
        </w:rPr>
        <w:t>and operation chain. It appears that Murphy</w:t>
      </w:r>
      <w:r>
        <w:rPr>
          <w:rFonts w:ascii="Times New Roman" w:hAnsi="Times New Roman"/>
          <w:sz w:val="24"/>
          <w:szCs w:val="24"/>
        </w:rPr>
        <w:t xml:space="preserve"> </w:t>
      </w:r>
      <w:r w:rsidRPr="00EE4D8F">
        <w:rPr>
          <w:rFonts w:ascii="Times New Roman" w:hAnsi="Times New Roman"/>
          <w:sz w:val="24"/>
          <w:szCs w:val="24"/>
        </w:rPr>
        <w:t>had a hand in both incidents. Readers</w:t>
      </w:r>
      <w:r>
        <w:rPr>
          <w:rFonts w:ascii="Times New Roman" w:hAnsi="Times New Roman"/>
          <w:sz w:val="24"/>
          <w:szCs w:val="24"/>
        </w:rPr>
        <w:t xml:space="preserve"> </w:t>
      </w:r>
      <w:r w:rsidRPr="00EE4D8F">
        <w:rPr>
          <w:rFonts w:ascii="Times New Roman" w:hAnsi="Times New Roman"/>
          <w:sz w:val="24"/>
          <w:szCs w:val="24"/>
        </w:rPr>
        <w:t>of this article are directed to the World</w:t>
      </w:r>
      <w:r>
        <w:rPr>
          <w:rFonts w:ascii="Times New Roman" w:hAnsi="Times New Roman"/>
          <w:sz w:val="24"/>
          <w:szCs w:val="24"/>
        </w:rPr>
        <w:t xml:space="preserve"> </w:t>
      </w:r>
      <w:r w:rsidRPr="00EE4D8F">
        <w:rPr>
          <w:rFonts w:ascii="Times New Roman" w:hAnsi="Times New Roman"/>
          <w:sz w:val="24"/>
          <w:szCs w:val="24"/>
        </w:rPr>
        <w:t>Wide Web for wide-ranging discussion</w:t>
      </w:r>
      <w:r>
        <w:rPr>
          <w:rFonts w:ascii="Times New Roman" w:hAnsi="Times New Roman"/>
          <w:sz w:val="24"/>
          <w:szCs w:val="24"/>
        </w:rPr>
        <w:t xml:space="preserve"> </w:t>
      </w:r>
      <w:r w:rsidRPr="00EE4D8F">
        <w:rPr>
          <w:rFonts w:ascii="Times New Roman" w:hAnsi="Times New Roman"/>
          <w:sz w:val="24"/>
          <w:szCs w:val="24"/>
        </w:rPr>
        <w:t xml:space="preserve">of Murphy's </w:t>
      </w:r>
      <w:proofErr w:type="gramStart"/>
      <w:r w:rsidRPr="00EE4D8F">
        <w:rPr>
          <w:rFonts w:ascii="Times New Roman" w:hAnsi="Times New Roman"/>
          <w:sz w:val="24"/>
          <w:szCs w:val="24"/>
        </w:rPr>
        <w:t>law</w:t>
      </w:r>
      <w:proofErr w:type="gramEnd"/>
      <w:r w:rsidRPr="00EE4D8F">
        <w:rPr>
          <w:rFonts w:ascii="Times New Roman" w:hAnsi="Times New Roman"/>
          <w:sz w:val="24"/>
          <w:szCs w:val="24"/>
        </w:rPr>
        <w:t xml:space="preserve"> and its many extensions.</w:t>
      </w:r>
    </w:p>
    <w:p w:rsidR="001C47AD" w:rsidRDefault="001C47AD" w:rsidP="007E4032">
      <w:pPr>
        <w:autoSpaceDE w:val="0"/>
        <w:autoSpaceDN w:val="0"/>
        <w:adjustRightInd w:val="0"/>
        <w:spacing w:after="0"/>
        <w:rPr>
          <w:rFonts w:ascii="Times New Roman" w:hAnsi="Times New Roman"/>
          <w:sz w:val="24"/>
          <w:szCs w:val="24"/>
        </w:rPr>
      </w:pPr>
    </w:p>
    <w:p w:rsidR="001C47AD" w:rsidRPr="001C47AD" w:rsidRDefault="007E4032" w:rsidP="007E4032">
      <w:pPr>
        <w:autoSpaceDE w:val="0"/>
        <w:autoSpaceDN w:val="0"/>
        <w:adjustRightInd w:val="0"/>
        <w:spacing w:after="0"/>
        <w:rPr>
          <w:rFonts w:ascii="Times New Roman" w:hAnsi="Times New Roman"/>
          <w:b/>
          <w:sz w:val="24"/>
          <w:szCs w:val="24"/>
        </w:rPr>
      </w:pPr>
      <w:r w:rsidRPr="001C47AD">
        <w:rPr>
          <w:rFonts w:ascii="Times New Roman" w:hAnsi="Times New Roman"/>
          <w:b/>
          <w:sz w:val="24"/>
          <w:szCs w:val="24"/>
        </w:rPr>
        <w:t xml:space="preserve">After the Event </w:t>
      </w:r>
    </w:p>
    <w:p w:rsidR="007E4032" w:rsidRPr="00EE4D8F" w:rsidRDefault="007E4032" w:rsidP="001C47A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In his excellent book </w:t>
      </w:r>
      <w:r w:rsidRPr="00EE4D8F">
        <w:rPr>
          <w:rFonts w:ascii="Times New Roman" w:hAnsi="Times New Roman"/>
          <w:i/>
          <w:iCs/>
          <w:sz w:val="24"/>
          <w:szCs w:val="24"/>
        </w:rPr>
        <w:t xml:space="preserve">Set </w:t>
      </w:r>
      <w:proofErr w:type="spellStart"/>
      <w:r w:rsidRPr="00EE4D8F">
        <w:rPr>
          <w:rFonts w:ascii="Times New Roman" w:hAnsi="Times New Roman"/>
          <w:i/>
          <w:iCs/>
          <w:sz w:val="24"/>
          <w:szCs w:val="24"/>
        </w:rPr>
        <w:t>Phasers</w:t>
      </w:r>
      <w:proofErr w:type="spellEnd"/>
      <w:r w:rsidRPr="00EE4D8F">
        <w:rPr>
          <w:rFonts w:ascii="Times New Roman" w:hAnsi="Times New Roman"/>
          <w:i/>
          <w:iCs/>
          <w:sz w:val="24"/>
          <w:szCs w:val="24"/>
        </w:rPr>
        <w:t xml:space="preserve"> on</w:t>
      </w:r>
      <w:r>
        <w:rPr>
          <w:rFonts w:ascii="Times New Roman" w:hAnsi="Times New Roman"/>
          <w:i/>
          <w:iCs/>
          <w:sz w:val="24"/>
          <w:szCs w:val="24"/>
        </w:rPr>
        <w:t xml:space="preserve"> </w:t>
      </w:r>
      <w:r w:rsidRPr="00EE4D8F">
        <w:rPr>
          <w:rFonts w:ascii="Times New Roman" w:hAnsi="Times New Roman"/>
          <w:i/>
          <w:iCs/>
          <w:sz w:val="24"/>
          <w:szCs w:val="24"/>
        </w:rPr>
        <w:t xml:space="preserve">Stun, </w:t>
      </w:r>
      <w:r w:rsidRPr="00EE4D8F">
        <w:rPr>
          <w:rFonts w:ascii="Times New Roman" w:hAnsi="Times New Roman"/>
          <w:sz w:val="24"/>
          <w:szCs w:val="24"/>
        </w:rPr>
        <w:t>Steven Casey (1992) described a</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series</w:t>
      </w:r>
      <w:proofErr w:type="gramEnd"/>
      <w:r w:rsidRPr="00EE4D8F">
        <w:rPr>
          <w:rFonts w:ascii="Times New Roman" w:hAnsi="Times New Roman"/>
          <w:sz w:val="24"/>
          <w:szCs w:val="24"/>
        </w:rPr>
        <w:t xml:space="preserve"> of cases in which some design or</w:t>
      </w:r>
      <w:r>
        <w:rPr>
          <w:rFonts w:ascii="Times New Roman" w:hAnsi="Times New Roman"/>
          <w:sz w:val="24"/>
          <w:szCs w:val="24"/>
        </w:rPr>
        <w:t xml:space="preserve"> </w:t>
      </w:r>
      <w:r w:rsidRPr="00EE4D8F">
        <w:rPr>
          <w:rFonts w:ascii="Times New Roman" w:hAnsi="Times New Roman"/>
          <w:sz w:val="24"/>
          <w:szCs w:val="24"/>
        </w:rPr>
        <w:t>operational error led to a catastrophic outcome.</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But Steve is a Monday morning</w:t>
      </w:r>
      <w:r>
        <w:rPr>
          <w:rFonts w:ascii="Times New Roman" w:hAnsi="Times New Roman"/>
          <w:sz w:val="24"/>
          <w:szCs w:val="24"/>
        </w:rPr>
        <w:t xml:space="preserve"> </w:t>
      </w:r>
      <w:r w:rsidRPr="00EE4D8F">
        <w:rPr>
          <w:rFonts w:ascii="Times New Roman" w:hAnsi="Times New Roman"/>
          <w:sz w:val="24"/>
          <w:szCs w:val="24"/>
        </w:rPr>
        <w:t>quarterback: He explains how the situation</w:t>
      </w:r>
      <w:r>
        <w:rPr>
          <w:rFonts w:ascii="Times New Roman" w:hAnsi="Times New Roman"/>
          <w:sz w:val="24"/>
          <w:szCs w:val="24"/>
        </w:rPr>
        <w:t xml:space="preserve"> </w:t>
      </w:r>
      <w:r w:rsidRPr="00EE4D8F">
        <w:rPr>
          <w:rFonts w:ascii="Times New Roman" w:hAnsi="Times New Roman"/>
          <w:sz w:val="24"/>
          <w:szCs w:val="24"/>
        </w:rPr>
        <w:t>arose and how the application of</w:t>
      </w:r>
      <w:r>
        <w:rPr>
          <w:rFonts w:ascii="Times New Roman" w:hAnsi="Times New Roman"/>
          <w:sz w:val="24"/>
          <w:szCs w:val="24"/>
        </w:rPr>
        <w:t xml:space="preserve"> </w:t>
      </w:r>
      <w:r w:rsidRPr="00EE4D8F">
        <w:rPr>
          <w:rFonts w:ascii="Times New Roman" w:hAnsi="Times New Roman"/>
          <w:sz w:val="24"/>
          <w:szCs w:val="24"/>
        </w:rPr>
        <w:t>appropriate ergonomics interventions in</w:t>
      </w:r>
      <w:r>
        <w:rPr>
          <w:rFonts w:ascii="Times New Roman" w:hAnsi="Times New Roman"/>
          <w:sz w:val="24"/>
          <w:szCs w:val="24"/>
        </w:rPr>
        <w:t xml:space="preserve"> </w:t>
      </w:r>
      <w:r w:rsidRPr="00EE4D8F">
        <w:rPr>
          <w:rFonts w:ascii="Times New Roman" w:hAnsi="Times New Roman"/>
          <w:sz w:val="24"/>
          <w:szCs w:val="24"/>
        </w:rPr>
        <w:t>design or operation could have prevented</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the</w:t>
      </w:r>
      <w:proofErr w:type="gramEnd"/>
      <w:r w:rsidRPr="00EE4D8F">
        <w:rPr>
          <w:rFonts w:ascii="Times New Roman" w:hAnsi="Times New Roman"/>
          <w:sz w:val="24"/>
          <w:szCs w:val="24"/>
        </w:rPr>
        <w:t xml:space="preserve"> unfortunate turn of events. A patient</w:t>
      </w:r>
      <w:r>
        <w:rPr>
          <w:rFonts w:ascii="Times New Roman" w:hAnsi="Times New Roman"/>
          <w:sz w:val="24"/>
          <w:szCs w:val="24"/>
        </w:rPr>
        <w:t xml:space="preserve"> </w:t>
      </w:r>
      <w:r w:rsidRPr="00EE4D8F">
        <w:rPr>
          <w:rFonts w:ascii="Times New Roman" w:hAnsi="Times New Roman"/>
          <w:sz w:val="24"/>
          <w:szCs w:val="24"/>
        </w:rPr>
        <w:t>was zapped with a high dose of radiation,</w:t>
      </w:r>
      <w:r>
        <w:rPr>
          <w:rFonts w:ascii="Times New Roman" w:hAnsi="Times New Roman"/>
          <w:sz w:val="24"/>
          <w:szCs w:val="24"/>
        </w:rPr>
        <w:t xml:space="preserve"> </w:t>
      </w:r>
      <w:r w:rsidRPr="00EE4D8F">
        <w:rPr>
          <w:rFonts w:ascii="Times New Roman" w:hAnsi="Times New Roman"/>
          <w:sz w:val="24"/>
          <w:szCs w:val="24"/>
        </w:rPr>
        <w:t xml:space="preserve">a pilot took a plane beyond its </w:t>
      </w:r>
      <w:proofErr w:type="spellStart"/>
      <w:r w:rsidRPr="00EE4D8F">
        <w:rPr>
          <w:rFonts w:ascii="Times New Roman" w:hAnsi="Times New Roman"/>
          <w:sz w:val="24"/>
          <w:szCs w:val="24"/>
        </w:rPr>
        <w:t>operationallimits</w:t>
      </w:r>
      <w:proofErr w:type="spellEnd"/>
      <w:r w:rsidRPr="00EE4D8F">
        <w:rPr>
          <w:rFonts w:ascii="Times New Roman" w:hAnsi="Times New Roman"/>
          <w:sz w:val="24"/>
          <w:szCs w:val="24"/>
        </w:rPr>
        <w:t>,</w:t>
      </w:r>
      <w:r>
        <w:rPr>
          <w:rFonts w:ascii="Times New Roman" w:hAnsi="Times New Roman"/>
          <w:sz w:val="24"/>
          <w:szCs w:val="24"/>
        </w:rPr>
        <w:t xml:space="preserve"> </w:t>
      </w:r>
      <w:r w:rsidRPr="00EE4D8F">
        <w:rPr>
          <w:rFonts w:ascii="Times New Roman" w:hAnsi="Times New Roman"/>
          <w:sz w:val="24"/>
          <w:szCs w:val="24"/>
        </w:rPr>
        <w:t>a cosmonaut was not strong</w:t>
      </w:r>
      <w:r>
        <w:rPr>
          <w:rFonts w:ascii="Times New Roman" w:hAnsi="Times New Roman"/>
          <w:sz w:val="24"/>
          <w:szCs w:val="24"/>
        </w:rPr>
        <w:t xml:space="preserve"> </w:t>
      </w:r>
      <w:r w:rsidRPr="00EE4D8F">
        <w:rPr>
          <w:rFonts w:ascii="Times New Roman" w:hAnsi="Times New Roman"/>
          <w:sz w:val="24"/>
          <w:szCs w:val="24"/>
        </w:rPr>
        <w:t>enough to close a valve, a ship's captain ignored</w:t>
      </w:r>
      <w:r>
        <w:rPr>
          <w:rFonts w:ascii="Times New Roman" w:hAnsi="Times New Roman"/>
          <w:sz w:val="24"/>
          <w:szCs w:val="24"/>
        </w:rPr>
        <w:t xml:space="preserve"> </w:t>
      </w:r>
      <w:r w:rsidRPr="00EE4D8F">
        <w:rPr>
          <w:rFonts w:ascii="Times New Roman" w:hAnsi="Times New Roman"/>
          <w:sz w:val="24"/>
          <w:szCs w:val="24"/>
        </w:rPr>
        <w:t>the evidence, and a worker lacked</w:t>
      </w:r>
      <w:r>
        <w:rPr>
          <w:rFonts w:ascii="Times New Roman" w:hAnsi="Times New Roman"/>
          <w:sz w:val="24"/>
          <w:szCs w:val="24"/>
        </w:rPr>
        <w:t xml:space="preserve"> </w:t>
      </w:r>
      <w:r w:rsidRPr="00EE4D8F">
        <w:rPr>
          <w:rFonts w:ascii="Times New Roman" w:hAnsi="Times New Roman"/>
          <w:sz w:val="24"/>
          <w:szCs w:val="24"/>
        </w:rPr>
        <w:t>situation awareness while hunting for a</w:t>
      </w:r>
      <w:r>
        <w:rPr>
          <w:rFonts w:ascii="Times New Roman" w:hAnsi="Times New Roman"/>
          <w:sz w:val="24"/>
          <w:szCs w:val="24"/>
        </w:rPr>
        <w:t xml:space="preserve"> </w:t>
      </w:r>
      <w:r w:rsidRPr="00EE4D8F">
        <w:rPr>
          <w:rFonts w:ascii="Times New Roman" w:hAnsi="Times New Roman"/>
          <w:sz w:val="24"/>
          <w:szCs w:val="24"/>
        </w:rPr>
        <w:t>rabbit. All the incidents in this book had</w:t>
      </w:r>
      <w:r>
        <w:rPr>
          <w:rFonts w:ascii="Times New Roman" w:hAnsi="Times New Roman"/>
          <w:sz w:val="24"/>
          <w:szCs w:val="24"/>
        </w:rPr>
        <w:t xml:space="preserve"> </w:t>
      </w:r>
      <w:r w:rsidRPr="00EE4D8F">
        <w:rPr>
          <w:rFonts w:ascii="Times New Roman" w:hAnsi="Times New Roman"/>
          <w:sz w:val="24"/>
          <w:szCs w:val="24"/>
        </w:rPr>
        <w:t>the dual characteristics of rarity and</w:t>
      </w:r>
      <w:r>
        <w:rPr>
          <w:rFonts w:ascii="Times New Roman" w:hAnsi="Times New Roman"/>
          <w:sz w:val="24"/>
          <w:szCs w:val="24"/>
        </w:rPr>
        <w:t xml:space="preserve"> </w:t>
      </w:r>
      <w:r w:rsidRPr="00EE4D8F">
        <w:rPr>
          <w:rFonts w:ascii="Times New Roman" w:hAnsi="Times New Roman"/>
          <w:sz w:val="24"/>
          <w:szCs w:val="24"/>
        </w:rPr>
        <w:t>serious outcomes. The incidents also involved</w:t>
      </w:r>
      <w:r>
        <w:rPr>
          <w:rFonts w:ascii="Times New Roman" w:hAnsi="Times New Roman"/>
          <w:sz w:val="24"/>
          <w:szCs w:val="24"/>
        </w:rPr>
        <w:t xml:space="preserve"> </w:t>
      </w:r>
      <w:r w:rsidRPr="00EE4D8F">
        <w:rPr>
          <w:rFonts w:ascii="Times New Roman" w:hAnsi="Times New Roman"/>
          <w:sz w:val="24"/>
          <w:szCs w:val="24"/>
        </w:rPr>
        <w:t>complex combinations of events,</w:t>
      </w:r>
      <w:r>
        <w:rPr>
          <w:rFonts w:ascii="Times New Roman" w:hAnsi="Times New Roman"/>
          <w:sz w:val="24"/>
          <w:szCs w:val="24"/>
        </w:rPr>
        <w:t xml:space="preserve"> </w:t>
      </w:r>
      <w:r w:rsidRPr="00EE4D8F">
        <w:rPr>
          <w:rFonts w:ascii="Times New Roman" w:hAnsi="Times New Roman"/>
          <w:sz w:val="24"/>
          <w:szCs w:val="24"/>
        </w:rPr>
        <w:t>unfortunate contexts, human error, and</w:t>
      </w:r>
    </w:p>
    <w:p w:rsidR="001C47AD"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the</w:t>
      </w:r>
      <w:proofErr w:type="gramEnd"/>
      <w:r w:rsidRPr="00EE4D8F">
        <w:rPr>
          <w:rFonts w:ascii="Times New Roman" w:hAnsi="Times New Roman"/>
          <w:sz w:val="24"/>
          <w:szCs w:val="24"/>
        </w:rPr>
        <w:t xml:space="preserve"> lack of a safety net.</w:t>
      </w:r>
      <w:r>
        <w:rPr>
          <w:rFonts w:ascii="Times New Roman" w:hAnsi="Times New Roman"/>
          <w:sz w:val="24"/>
          <w:szCs w:val="24"/>
        </w:rPr>
        <w:t xml:space="preserve"> </w:t>
      </w:r>
    </w:p>
    <w:p w:rsidR="007E4032" w:rsidRPr="00EE4D8F" w:rsidRDefault="007E4032" w:rsidP="001C47A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Henry </w:t>
      </w:r>
      <w:proofErr w:type="spellStart"/>
      <w:r w:rsidRPr="00EE4D8F">
        <w:rPr>
          <w:rFonts w:ascii="Times New Roman" w:hAnsi="Times New Roman"/>
          <w:sz w:val="24"/>
          <w:szCs w:val="24"/>
        </w:rPr>
        <w:t>Petroski</w:t>
      </w:r>
      <w:proofErr w:type="spellEnd"/>
      <w:r w:rsidRPr="00EE4D8F">
        <w:rPr>
          <w:rFonts w:ascii="Times New Roman" w:hAnsi="Times New Roman"/>
          <w:sz w:val="24"/>
          <w:szCs w:val="24"/>
        </w:rPr>
        <w:t xml:space="preserve"> wrote </w:t>
      </w:r>
      <w:r w:rsidRPr="00EE4D8F">
        <w:rPr>
          <w:rFonts w:ascii="Times New Roman" w:hAnsi="Times New Roman"/>
          <w:i/>
          <w:iCs/>
          <w:sz w:val="24"/>
          <w:szCs w:val="24"/>
        </w:rPr>
        <w:t>To Engineer Is</w:t>
      </w:r>
      <w:r>
        <w:rPr>
          <w:rFonts w:ascii="Times New Roman" w:hAnsi="Times New Roman"/>
          <w:i/>
          <w:iCs/>
          <w:sz w:val="24"/>
          <w:szCs w:val="24"/>
        </w:rPr>
        <w:t xml:space="preserve"> </w:t>
      </w:r>
      <w:r w:rsidRPr="00EE4D8F">
        <w:rPr>
          <w:rFonts w:ascii="Times New Roman" w:hAnsi="Times New Roman"/>
          <w:i/>
          <w:iCs/>
          <w:sz w:val="24"/>
          <w:szCs w:val="24"/>
        </w:rPr>
        <w:t xml:space="preserve">Human - </w:t>
      </w:r>
      <w:proofErr w:type="gramStart"/>
      <w:r w:rsidRPr="00EE4D8F">
        <w:rPr>
          <w:rFonts w:ascii="Times New Roman" w:hAnsi="Times New Roman"/>
          <w:i/>
          <w:iCs/>
          <w:sz w:val="24"/>
          <w:szCs w:val="24"/>
        </w:rPr>
        <w:t>The</w:t>
      </w:r>
      <w:proofErr w:type="gramEnd"/>
      <w:r w:rsidRPr="00EE4D8F">
        <w:rPr>
          <w:rFonts w:ascii="Times New Roman" w:hAnsi="Times New Roman"/>
          <w:i/>
          <w:iCs/>
          <w:sz w:val="24"/>
          <w:szCs w:val="24"/>
        </w:rPr>
        <w:t xml:space="preserve"> Role of Failure in Successful</w:t>
      </w:r>
      <w:r>
        <w:rPr>
          <w:rFonts w:ascii="Times New Roman" w:hAnsi="Times New Roman"/>
          <w:i/>
          <w:iCs/>
          <w:sz w:val="24"/>
          <w:szCs w:val="24"/>
        </w:rPr>
        <w:t xml:space="preserve"> </w:t>
      </w:r>
      <w:r w:rsidRPr="00EE4D8F">
        <w:rPr>
          <w:rFonts w:ascii="Times New Roman" w:hAnsi="Times New Roman"/>
          <w:i/>
          <w:iCs/>
          <w:sz w:val="24"/>
          <w:szCs w:val="24"/>
        </w:rPr>
        <w:t xml:space="preserve">Design </w:t>
      </w:r>
      <w:r w:rsidRPr="00EE4D8F">
        <w:rPr>
          <w:rFonts w:ascii="Times New Roman" w:hAnsi="Times New Roman"/>
          <w:sz w:val="24"/>
          <w:szCs w:val="24"/>
        </w:rPr>
        <w:t>(1992). Like Casey, he described</w:t>
      </w:r>
      <w:r>
        <w:rPr>
          <w:rFonts w:ascii="Times New Roman" w:hAnsi="Times New Roman"/>
          <w:sz w:val="24"/>
          <w:szCs w:val="24"/>
        </w:rPr>
        <w:t xml:space="preserve"> </w:t>
      </w:r>
      <w:r w:rsidRPr="00EE4D8F">
        <w:rPr>
          <w:rFonts w:ascii="Times New Roman" w:hAnsi="Times New Roman"/>
          <w:sz w:val="24"/>
          <w:szCs w:val="24"/>
        </w:rPr>
        <w:t>a series of notable failures, mainly in</w:t>
      </w:r>
      <w:r w:rsidR="001C47AD">
        <w:rPr>
          <w:rFonts w:ascii="Times New Roman" w:hAnsi="Times New Roman"/>
          <w:sz w:val="24"/>
          <w:szCs w:val="24"/>
        </w:rPr>
        <w:t xml:space="preserve"> </w:t>
      </w:r>
      <w:r w:rsidRPr="00EE4D8F">
        <w:rPr>
          <w:rFonts w:ascii="Times New Roman" w:hAnsi="Times New Roman"/>
          <w:sz w:val="24"/>
          <w:szCs w:val="24"/>
        </w:rPr>
        <w:t>civil engineering. He argued in his first</w:t>
      </w:r>
      <w:r>
        <w:rPr>
          <w:rFonts w:ascii="Times New Roman" w:hAnsi="Times New Roman"/>
          <w:sz w:val="24"/>
          <w:szCs w:val="24"/>
        </w:rPr>
        <w:t xml:space="preserve"> </w:t>
      </w:r>
      <w:r w:rsidRPr="00EE4D8F">
        <w:rPr>
          <w:rFonts w:ascii="Times New Roman" w:hAnsi="Times New Roman"/>
          <w:sz w:val="24"/>
          <w:szCs w:val="24"/>
        </w:rPr>
        <w:t>chapter that "falling down is part of</w:t>
      </w:r>
      <w:r>
        <w:rPr>
          <w:rFonts w:ascii="Times New Roman" w:hAnsi="Times New Roman"/>
          <w:sz w:val="24"/>
          <w:szCs w:val="24"/>
        </w:rPr>
        <w:t xml:space="preserve"> </w:t>
      </w:r>
      <w:r w:rsidRPr="00EE4D8F">
        <w:rPr>
          <w:rFonts w:ascii="Times New Roman" w:hAnsi="Times New Roman"/>
          <w:sz w:val="24"/>
          <w:szCs w:val="24"/>
        </w:rPr>
        <w:t>growing up" - failure is an essential part</w:t>
      </w:r>
      <w:r>
        <w:rPr>
          <w:rFonts w:ascii="Times New Roman" w:hAnsi="Times New Roman"/>
          <w:sz w:val="24"/>
          <w:szCs w:val="24"/>
        </w:rPr>
        <w:t xml:space="preserve"> </w:t>
      </w:r>
      <w:r w:rsidRPr="00EE4D8F">
        <w:rPr>
          <w:rFonts w:ascii="Times New Roman" w:hAnsi="Times New Roman"/>
          <w:sz w:val="24"/>
          <w:szCs w:val="24"/>
        </w:rPr>
        <w:t>of design success. But where we don't</w:t>
      </w:r>
      <w:r>
        <w:rPr>
          <w:rFonts w:ascii="Times New Roman" w:hAnsi="Times New Roman"/>
          <w:sz w:val="24"/>
          <w:szCs w:val="24"/>
        </w:rPr>
        <w:t xml:space="preserve"> </w:t>
      </w:r>
      <w:r w:rsidRPr="00EE4D8F">
        <w:rPr>
          <w:rFonts w:ascii="Times New Roman" w:hAnsi="Times New Roman"/>
          <w:sz w:val="24"/>
          <w:szCs w:val="24"/>
        </w:rPr>
        <w:t>have sufficient safety nets in place, system</w:t>
      </w:r>
      <w:r>
        <w:rPr>
          <w:rFonts w:ascii="Times New Roman" w:hAnsi="Times New Roman"/>
          <w:sz w:val="24"/>
          <w:szCs w:val="24"/>
        </w:rPr>
        <w:t xml:space="preserve"> </w:t>
      </w:r>
      <w:r w:rsidRPr="00EE4D8F">
        <w:rPr>
          <w:rFonts w:ascii="Times New Roman" w:hAnsi="Times New Roman"/>
          <w:sz w:val="24"/>
          <w:szCs w:val="24"/>
        </w:rPr>
        <w:t>failure can have unacceptable human</w:t>
      </w:r>
      <w:r>
        <w:rPr>
          <w:rFonts w:ascii="Times New Roman" w:hAnsi="Times New Roman"/>
          <w:sz w:val="24"/>
          <w:szCs w:val="24"/>
        </w:rPr>
        <w:t xml:space="preserve"> </w:t>
      </w:r>
      <w:r w:rsidRPr="00EE4D8F">
        <w:rPr>
          <w:rFonts w:ascii="Times New Roman" w:hAnsi="Times New Roman"/>
          <w:sz w:val="24"/>
          <w:szCs w:val="24"/>
        </w:rPr>
        <w:t xml:space="preserve">and societal costs. </w:t>
      </w:r>
      <w:proofErr w:type="spellStart"/>
      <w:r w:rsidRPr="00EE4D8F">
        <w:rPr>
          <w:rFonts w:ascii="Times New Roman" w:hAnsi="Times New Roman"/>
          <w:sz w:val="24"/>
          <w:szCs w:val="24"/>
        </w:rPr>
        <w:t>Petroski's</w:t>
      </w:r>
      <w:proofErr w:type="spellEnd"/>
      <w:r w:rsidRPr="00EE4D8F">
        <w:rPr>
          <w:rFonts w:ascii="Times New Roman" w:hAnsi="Times New Roman"/>
          <w:sz w:val="24"/>
          <w:szCs w:val="24"/>
        </w:rPr>
        <w:t xml:space="preserve"> message is</w:t>
      </w:r>
      <w:r>
        <w:rPr>
          <w:rFonts w:ascii="Times New Roman" w:hAnsi="Times New Roman"/>
          <w:sz w:val="24"/>
          <w:szCs w:val="24"/>
        </w:rPr>
        <w:t xml:space="preserve"> </w:t>
      </w:r>
      <w:r w:rsidRPr="00EE4D8F">
        <w:rPr>
          <w:rFonts w:ascii="Times New Roman" w:hAnsi="Times New Roman"/>
          <w:sz w:val="24"/>
          <w:szCs w:val="24"/>
        </w:rPr>
        <w:t>that we must learn from failure; the</w:t>
      </w:r>
      <w:r>
        <w:rPr>
          <w:rFonts w:ascii="Times New Roman" w:hAnsi="Times New Roman"/>
          <w:sz w:val="24"/>
          <w:szCs w:val="24"/>
        </w:rPr>
        <w:t xml:space="preserve"> </w:t>
      </w:r>
      <w:r w:rsidRPr="00EE4D8F">
        <w:rPr>
          <w:rFonts w:ascii="Times New Roman" w:hAnsi="Times New Roman"/>
          <w:sz w:val="24"/>
          <w:szCs w:val="24"/>
        </w:rPr>
        <w:t>recent terrorist attacks have heightened</w:t>
      </w:r>
      <w:r>
        <w:rPr>
          <w:rFonts w:ascii="Times New Roman" w:hAnsi="Times New Roman"/>
          <w:sz w:val="24"/>
          <w:szCs w:val="24"/>
        </w:rPr>
        <w:t xml:space="preserve"> </w:t>
      </w:r>
      <w:r w:rsidRPr="00EE4D8F">
        <w:rPr>
          <w:rFonts w:ascii="Times New Roman" w:hAnsi="Times New Roman"/>
          <w:sz w:val="24"/>
          <w:szCs w:val="24"/>
        </w:rPr>
        <w:t>our sensitivity to our vulnerabilities.</w:t>
      </w:r>
      <w:r>
        <w:rPr>
          <w:rFonts w:ascii="Times New Roman" w:hAnsi="Times New Roman"/>
          <w:sz w:val="24"/>
          <w:szCs w:val="24"/>
        </w:rPr>
        <w:t xml:space="preserve"> </w:t>
      </w:r>
      <w:r w:rsidRPr="00EE4D8F">
        <w:rPr>
          <w:rFonts w:ascii="Times New Roman" w:hAnsi="Times New Roman"/>
          <w:sz w:val="24"/>
          <w:szCs w:val="24"/>
        </w:rPr>
        <w:t>Casey, a human factors specialist, overtly</w:t>
      </w:r>
      <w:r>
        <w:rPr>
          <w:rFonts w:ascii="Times New Roman" w:hAnsi="Times New Roman"/>
          <w:sz w:val="24"/>
          <w:szCs w:val="24"/>
        </w:rPr>
        <w:t xml:space="preserve"> </w:t>
      </w:r>
      <w:r w:rsidRPr="00EE4D8F">
        <w:rPr>
          <w:rFonts w:ascii="Times New Roman" w:hAnsi="Times New Roman"/>
          <w:sz w:val="24"/>
          <w:szCs w:val="24"/>
        </w:rPr>
        <w:t>identified the need to apply our knowledge</w:t>
      </w:r>
      <w:r>
        <w:rPr>
          <w:rFonts w:ascii="Times New Roman" w:hAnsi="Times New Roman"/>
          <w:sz w:val="24"/>
          <w:szCs w:val="24"/>
        </w:rPr>
        <w:t xml:space="preserve"> </w:t>
      </w:r>
      <w:r w:rsidRPr="00EE4D8F">
        <w:rPr>
          <w:rFonts w:ascii="Times New Roman" w:hAnsi="Times New Roman"/>
          <w:sz w:val="24"/>
          <w:szCs w:val="24"/>
        </w:rPr>
        <w:t xml:space="preserve">of the shortcomings of </w:t>
      </w:r>
      <w:r w:rsidRPr="00EE4D8F">
        <w:rPr>
          <w:rFonts w:ascii="Times New Roman" w:hAnsi="Times New Roman"/>
          <w:sz w:val="24"/>
          <w:szCs w:val="24"/>
        </w:rPr>
        <w:lastRenderedPageBreak/>
        <w:t>humans</w:t>
      </w:r>
      <w:r>
        <w:rPr>
          <w:rFonts w:ascii="Times New Roman" w:hAnsi="Times New Roman"/>
          <w:sz w:val="24"/>
          <w:szCs w:val="24"/>
        </w:rPr>
        <w:t xml:space="preserve"> </w:t>
      </w:r>
      <w:r w:rsidRPr="00EE4D8F">
        <w:rPr>
          <w:rFonts w:ascii="Times New Roman" w:hAnsi="Times New Roman"/>
          <w:sz w:val="24"/>
          <w:szCs w:val="24"/>
        </w:rPr>
        <w:t xml:space="preserve">when we design complex systems. </w:t>
      </w:r>
      <w:proofErr w:type="spellStart"/>
      <w:r w:rsidRPr="00EE4D8F">
        <w:rPr>
          <w:rFonts w:ascii="Times New Roman" w:hAnsi="Times New Roman"/>
          <w:sz w:val="24"/>
          <w:szCs w:val="24"/>
        </w:rPr>
        <w:t>Petroski</w:t>
      </w:r>
      <w:proofErr w:type="spellEnd"/>
      <w:r w:rsidRPr="00EE4D8F">
        <w:rPr>
          <w:rFonts w:ascii="Times New Roman" w:hAnsi="Times New Roman"/>
          <w:sz w:val="24"/>
          <w:szCs w:val="24"/>
        </w:rPr>
        <w:t>,</w:t>
      </w:r>
      <w:r>
        <w:rPr>
          <w:rFonts w:ascii="Times New Roman" w:hAnsi="Times New Roman"/>
          <w:sz w:val="24"/>
          <w:szCs w:val="24"/>
        </w:rPr>
        <w:t xml:space="preserve"> </w:t>
      </w:r>
      <w:r w:rsidRPr="00EE4D8F">
        <w:rPr>
          <w:rFonts w:ascii="Times New Roman" w:hAnsi="Times New Roman"/>
          <w:sz w:val="24"/>
          <w:szCs w:val="24"/>
        </w:rPr>
        <w:t>an engineer, acknowledged the</w:t>
      </w:r>
      <w:r>
        <w:rPr>
          <w:rFonts w:ascii="Times New Roman" w:hAnsi="Times New Roman"/>
          <w:sz w:val="24"/>
          <w:szCs w:val="24"/>
        </w:rPr>
        <w:t xml:space="preserve"> </w:t>
      </w:r>
      <w:r w:rsidRPr="00EE4D8F">
        <w:rPr>
          <w:rFonts w:ascii="Times New Roman" w:hAnsi="Times New Roman"/>
          <w:sz w:val="24"/>
          <w:szCs w:val="24"/>
        </w:rPr>
        <w:t>role of Finagle and Murphy as inevitable</w:t>
      </w:r>
      <w:r>
        <w:rPr>
          <w:rFonts w:ascii="Times New Roman" w:hAnsi="Times New Roman"/>
          <w:sz w:val="24"/>
          <w:szCs w:val="24"/>
        </w:rPr>
        <w:t xml:space="preserve"> </w:t>
      </w:r>
      <w:r w:rsidRPr="00EE4D8F">
        <w:rPr>
          <w:rFonts w:ascii="Times New Roman" w:hAnsi="Times New Roman"/>
          <w:sz w:val="24"/>
          <w:szCs w:val="24"/>
        </w:rPr>
        <w:t>but stressed the importance of learning.</w:t>
      </w:r>
      <w:r>
        <w:rPr>
          <w:rFonts w:ascii="Times New Roman" w:hAnsi="Times New Roman"/>
          <w:sz w:val="24"/>
          <w:szCs w:val="24"/>
        </w:rPr>
        <w:t xml:space="preserve"> </w:t>
      </w:r>
      <w:r w:rsidRPr="00EE4D8F">
        <w:rPr>
          <w:rFonts w:ascii="Times New Roman" w:hAnsi="Times New Roman"/>
          <w:sz w:val="24"/>
          <w:szCs w:val="24"/>
        </w:rPr>
        <w:t>Winston Churchill was more optimistic;</w:t>
      </w:r>
      <w:r>
        <w:rPr>
          <w:rFonts w:ascii="Times New Roman" w:hAnsi="Times New Roman"/>
          <w:sz w:val="24"/>
          <w:szCs w:val="24"/>
        </w:rPr>
        <w:t xml:space="preserve"> </w:t>
      </w:r>
      <w:r w:rsidRPr="00EE4D8F">
        <w:rPr>
          <w:rFonts w:ascii="Times New Roman" w:hAnsi="Times New Roman"/>
          <w:sz w:val="24"/>
          <w:szCs w:val="24"/>
        </w:rPr>
        <w:t>he is quoted as saying, "The further you</w:t>
      </w:r>
      <w:r w:rsidR="001C47AD">
        <w:rPr>
          <w:rFonts w:ascii="Times New Roman" w:hAnsi="Times New Roman"/>
          <w:sz w:val="24"/>
          <w:szCs w:val="24"/>
        </w:rPr>
        <w:t xml:space="preserve"> </w:t>
      </w:r>
      <w:r w:rsidRPr="00EE4D8F">
        <w:rPr>
          <w:rFonts w:ascii="Times New Roman" w:hAnsi="Times New Roman"/>
          <w:sz w:val="24"/>
          <w:szCs w:val="24"/>
        </w:rPr>
        <w:t>look back, the further you will be able to</w:t>
      </w:r>
      <w:r>
        <w:rPr>
          <w:rFonts w:ascii="Times New Roman" w:hAnsi="Times New Roman"/>
          <w:sz w:val="24"/>
          <w:szCs w:val="24"/>
        </w:rPr>
        <w:t xml:space="preserve"> </w:t>
      </w:r>
      <w:r w:rsidRPr="00EE4D8F">
        <w:rPr>
          <w:rFonts w:ascii="Times New Roman" w:hAnsi="Times New Roman"/>
          <w:sz w:val="24"/>
          <w:szCs w:val="24"/>
        </w:rPr>
        <w:t>look forward." Our current challenge in</w:t>
      </w:r>
      <w:r>
        <w:rPr>
          <w:rFonts w:ascii="Times New Roman" w:hAnsi="Times New Roman"/>
          <w:sz w:val="24"/>
          <w:szCs w:val="24"/>
        </w:rPr>
        <w:t xml:space="preserve"> </w:t>
      </w:r>
      <w:r w:rsidRPr="00EE4D8F">
        <w:rPr>
          <w:rFonts w:ascii="Times New Roman" w:hAnsi="Times New Roman"/>
          <w:sz w:val="24"/>
          <w:szCs w:val="24"/>
        </w:rPr>
        <w:t>homeland security is to learn from experience,</w:t>
      </w:r>
      <w:r>
        <w:rPr>
          <w:rFonts w:ascii="Times New Roman" w:hAnsi="Times New Roman"/>
          <w:sz w:val="24"/>
          <w:szCs w:val="24"/>
        </w:rPr>
        <w:t xml:space="preserve"> </w:t>
      </w:r>
      <w:r w:rsidRPr="00EE4D8F">
        <w:rPr>
          <w:rFonts w:ascii="Times New Roman" w:hAnsi="Times New Roman"/>
          <w:sz w:val="24"/>
          <w:szCs w:val="24"/>
        </w:rPr>
        <w:t>apply our excellent analysis tools,</w:t>
      </w:r>
      <w:r>
        <w:rPr>
          <w:rFonts w:ascii="Times New Roman" w:hAnsi="Times New Roman"/>
          <w:sz w:val="24"/>
          <w:szCs w:val="24"/>
        </w:rPr>
        <w:t xml:space="preserve"> </w:t>
      </w:r>
      <w:r w:rsidRPr="00EE4D8F">
        <w:rPr>
          <w:rFonts w:ascii="Times New Roman" w:hAnsi="Times New Roman"/>
          <w:sz w:val="24"/>
          <w:szCs w:val="24"/>
        </w:rPr>
        <w:t>and design safe and secure systems.</w:t>
      </w:r>
      <w:r>
        <w:rPr>
          <w:rFonts w:ascii="Times New Roman" w:hAnsi="Times New Roman"/>
          <w:sz w:val="24"/>
          <w:szCs w:val="24"/>
        </w:rPr>
        <w:t xml:space="preserve"> </w:t>
      </w:r>
    </w:p>
    <w:p w:rsidR="001C47AD" w:rsidRDefault="001C47AD" w:rsidP="007E4032">
      <w:pPr>
        <w:autoSpaceDE w:val="0"/>
        <w:autoSpaceDN w:val="0"/>
        <w:adjustRightInd w:val="0"/>
        <w:spacing w:after="0"/>
        <w:rPr>
          <w:rFonts w:ascii="Times New Roman" w:hAnsi="Times New Roman"/>
          <w:sz w:val="24"/>
          <w:szCs w:val="24"/>
        </w:rPr>
      </w:pPr>
    </w:p>
    <w:p w:rsidR="001C47AD" w:rsidRPr="001C47AD" w:rsidRDefault="007E4032" w:rsidP="007E4032">
      <w:pPr>
        <w:autoSpaceDE w:val="0"/>
        <w:autoSpaceDN w:val="0"/>
        <w:adjustRightInd w:val="0"/>
        <w:spacing w:after="0"/>
        <w:rPr>
          <w:rFonts w:ascii="Times New Roman" w:hAnsi="Times New Roman"/>
          <w:b/>
          <w:sz w:val="24"/>
          <w:szCs w:val="24"/>
        </w:rPr>
      </w:pPr>
      <w:r w:rsidRPr="001C47AD">
        <w:rPr>
          <w:rFonts w:ascii="Times New Roman" w:hAnsi="Times New Roman"/>
          <w:b/>
          <w:sz w:val="24"/>
          <w:szCs w:val="24"/>
        </w:rPr>
        <w:t xml:space="preserve">System Analysis and Design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Systems engineering classes address</w:t>
      </w:r>
      <w:r>
        <w:rPr>
          <w:rFonts w:ascii="Times New Roman" w:hAnsi="Times New Roman"/>
          <w:sz w:val="24"/>
          <w:szCs w:val="24"/>
        </w:rPr>
        <w:t xml:space="preserve"> </w:t>
      </w:r>
      <w:r w:rsidRPr="00EE4D8F">
        <w:rPr>
          <w:rFonts w:ascii="Times New Roman" w:hAnsi="Times New Roman"/>
          <w:sz w:val="24"/>
          <w:szCs w:val="24"/>
        </w:rPr>
        <w:t>the theories of serial and parallel arrangements</w:t>
      </w:r>
      <w:r>
        <w:rPr>
          <w:rFonts w:ascii="Times New Roman" w:hAnsi="Times New Roman"/>
          <w:sz w:val="24"/>
          <w:szCs w:val="24"/>
        </w:rPr>
        <w:t xml:space="preserve"> </w:t>
      </w:r>
      <w:r w:rsidRPr="00EE4D8F">
        <w:rPr>
          <w:rFonts w:ascii="Times New Roman" w:hAnsi="Times New Roman"/>
          <w:sz w:val="24"/>
          <w:szCs w:val="24"/>
        </w:rPr>
        <w:t>and the value of redundancy.</w:t>
      </w:r>
      <w:r>
        <w:rPr>
          <w:rFonts w:ascii="Times New Roman" w:hAnsi="Times New Roman"/>
          <w:sz w:val="24"/>
          <w:szCs w:val="24"/>
        </w:rPr>
        <w:t xml:space="preserve"> </w:t>
      </w:r>
      <w:r w:rsidRPr="00EE4D8F">
        <w:rPr>
          <w:rFonts w:ascii="Times New Roman" w:hAnsi="Times New Roman"/>
          <w:sz w:val="24"/>
          <w:szCs w:val="24"/>
        </w:rPr>
        <w:t>The electrical examples of this theory</w:t>
      </w:r>
      <w:r w:rsidR="001C47AD">
        <w:rPr>
          <w:rFonts w:ascii="Times New Roman" w:hAnsi="Times New Roman"/>
          <w:sz w:val="24"/>
          <w:szCs w:val="24"/>
        </w:rPr>
        <w:t xml:space="preserve"> </w:t>
      </w:r>
      <w:r w:rsidRPr="00EE4D8F">
        <w:rPr>
          <w:rFonts w:ascii="Times New Roman" w:hAnsi="Times New Roman"/>
          <w:sz w:val="24"/>
          <w:szCs w:val="24"/>
        </w:rPr>
        <w:t>tell us that the shortest (or fastest) distance</w:t>
      </w:r>
      <w:r>
        <w:rPr>
          <w:rFonts w:ascii="Times New Roman" w:hAnsi="Times New Roman"/>
          <w:sz w:val="24"/>
          <w:szCs w:val="24"/>
        </w:rPr>
        <w:t xml:space="preserve"> </w:t>
      </w:r>
      <w:r w:rsidRPr="00EE4D8F">
        <w:rPr>
          <w:rFonts w:ascii="Times New Roman" w:hAnsi="Times New Roman"/>
          <w:sz w:val="24"/>
          <w:szCs w:val="24"/>
        </w:rPr>
        <w:t>between two points is not necessarily</w:t>
      </w:r>
      <w:r>
        <w:rPr>
          <w:rFonts w:ascii="Times New Roman" w:hAnsi="Times New Roman"/>
          <w:sz w:val="24"/>
          <w:szCs w:val="24"/>
        </w:rPr>
        <w:t xml:space="preserve"> </w:t>
      </w:r>
      <w:r w:rsidRPr="00EE4D8F">
        <w:rPr>
          <w:rFonts w:ascii="Times New Roman" w:hAnsi="Times New Roman"/>
          <w:sz w:val="24"/>
          <w:szCs w:val="24"/>
        </w:rPr>
        <w:t>a</w:t>
      </w:r>
      <w:r>
        <w:rPr>
          <w:rFonts w:ascii="Times New Roman" w:hAnsi="Times New Roman"/>
          <w:sz w:val="24"/>
          <w:szCs w:val="24"/>
        </w:rPr>
        <w:t xml:space="preserve"> </w:t>
      </w:r>
      <w:r w:rsidRPr="00EE4D8F">
        <w:rPr>
          <w:rFonts w:ascii="Times New Roman" w:hAnsi="Times New Roman"/>
          <w:sz w:val="24"/>
          <w:szCs w:val="24"/>
        </w:rPr>
        <w:t>straight line; rather, it is the path</w:t>
      </w:r>
      <w:r>
        <w:rPr>
          <w:rFonts w:ascii="Times New Roman" w:hAnsi="Times New Roman"/>
          <w:sz w:val="24"/>
          <w:szCs w:val="24"/>
        </w:rPr>
        <w:t xml:space="preserve"> </w:t>
      </w:r>
      <w:r w:rsidRPr="00EE4D8F">
        <w:rPr>
          <w:rFonts w:ascii="Times New Roman" w:hAnsi="Times New Roman"/>
          <w:sz w:val="24"/>
          <w:szCs w:val="24"/>
        </w:rPr>
        <w:t>of</w:t>
      </w:r>
      <w:r>
        <w:rPr>
          <w:rFonts w:ascii="Times New Roman" w:hAnsi="Times New Roman"/>
          <w:sz w:val="24"/>
          <w:szCs w:val="24"/>
        </w:rPr>
        <w:t xml:space="preserve"> </w:t>
      </w:r>
      <w:r w:rsidRPr="00EE4D8F">
        <w:rPr>
          <w:rFonts w:ascii="Times New Roman" w:hAnsi="Times New Roman"/>
          <w:sz w:val="24"/>
          <w:szCs w:val="24"/>
        </w:rPr>
        <w:t>least resistance. Stafford Beer, an icon</w:t>
      </w:r>
      <w:r>
        <w:rPr>
          <w:rFonts w:ascii="Times New Roman" w:hAnsi="Times New Roman"/>
          <w:sz w:val="24"/>
          <w:szCs w:val="24"/>
        </w:rPr>
        <w:t xml:space="preserve"> </w:t>
      </w:r>
      <w:r w:rsidRPr="00EE4D8F">
        <w:rPr>
          <w:rFonts w:ascii="Times New Roman" w:hAnsi="Times New Roman"/>
          <w:sz w:val="24"/>
          <w:szCs w:val="24"/>
        </w:rPr>
        <w:t>in operations research history, posed the</w:t>
      </w:r>
      <w:r>
        <w:rPr>
          <w:rFonts w:ascii="Times New Roman" w:hAnsi="Times New Roman"/>
          <w:sz w:val="24"/>
          <w:szCs w:val="24"/>
        </w:rPr>
        <w:t xml:space="preserve"> </w:t>
      </w:r>
      <w:r w:rsidRPr="00EE4D8F">
        <w:rPr>
          <w:rFonts w:ascii="Times New Roman" w:hAnsi="Times New Roman"/>
          <w:sz w:val="24"/>
          <w:szCs w:val="24"/>
        </w:rPr>
        <w:t>question of how to prevent 11 players</w:t>
      </w:r>
      <w:r>
        <w:rPr>
          <w:rFonts w:ascii="Times New Roman" w:hAnsi="Times New Roman"/>
          <w:sz w:val="24"/>
          <w:szCs w:val="24"/>
        </w:rPr>
        <w:t xml:space="preserve"> </w:t>
      </w:r>
      <w:r w:rsidRPr="00EE4D8F">
        <w:rPr>
          <w:rFonts w:ascii="Times New Roman" w:hAnsi="Times New Roman"/>
          <w:sz w:val="24"/>
          <w:szCs w:val="24"/>
        </w:rPr>
        <w:t>from moving a football across a goal</w:t>
      </w:r>
      <w:r>
        <w:rPr>
          <w:rFonts w:ascii="Times New Roman" w:hAnsi="Times New Roman"/>
          <w:sz w:val="24"/>
          <w:szCs w:val="24"/>
        </w:rPr>
        <w:t xml:space="preserve"> </w:t>
      </w:r>
      <w:r w:rsidRPr="00EE4D8F">
        <w:rPr>
          <w:rFonts w:ascii="Times New Roman" w:hAnsi="Times New Roman"/>
          <w:sz w:val="24"/>
          <w:szCs w:val="24"/>
        </w:rPr>
        <w:t>line. His solution was arrived at not so</w:t>
      </w:r>
      <w:r>
        <w:rPr>
          <w:rFonts w:ascii="Times New Roman" w:hAnsi="Times New Roman"/>
          <w:sz w:val="24"/>
          <w:szCs w:val="24"/>
        </w:rPr>
        <w:t xml:space="preserve"> </w:t>
      </w:r>
      <w:r w:rsidRPr="00EE4D8F">
        <w:rPr>
          <w:rFonts w:ascii="Times New Roman" w:hAnsi="Times New Roman"/>
          <w:sz w:val="24"/>
          <w:szCs w:val="24"/>
        </w:rPr>
        <w:t>much through detailed system analysis</w:t>
      </w:r>
      <w:r>
        <w:rPr>
          <w:rFonts w:ascii="Times New Roman" w:hAnsi="Times New Roman"/>
          <w:sz w:val="24"/>
          <w:szCs w:val="24"/>
        </w:rPr>
        <w:t xml:space="preserve"> </w:t>
      </w:r>
      <w:r w:rsidRPr="00EE4D8F">
        <w:rPr>
          <w:rFonts w:ascii="Times New Roman" w:hAnsi="Times New Roman"/>
          <w:sz w:val="24"/>
          <w:szCs w:val="24"/>
        </w:rPr>
        <w:t>and design as through placing another</w:t>
      </w:r>
      <w:r>
        <w:rPr>
          <w:rFonts w:ascii="Times New Roman" w:hAnsi="Times New Roman"/>
          <w:sz w:val="24"/>
          <w:szCs w:val="24"/>
        </w:rPr>
        <w:t xml:space="preserve"> </w:t>
      </w:r>
      <w:r w:rsidRPr="00EE4D8F">
        <w:rPr>
          <w:rFonts w:ascii="Times New Roman" w:hAnsi="Times New Roman"/>
          <w:sz w:val="24"/>
          <w:szCs w:val="24"/>
        </w:rPr>
        <w:t>11 intelligent and versatile players on</w:t>
      </w:r>
      <w:r>
        <w:rPr>
          <w:rFonts w:ascii="Times New Roman" w:hAnsi="Times New Roman"/>
          <w:sz w:val="24"/>
          <w:szCs w:val="24"/>
        </w:rPr>
        <w:t xml:space="preserve"> </w:t>
      </w:r>
      <w:r w:rsidRPr="00EE4D8F">
        <w:rPr>
          <w:rFonts w:ascii="Times New Roman" w:hAnsi="Times New Roman"/>
          <w:sz w:val="24"/>
          <w:szCs w:val="24"/>
        </w:rPr>
        <w:t>defense. Soccer is a game that adheres to</w:t>
      </w:r>
      <w:r w:rsidR="001C47AD">
        <w:rPr>
          <w:rFonts w:ascii="Times New Roman" w:hAnsi="Times New Roman"/>
          <w:sz w:val="24"/>
          <w:szCs w:val="24"/>
        </w:rPr>
        <w:t xml:space="preserve"> </w:t>
      </w:r>
      <w:r w:rsidRPr="00EE4D8F">
        <w:rPr>
          <w:rFonts w:ascii="Times New Roman" w:hAnsi="Times New Roman"/>
          <w:sz w:val="24"/>
          <w:szCs w:val="24"/>
        </w:rPr>
        <w:t>Beer's advice: It relies on flexibility and</w:t>
      </w:r>
      <w:r>
        <w:rPr>
          <w:rFonts w:ascii="Times New Roman" w:hAnsi="Times New Roman"/>
          <w:sz w:val="24"/>
          <w:szCs w:val="24"/>
        </w:rPr>
        <w:t xml:space="preserve"> </w:t>
      </w:r>
      <w:r w:rsidRPr="00EE4D8F">
        <w:rPr>
          <w:rFonts w:ascii="Times New Roman" w:hAnsi="Times New Roman"/>
          <w:sz w:val="24"/>
          <w:szCs w:val="24"/>
        </w:rPr>
        <w:t>mobility for both defense and offense to</w:t>
      </w:r>
      <w:r>
        <w:rPr>
          <w:rFonts w:ascii="Times New Roman" w:hAnsi="Times New Roman"/>
          <w:sz w:val="24"/>
          <w:szCs w:val="24"/>
        </w:rPr>
        <w:t xml:space="preserve"> </w:t>
      </w:r>
      <w:r w:rsidRPr="00EE4D8F">
        <w:rPr>
          <w:rFonts w:ascii="Times New Roman" w:hAnsi="Times New Roman"/>
          <w:sz w:val="24"/>
          <w:szCs w:val="24"/>
        </w:rPr>
        <w:t>provide the appropriate redundancy.</w:t>
      </w:r>
      <w:r>
        <w:rPr>
          <w:rFonts w:ascii="Times New Roman" w:hAnsi="Times New Roman"/>
          <w:sz w:val="24"/>
          <w:szCs w:val="24"/>
        </w:rPr>
        <w:t xml:space="preserve"> </w:t>
      </w:r>
      <w:r w:rsidRPr="00EE4D8F">
        <w:rPr>
          <w:rFonts w:ascii="Times New Roman" w:hAnsi="Times New Roman"/>
          <w:sz w:val="24"/>
          <w:szCs w:val="24"/>
        </w:rPr>
        <w:t>American football, on the other hand, is</w:t>
      </w:r>
      <w:r>
        <w:rPr>
          <w:rFonts w:ascii="Times New Roman" w:hAnsi="Times New Roman"/>
          <w:sz w:val="24"/>
          <w:szCs w:val="24"/>
        </w:rPr>
        <w:t xml:space="preserve"> </w:t>
      </w:r>
      <w:r w:rsidRPr="00EE4D8F">
        <w:rPr>
          <w:rFonts w:ascii="Times New Roman" w:hAnsi="Times New Roman"/>
          <w:sz w:val="24"/>
          <w:szCs w:val="24"/>
        </w:rPr>
        <w:t>much more analytic and applies the theories</w:t>
      </w:r>
      <w:r>
        <w:rPr>
          <w:rFonts w:ascii="Times New Roman" w:hAnsi="Times New Roman"/>
          <w:sz w:val="24"/>
          <w:szCs w:val="24"/>
        </w:rPr>
        <w:t xml:space="preserve"> </w:t>
      </w:r>
      <w:r w:rsidRPr="00EE4D8F">
        <w:rPr>
          <w:rFonts w:ascii="Times New Roman" w:hAnsi="Times New Roman"/>
          <w:sz w:val="24"/>
          <w:szCs w:val="24"/>
        </w:rPr>
        <w:t>of parallel and serial systems to win</w:t>
      </w:r>
      <w:r>
        <w:rPr>
          <w:rFonts w:ascii="Times New Roman" w:hAnsi="Times New Roman"/>
          <w:sz w:val="24"/>
          <w:szCs w:val="24"/>
        </w:rPr>
        <w:t xml:space="preserve"> </w:t>
      </w:r>
      <w:r w:rsidRPr="00EE4D8F">
        <w:rPr>
          <w:rFonts w:ascii="Times New Roman" w:hAnsi="Times New Roman"/>
          <w:sz w:val="24"/>
          <w:szCs w:val="24"/>
        </w:rPr>
        <w:t>the game.</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proofErr w:type="gramStart"/>
      <w:r w:rsidRPr="00EE4D8F">
        <w:rPr>
          <w:rFonts w:ascii="Times New Roman" w:hAnsi="Times New Roman"/>
          <w:sz w:val="24"/>
          <w:szCs w:val="24"/>
        </w:rPr>
        <w:t>But what about the "end around"</w:t>
      </w:r>
      <w:r w:rsidR="001C47AD">
        <w:rPr>
          <w:rFonts w:ascii="Times New Roman" w:hAnsi="Times New Roman"/>
          <w:sz w:val="24"/>
          <w:szCs w:val="24"/>
        </w:rPr>
        <w:t xml:space="preserve"> </w:t>
      </w:r>
      <w:r w:rsidRPr="00EE4D8F">
        <w:rPr>
          <w:rFonts w:ascii="Times New Roman" w:hAnsi="Times New Roman"/>
          <w:sz w:val="24"/>
          <w:szCs w:val="24"/>
        </w:rPr>
        <w:t>and "Hail Mary"?</w:t>
      </w:r>
      <w:proofErr w:type="gramEnd"/>
      <w:r w:rsidRPr="00EE4D8F">
        <w:rPr>
          <w:rFonts w:ascii="Times New Roman" w:hAnsi="Times New Roman"/>
          <w:sz w:val="24"/>
          <w:szCs w:val="24"/>
        </w:rPr>
        <w:t xml:space="preserve"> The former strategy</w:t>
      </w:r>
      <w:r>
        <w:rPr>
          <w:rFonts w:ascii="Times New Roman" w:hAnsi="Times New Roman"/>
          <w:sz w:val="24"/>
          <w:szCs w:val="24"/>
        </w:rPr>
        <w:t xml:space="preserve"> </w:t>
      </w:r>
      <w:r w:rsidRPr="00EE4D8F">
        <w:rPr>
          <w:rFonts w:ascii="Times New Roman" w:hAnsi="Times New Roman"/>
          <w:sz w:val="24"/>
          <w:szCs w:val="24"/>
        </w:rPr>
        <w:t>was invented by Murphy and is defended</w:t>
      </w:r>
      <w:r>
        <w:rPr>
          <w:rFonts w:ascii="Times New Roman" w:hAnsi="Times New Roman"/>
          <w:sz w:val="24"/>
          <w:szCs w:val="24"/>
        </w:rPr>
        <w:t xml:space="preserve"> </w:t>
      </w:r>
      <w:r w:rsidRPr="00EE4D8F">
        <w:rPr>
          <w:rFonts w:ascii="Times New Roman" w:hAnsi="Times New Roman"/>
          <w:sz w:val="24"/>
          <w:szCs w:val="24"/>
        </w:rPr>
        <w:t xml:space="preserve">by having versatile "safeties" </w:t>
      </w:r>
      <w:proofErr w:type="gramStart"/>
      <w:r w:rsidRPr="00EE4D8F">
        <w:rPr>
          <w:rFonts w:ascii="Times New Roman" w:hAnsi="Times New Roman"/>
          <w:sz w:val="24"/>
          <w:szCs w:val="24"/>
        </w:rPr>
        <w:t>who</w:t>
      </w:r>
      <w:proofErr w:type="gramEnd"/>
      <w:r>
        <w:rPr>
          <w:rFonts w:ascii="Times New Roman" w:hAnsi="Times New Roman"/>
          <w:sz w:val="24"/>
          <w:szCs w:val="24"/>
        </w:rPr>
        <w:t xml:space="preserve"> </w:t>
      </w:r>
      <w:r w:rsidRPr="00EE4D8F">
        <w:rPr>
          <w:rFonts w:ascii="Times New Roman" w:hAnsi="Times New Roman"/>
          <w:sz w:val="24"/>
          <w:szCs w:val="24"/>
        </w:rPr>
        <w:t>have enough time to inspect the developing</w:t>
      </w:r>
      <w:r>
        <w:rPr>
          <w:rFonts w:ascii="Times New Roman" w:hAnsi="Times New Roman"/>
          <w:sz w:val="24"/>
          <w:szCs w:val="24"/>
        </w:rPr>
        <w:t xml:space="preserve"> </w:t>
      </w:r>
      <w:r w:rsidRPr="00EE4D8F">
        <w:rPr>
          <w:rFonts w:ascii="Times New Roman" w:hAnsi="Times New Roman"/>
          <w:sz w:val="24"/>
          <w:szCs w:val="24"/>
        </w:rPr>
        <w:t xml:space="preserve">scenario and position </w:t>
      </w:r>
      <w:r>
        <w:rPr>
          <w:rFonts w:ascii="Times New Roman" w:hAnsi="Times New Roman"/>
          <w:sz w:val="24"/>
          <w:szCs w:val="24"/>
        </w:rPr>
        <w:t xml:space="preserve">  t</w:t>
      </w:r>
      <w:r w:rsidRPr="00EE4D8F">
        <w:rPr>
          <w:rFonts w:ascii="Times New Roman" w:hAnsi="Times New Roman"/>
          <w:sz w:val="24"/>
          <w:szCs w:val="24"/>
        </w:rPr>
        <w:t>hemselves</w:t>
      </w:r>
      <w:r>
        <w:rPr>
          <w:rFonts w:ascii="Times New Roman" w:hAnsi="Times New Roman"/>
          <w:sz w:val="24"/>
          <w:szCs w:val="24"/>
        </w:rPr>
        <w:t xml:space="preserve"> </w:t>
      </w:r>
      <w:r w:rsidRPr="00EE4D8F">
        <w:rPr>
          <w:rFonts w:ascii="Times New Roman" w:hAnsi="Times New Roman"/>
          <w:sz w:val="24"/>
          <w:szCs w:val="24"/>
        </w:rPr>
        <w:t>to prevent a catastrophic outcome. Conversely,</w:t>
      </w:r>
      <w:r>
        <w:rPr>
          <w:rFonts w:ascii="Times New Roman" w:hAnsi="Times New Roman"/>
          <w:sz w:val="24"/>
          <w:szCs w:val="24"/>
        </w:rPr>
        <w:t xml:space="preserve"> </w:t>
      </w:r>
      <w:r w:rsidRPr="00EE4D8F">
        <w:rPr>
          <w:rFonts w:ascii="Times New Roman" w:hAnsi="Times New Roman"/>
          <w:sz w:val="24"/>
          <w:szCs w:val="24"/>
        </w:rPr>
        <w:t>the Hail Mary, a conception of</w:t>
      </w:r>
      <w:r>
        <w:rPr>
          <w:rFonts w:ascii="Times New Roman" w:hAnsi="Times New Roman"/>
          <w:sz w:val="24"/>
          <w:szCs w:val="24"/>
        </w:rPr>
        <w:t xml:space="preserve"> </w:t>
      </w:r>
      <w:proofErr w:type="spellStart"/>
      <w:r w:rsidRPr="00EE4D8F">
        <w:rPr>
          <w:rFonts w:ascii="Times New Roman" w:hAnsi="Times New Roman"/>
          <w:sz w:val="24"/>
          <w:szCs w:val="24"/>
        </w:rPr>
        <w:t>Finagle's</w:t>
      </w:r>
      <w:proofErr w:type="spellEnd"/>
      <w:r w:rsidRPr="00EE4D8F">
        <w:rPr>
          <w:rFonts w:ascii="Times New Roman" w:hAnsi="Times New Roman"/>
          <w:sz w:val="24"/>
          <w:szCs w:val="24"/>
        </w:rPr>
        <w:t>, says, "If you throw a ball high</w:t>
      </w:r>
      <w:r>
        <w:rPr>
          <w:rFonts w:ascii="Times New Roman" w:hAnsi="Times New Roman"/>
          <w:sz w:val="24"/>
          <w:szCs w:val="24"/>
        </w:rPr>
        <w:t xml:space="preserve"> </w:t>
      </w:r>
      <w:r w:rsidRPr="00EE4D8F">
        <w:rPr>
          <w:rFonts w:ascii="Times New Roman" w:hAnsi="Times New Roman"/>
          <w:sz w:val="24"/>
          <w:szCs w:val="24"/>
        </w:rPr>
        <w:t>enough and far enough, one of these days</w:t>
      </w:r>
      <w:r>
        <w:rPr>
          <w:rFonts w:ascii="Times New Roman" w:hAnsi="Times New Roman"/>
          <w:sz w:val="24"/>
          <w:szCs w:val="24"/>
        </w:rPr>
        <w:t xml:space="preserve"> </w:t>
      </w:r>
      <w:r w:rsidRPr="00EE4D8F">
        <w:rPr>
          <w:rFonts w:ascii="Times New Roman" w:hAnsi="Times New Roman"/>
          <w:sz w:val="24"/>
          <w:szCs w:val="24"/>
        </w:rPr>
        <w:t>it will come down in the right place."</w:t>
      </w:r>
      <w:r>
        <w:rPr>
          <w:rFonts w:ascii="Times New Roman" w:hAnsi="Times New Roman"/>
          <w:sz w:val="24"/>
          <w:szCs w:val="24"/>
        </w:rPr>
        <w:t xml:space="preserve"> </w:t>
      </w:r>
      <w:r w:rsidRPr="00EE4D8F">
        <w:rPr>
          <w:rFonts w:ascii="Times New Roman" w:hAnsi="Times New Roman"/>
          <w:sz w:val="24"/>
          <w:szCs w:val="24"/>
        </w:rPr>
        <w:t>Soccer, football, and terrorist strategists</w:t>
      </w:r>
      <w:r>
        <w:rPr>
          <w:rFonts w:ascii="Times New Roman" w:hAnsi="Times New Roman"/>
          <w:sz w:val="24"/>
          <w:szCs w:val="24"/>
        </w:rPr>
        <w:t xml:space="preserve"> </w:t>
      </w:r>
      <w:r w:rsidRPr="00EE4D8F">
        <w:rPr>
          <w:rFonts w:ascii="Times New Roman" w:hAnsi="Times New Roman"/>
          <w:sz w:val="24"/>
          <w:szCs w:val="24"/>
        </w:rPr>
        <w:t>have one thing in common with Murphy</w:t>
      </w:r>
      <w:r>
        <w:rPr>
          <w:rFonts w:ascii="Times New Roman" w:hAnsi="Times New Roman"/>
          <w:sz w:val="24"/>
          <w:szCs w:val="24"/>
        </w:rPr>
        <w:t xml:space="preserve"> </w:t>
      </w:r>
      <w:r w:rsidRPr="00EE4D8F">
        <w:rPr>
          <w:rFonts w:ascii="Times New Roman" w:hAnsi="Times New Roman"/>
          <w:sz w:val="24"/>
          <w:szCs w:val="24"/>
        </w:rPr>
        <w:t>- they exploit the mismatches between</w:t>
      </w:r>
      <w:r>
        <w:rPr>
          <w:rFonts w:ascii="Times New Roman" w:hAnsi="Times New Roman"/>
          <w:sz w:val="24"/>
          <w:szCs w:val="24"/>
        </w:rPr>
        <w:t xml:space="preserve"> </w:t>
      </w:r>
      <w:r w:rsidRPr="00EE4D8F">
        <w:rPr>
          <w:rFonts w:ascii="Times New Roman" w:hAnsi="Times New Roman"/>
          <w:sz w:val="24"/>
          <w:szCs w:val="24"/>
        </w:rPr>
        <w:t>offenders and defenders.</w:t>
      </w:r>
      <w:r>
        <w:rPr>
          <w:rFonts w:ascii="Times New Roman" w:hAnsi="Times New Roman"/>
          <w:sz w:val="24"/>
          <w:szCs w:val="24"/>
        </w:rPr>
        <w:t xml:space="preserve"> </w:t>
      </w:r>
    </w:p>
    <w:p w:rsidR="00AA6C5D" w:rsidRDefault="00AA6C5D" w:rsidP="00AA6C5D">
      <w:pPr>
        <w:autoSpaceDE w:val="0"/>
        <w:autoSpaceDN w:val="0"/>
        <w:adjustRightInd w:val="0"/>
        <w:spacing w:after="0"/>
        <w:rPr>
          <w:rFonts w:ascii="Times New Roman" w:hAnsi="Times New Roman"/>
          <w:sz w:val="24"/>
          <w:szCs w:val="24"/>
        </w:rPr>
      </w:pPr>
    </w:p>
    <w:p w:rsidR="00AA6C5D" w:rsidRPr="00AA6C5D" w:rsidRDefault="007E4032" w:rsidP="00AA6C5D">
      <w:pPr>
        <w:autoSpaceDE w:val="0"/>
        <w:autoSpaceDN w:val="0"/>
        <w:adjustRightInd w:val="0"/>
        <w:spacing w:after="0"/>
        <w:rPr>
          <w:rFonts w:ascii="Times New Roman" w:hAnsi="Times New Roman"/>
          <w:b/>
          <w:sz w:val="24"/>
          <w:szCs w:val="24"/>
        </w:rPr>
      </w:pPr>
      <w:r w:rsidRPr="00AA6C5D">
        <w:rPr>
          <w:rFonts w:ascii="Times New Roman" w:hAnsi="Times New Roman"/>
          <w:b/>
          <w:sz w:val="24"/>
          <w:szCs w:val="24"/>
        </w:rPr>
        <w:t>Reliability Theory</w:t>
      </w:r>
      <w:r w:rsidR="00AA6C5D" w:rsidRPr="00AA6C5D">
        <w:rPr>
          <w:rFonts w:ascii="Times New Roman" w:hAnsi="Times New Roman"/>
          <w:b/>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Mechanical systems are known to</w:t>
      </w:r>
      <w:r>
        <w:rPr>
          <w:rFonts w:ascii="Times New Roman" w:hAnsi="Times New Roman"/>
          <w:sz w:val="24"/>
          <w:szCs w:val="24"/>
        </w:rPr>
        <w:t xml:space="preserve"> </w:t>
      </w:r>
      <w:r w:rsidRPr="00EE4D8F">
        <w:rPr>
          <w:rFonts w:ascii="Times New Roman" w:hAnsi="Times New Roman"/>
          <w:sz w:val="24"/>
          <w:szCs w:val="24"/>
        </w:rPr>
        <w:t>fail because of either overload or wear.</w:t>
      </w:r>
      <w:r>
        <w:rPr>
          <w:rFonts w:ascii="Times New Roman" w:hAnsi="Times New Roman"/>
          <w:sz w:val="24"/>
          <w:szCs w:val="24"/>
        </w:rPr>
        <w:t xml:space="preserve"> </w:t>
      </w:r>
      <w:r w:rsidRPr="00EE4D8F">
        <w:rPr>
          <w:rFonts w:ascii="Times New Roman" w:hAnsi="Times New Roman"/>
          <w:sz w:val="24"/>
          <w:szCs w:val="24"/>
        </w:rPr>
        <w:t>Complex mechanical systems are like</w:t>
      </w:r>
      <w:r>
        <w:rPr>
          <w:rFonts w:ascii="Times New Roman" w:hAnsi="Times New Roman"/>
          <w:sz w:val="24"/>
          <w:szCs w:val="24"/>
        </w:rPr>
        <w:t xml:space="preserve"> </w:t>
      </w:r>
      <w:r w:rsidRPr="00EE4D8F">
        <w:rPr>
          <w:rFonts w:ascii="Times New Roman" w:hAnsi="Times New Roman"/>
          <w:sz w:val="24"/>
          <w:szCs w:val="24"/>
        </w:rPr>
        <w:t>humans - they exhibit variability in their</w:t>
      </w:r>
      <w:r>
        <w:rPr>
          <w:rFonts w:ascii="Times New Roman" w:hAnsi="Times New Roman"/>
          <w:sz w:val="24"/>
          <w:szCs w:val="24"/>
        </w:rPr>
        <w:t xml:space="preserve"> </w:t>
      </w:r>
      <w:r w:rsidRPr="00EE4D8F">
        <w:rPr>
          <w:rFonts w:ascii="Times New Roman" w:hAnsi="Times New Roman"/>
          <w:sz w:val="24"/>
          <w:szCs w:val="24"/>
        </w:rPr>
        <w:t xml:space="preserve">response to sudden or </w:t>
      </w:r>
      <w:proofErr w:type="gramStart"/>
      <w:r w:rsidRPr="00EE4D8F">
        <w:rPr>
          <w:rFonts w:ascii="Times New Roman" w:hAnsi="Times New Roman"/>
          <w:sz w:val="24"/>
          <w:szCs w:val="24"/>
        </w:rPr>
        <w:t xml:space="preserve">cumulative </w:t>
      </w:r>
      <w:r>
        <w:rPr>
          <w:rFonts w:ascii="Times New Roman" w:hAnsi="Times New Roman"/>
          <w:sz w:val="24"/>
          <w:szCs w:val="24"/>
        </w:rPr>
        <w:t xml:space="preserve"> s</w:t>
      </w:r>
      <w:r w:rsidRPr="00EE4D8F">
        <w:rPr>
          <w:rFonts w:ascii="Times New Roman" w:hAnsi="Times New Roman"/>
          <w:sz w:val="24"/>
          <w:szCs w:val="24"/>
        </w:rPr>
        <w:t>tress</w:t>
      </w:r>
      <w:proofErr w:type="gramEnd"/>
      <w:r w:rsidRPr="00EE4D8F">
        <w:rPr>
          <w:rFonts w:ascii="Times New Roman" w:hAnsi="Times New Roman"/>
          <w:sz w:val="24"/>
          <w:szCs w:val="24"/>
        </w:rPr>
        <w:t>.</w:t>
      </w:r>
      <w:r>
        <w:rPr>
          <w:rFonts w:ascii="Times New Roman" w:hAnsi="Times New Roman"/>
          <w:sz w:val="24"/>
          <w:szCs w:val="24"/>
        </w:rPr>
        <w:t xml:space="preserve"> </w:t>
      </w:r>
      <w:r w:rsidRPr="00EE4D8F">
        <w:rPr>
          <w:rFonts w:ascii="Times New Roman" w:hAnsi="Times New Roman"/>
          <w:sz w:val="24"/>
          <w:szCs w:val="24"/>
        </w:rPr>
        <w:t>Reliability theorists demonstrate the use</w:t>
      </w:r>
      <w:r>
        <w:rPr>
          <w:rFonts w:ascii="Times New Roman" w:hAnsi="Times New Roman"/>
          <w:sz w:val="24"/>
          <w:szCs w:val="24"/>
        </w:rPr>
        <w:t xml:space="preserve"> </w:t>
      </w:r>
      <w:r w:rsidRPr="00EE4D8F">
        <w:rPr>
          <w:rFonts w:ascii="Times New Roman" w:hAnsi="Times New Roman"/>
          <w:sz w:val="24"/>
          <w:szCs w:val="24"/>
        </w:rPr>
        <w:t xml:space="preserve">of the </w:t>
      </w:r>
      <w:proofErr w:type="spellStart"/>
      <w:r w:rsidRPr="00EE4D8F">
        <w:rPr>
          <w:rFonts w:ascii="Times New Roman" w:hAnsi="Times New Roman"/>
          <w:sz w:val="24"/>
          <w:szCs w:val="24"/>
        </w:rPr>
        <w:t>Weibull</w:t>
      </w:r>
      <w:proofErr w:type="spellEnd"/>
      <w:r w:rsidRPr="00EE4D8F">
        <w:rPr>
          <w:rFonts w:ascii="Times New Roman" w:hAnsi="Times New Roman"/>
          <w:sz w:val="24"/>
          <w:szCs w:val="24"/>
        </w:rPr>
        <w:t xml:space="preserve"> distribution in describing burn-in, steady-state, and wear-out failures:</w:t>
      </w:r>
      <w:r>
        <w:rPr>
          <w:rFonts w:ascii="Times New Roman" w:hAnsi="Times New Roman"/>
          <w:sz w:val="24"/>
          <w:szCs w:val="24"/>
        </w:rPr>
        <w:t xml:space="preserve"> </w:t>
      </w:r>
      <w:r w:rsidRPr="00EE4D8F">
        <w:rPr>
          <w:rFonts w:ascii="Times New Roman" w:hAnsi="Times New Roman"/>
          <w:sz w:val="24"/>
          <w:szCs w:val="24"/>
        </w:rPr>
        <w:t>the so-called bathtub curve. The</w:t>
      </w:r>
      <w:r>
        <w:rPr>
          <w:rFonts w:ascii="Times New Roman" w:hAnsi="Times New Roman"/>
          <w:sz w:val="24"/>
          <w:szCs w:val="24"/>
        </w:rPr>
        <w:t xml:space="preserve"> </w:t>
      </w:r>
      <w:r w:rsidRPr="00EE4D8F">
        <w:rPr>
          <w:rFonts w:ascii="Times New Roman" w:hAnsi="Times New Roman"/>
          <w:sz w:val="24"/>
          <w:szCs w:val="24"/>
        </w:rPr>
        <w:t>evidence from such an analysis is used to</w:t>
      </w:r>
      <w:r>
        <w:rPr>
          <w:rFonts w:ascii="Times New Roman" w:hAnsi="Times New Roman"/>
          <w:sz w:val="24"/>
          <w:szCs w:val="24"/>
        </w:rPr>
        <w:t xml:space="preserve"> </w:t>
      </w:r>
      <w:r w:rsidRPr="00EE4D8F">
        <w:rPr>
          <w:rFonts w:ascii="Times New Roman" w:hAnsi="Times New Roman"/>
          <w:sz w:val="24"/>
          <w:szCs w:val="24"/>
        </w:rPr>
        <w:t>drive preventive maintenance schemes.</w:t>
      </w:r>
      <w:r>
        <w:rPr>
          <w:rFonts w:ascii="Times New Roman" w:hAnsi="Times New Roman"/>
          <w:sz w:val="24"/>
          <w:szCs w:val="24"/>
        </w:rPr>
        <w:t xml:space="preserve"> </w:t>
      </w:r>
      <w:r w:rsidRPr="00EE4D8F">
        <w:rPr>
          <w:rFonts w:ascii="Times New Roman" w:hAnsi="Times New Roman"/>
          <w:sz w:val="24"/>
          <w:szCs w:val="24"/>
        </w:rPr>
        <w:t xml:space="preserve">Such schemes are </w:t>
      </w:r>
      <w:proofErr w:type="gramStart"/>
      <w:r w:rsidRPr="00EE4D8F">
        <w:rPr>
          <w:rFonts w:ascii="Times New Roman" w:hAnsi="Times New Roman"/>
          <w:sz w:val="24"/>
          <w:szCs w:val="24"/>
        </w:rPr>
        <w:t xml:space="preserve">deliberately </w:t>
      </w:r>
      <w:r>
        <w:rPr>
          <w:rFonts w:ascii="Times New Roman" w:hAnsi="Times New Roman"/>
          <w:sz w:val="24"/>
          <w:szCs w:val="24"/>
        </w:rPr>
        <w:t xml:space="preserve"> d</w:t>
      </w:r>
      <w:r w:rsidRPr="00EE4D8F">
        <w:rPr>
          <w:rFonts w:ascii="Times New Roman" w:hAnsi="Times New Roman"/>
          <w:sz w:val="24"/>
          <w:szCs w:val="24"/>
        </w:rPr>
        <w:t>esigned</w:t>
      </w:r>
      <w:proofErr w:type="gramEnd"/>
      <w:r w:rsidRPr="00EE4D8F">
        <w:rPr>
          <w:rFonts w:ascii="Times New Roman" w:hAnsi="Times New Roman"/>
          <w:sz w:val="24"/>
          <w:szCs w:val="24"/>
        </w:rPr>
        <w:t xml:space="preserve"> to</w:t>
      </w:r>
      <w:r>
        <w:rPr>
          <w:rFonts w:ascii="Times New Roman" w:hAnsi="Times New Roman"/>
          <w:sz w:val="24"/>
          <w:szCs w:val="24"/>
        </w:rPr>
        <w:t xml:space="preserve"> </w:t>
      </w:r>
      <w:r w:rsidRPr="00EE4D8F">
        <w:rPr>
          <w:rFonts w:ascii="Times New Roman" w:hAnsi="Times New Roman"/>
          <w:sz w:val="24"/>
          <w:szCs w:val="24"/>
        </w:rPr>
        <w:t>predict and thwart the surprises offered by</w:t>
      </w:r>
      <w:r>
        <w:rPr>
          <w:rFonts w:ascii="Times New Roman" w:hAnsi="Times New Roman"/>
          <w:sz w:val="24"/>
          <w:szCs w:val="24"/>
        </w:rPr>
        <w:t xml:space="preserve"> </w:t>
      </w:r>
      <w:r w:rsidRPr="00EE4D8F">
        <w:rPr>
          <w:rFonts w:ascii="Times New Roman" w:hAnsi="Times New Roman"/>
          <w:sz w:val="24"/>
          <w:szCs w:val="24"/>
        </w:rPr>
        <w:t>Finagle and Murphy. But even the best-laid</w:t>
      </w:r>
      <w:r>
        <w:rPr>
          <w:rFonts w:ascii="Times New Roman" w:hAnsi="Times New Roman"/>
          <w:sz w:val="24"/>
          <w:szCs w:val="24"/>
        </w:rPr>
        <w:t xml:space="preserve"> </w:t>
      </w:r>
      <w:r w:rsidRPr="00EE4D8F">
        <w:rPr>
          <w:rFonts w:ascii="Times New Roman" w:hAnsi="Times New Roman"/>
          <w:sz w:val="24"/>
          <w:szCs w:val="24"/>
        </w:rPr>
        <w:t>plans are not immune to unusual circumstances.</w:t>
      </w:r>
      <w:r>
        <w:rPr>
          <w:rFonts w:ascii="Times New Roman" w:hAnsi="Times New Roman"/>
          <w:sz w:val="24"/>
          <w:szCs w:val="24"/>
        </w:rPr>
        <w:t xml:space="preserve"> </w:t>
      </w:r>
      <w:r w:rsidRPr="00EE4D8F">
        <w:rPr>
          <w:rFonts w:ascii="Times New Roman" w:hAnsi="Times New Roman"/>
          <w:sz w:val="24"/>
          <w:szCs w:val="24"/>
        </w:rPr>
        <w:t xml:space="preserve">The </w:t>
      </w:r>
      <w:proofErr w:type="spellStart"/>
      <w:r w:rsidRPr="00EE4D8F">
        <w:rPr>
          <w:rFonts w:ascii="Times New Roman" w:hAnsi="Times New Roman"/>
          <w:sz w:val="24"/>
          <w:szCs w:val="24"/>
        </w:rPr>
        <w:t>Weibull</w:t>
      </w:r>
      <w:proofErr w:type="spellEnd"/>
      <w:r w:rsidRPr="00EE4D8F">
        <w:rPr>
          <w:rFonts w:ascii="Times New Roman" w:hAnsi="Times New Roman"/>
          <w:sz w:val="24"/>
          <w:szCs w:val="24"/>
        </w:rPr>
        <w:t xml:space="preserve"> distribution describes</w:t>
      </w:r>
      <w:r>
        <w:rPr>
          <w:rFonts w:ascii="Times New Roman" w:hAnsi="Times New Roman"/>
          <w:sz w:val="24"/>
          <w:szCs w:val="24"/>
        </w:rPr>
        <w:t xml:space="preserve"> </w:t>
      </w:r>
      <w:r w:rsidRPr="00EE4D8F">
        <w:rPr>
          <w:rFonts w:ascii="Times New Roman" w:hAnsi="Times New Roman"/>
          <w:sz w:val="24"/>
          <w:szCs w:val="24"/>
        </w:rPr>
        <w:t>the probabilistic nature of failures</w:t>
      </w:r>
      <w:r>
        <w:rPr>
          <w:rFonts w:ascii="Times New Roman" w:hAnsi="Times New Roman"/>
          <w:sz w:val="24"/>
          <w:szCs w:val="24"/>
        </w:rPr>
        <w:t xml:space="preserve"> </w:t>
      </w:r>
      <w:r w:rsidRPr="00EE4D8F">
        <w:rPr>
          <w:rFonts w:ascii="Times New Roman" w:hAnsi="Times New Roman"/>
          <w:sz w:val="24"/>
          <w:szCs w:val="24"/>
        </w:rPr>
        <w:t>commonly encountered in such things</w:t>
      </w:r>
      <w:r>
        <w:rPr>
          <w:rFonts w:ascii="Times New Roman" w:hAnsi="Times New Roman"/>
          <w:sz w:val="24"/>
          <w:szCs w:val="24"/>
        </w:rPr>
        <w:t xml:space="preserve"> </w:t>
      </w:r>
      <w:r w:rsidRPr="00EE4D8F">
        <w:rPr>
          <w:rFonts w:ascii="Times New Roman" w:hAnsi="Times New Roman"/>
          <w:sz w:val="24"/>
          <w:szCs w:val="24"/>
        </w:rPr>
        <w:t>as vehicle fleets, but it has widespread</w:t>
      </w:r>
      <w:r>
        <w:rPr>
          <w:rFonts w:ascii="Times New Roman" w:hAnsi="Times New Roman"/>
          <w:sz w:val="24"/>
          <w:szCs w:val="24"/>
        </w:rPr>
        <w:t xml:space="preserve"> </w:t>
      </w:r>
      <w:r w:rsidRPr="00EE4D8F">
        <w:rPr>
          <w:rFonts w:ascii="Times New Roman" w:hAnsi="Times New Roman"/>
          <w:sz w:val="24"/>
          <w:szCs w:val="24"/>
        </w:rPr>
        <w:t>applicability in other complex systems</w:t>
      </w:r>
      <w:r>
        <w:rPr>
          <w:rFonts w:ascii="Times New Roman" w:hAnsi="Times New Roman"/>
          <w:sz w:val="24"/>
          <w:szCs w:val="24"/>
        </w:rPr>
        <w:t xml:space="preserve"> </w:t>
      </w:r>
      <w:r w:rsidRPr="00EE4D8F">
        <w:rPr>
          <w:rFonts w:ascii="Times New Roman" w:hAnsi="Times New Roman"/>
          <w:sz w:val="24"/>
          <w:szCs w:val="24"/>
        </w:rPr>
        <w:t xml:space="preserve">such as security. </w:t>
      </w:r>
      <w:smartTag w:uri="urn:schemas-microsoft-com:office:smarttags" w:element="place">
        <w:smartTag w:uri="urn:schemas-microsoft-com:office:smarttags" w:element="PlaceName">
          <w:r w:rsidRPr="00EE4D8F">
            <w:rPr>
              <w:rFonts w:ascii="Times New Roman" w:hAnsi="Times New Roman"/>
              <w:sz w:val="24"/>
              <w:szCs w:val="24"/>
            </w:rPr>
            <w:t>Oliver</w:t>
          </w:r>
        </w:smartTag>
        <w:r w:rsidRPr="00EE4D8F">
          <w:rPr>
            <w:rFonts w:ascii="Times New Roman" w:hAnsi="Times New Roman"/>
            <w:sz w:val="24"/>
            <w:szCs w:val="24"/>
          </w:rPr>
          <w:t xml:space="preserve"> </w:t>
        </w:r>
        <w:smartTag w:uri="urn:schemas-microsoft-com:office:smarttags" w:element="PlaceName">
          <w:r w:rsidRPr="00EE4D8F">
            <w:rPr>
              <w:rFonts w:ascii="Times New Roman" w:hAnsi="Times New Roman"/>
              <w:sz w:val="24"/>
              <w:szCs w:val="24"/>
            </w:rPr>
            <w:t>Wendell</w:t>
          </w:r>
        </w:smartTag>
        <w:r w:rsidRPr="00EE4D8F">
          <w:rPr>
            <w:rFonts w:ascii="Times New Roman" w:hAnsi="Times New Roman"/>
            <w:sz w:val="24"/>
            <w:szCs w:val="24"/>
          </w:rPr>
          <w:t xml:space="preserve"> </w:t>
        </w:r>
        <w:smartTag w:uri="urn:schemas-microsoft-com:office:smarttags" w:element="PlaceName">
          <w:r w:rsidRPr="00EE4D8F">
            <w:rPr>
              <w:rFonts w:ascii="Times New Roman" w:hAnsi="Times New Roman"/>
              <w:sz w:val="24"/>
              <w:szCs w:val="24"/>
            </w:rPr>
            <w:t>Homes</w:t>
          </w:r>
        </w:smartTag>
      </w:smartTag>
      <w:r w:rsidRPr="00EE4D8F">
        <w:rPr>
          <w:rFonts w:ascii="Times New Roman" w:hAnsi="Times New Roman"/>
          <w:sz w:val="24"/>
          <w:szCs w:val="24"/>
        </w:rPr>
        <w:t>,</w:t>
      </w:r>
      <w:r w:rsidR="00AA6C5D">
        <w:rPr>
          <w:rFonts w:ascii="Times New Roman" w:hAnsi="Times New Roman"/>
          <w:sz w:val="24"/>
          <w:szCs w:val="24"/>
        </w:rPr>
        <w:t xml:space="preserve"> </w:t>
      </w:r>
      <w:r w:rsidRPr="00EE4D8F">
        <w:rPr>
          <w:rFonts w:ascii="Times New Roman" w:hAnsi="Times New Roman"/>
          <w:sz w:val="24"/>
          <w:szCs w:val="24"/>
        </w:rPr>
        <w:t>whose poem, "The Deacon's Masterpiece,"</w:t>
      </w:r>
      <w:r>
        <w:rPr>
          <w:rFonts w:ascii="Times New Roman" w:hAnsi="Times New Roman"/>
          <w:sz w:val="24"/>
          <w:szCs w:val="24"/>
        </w:rPr>
        <w:t xml:space="preserve"> </w:t>
      </w:r>
      <w:r w:rsidRPr="00EE4D8F">
        <w:rPr>
          <w:rFonts w:ascii="Times New Roman" w:hAnsi="Times New Roman"/>
          <w:sz w:val="24"/>
          <w:szCs w:val="24"/>
        </w:rPr>
        <w:t xml:space="preserve">is reprinted in </w:t>
      </w:r>
      <w:proofErr w:type="spellStart"/>
      <w:r w:rsidRPr="00EE4D8F">
        <w:rPr>
          <w:rFonts w:ascii="Times New Roman" w:hAnsi="Times New Roman"/>
          <w:sz w:val="24"/>
          <w:szCs w:val="24"/>
        </w:rPr>
        <w:t>Petroski's</w:t>
      </w:r>
      <w:proofErr w:type="spellEnd"/>
      <w:r w:rsidRPr="00EE4D8F">
        <w:rPr>
          <w:rFonts w:ascii="Times New Roman" w:hAnsi="Times New Roman"/>
          <w:sz w:val="24"/>
          <w:szCs w:val="24"/>
        </w:rPr>
        <w:t xml:space="preserve"> book (1992), parodied</w:t>
      </w:r>
      <w:r w:rsidR="00AA6C5D">
        <w:rPr>
          <w:rFonts w:ascii="Times New Roman" w:hAnsi="Times New Roman"/>
          <w:sz w:val="24"/>
          <w:szCs w:val="24"/>
        </w:rPr>
        <w:t xml:space="preserve"> </w:t>
      </w:r>
      <w:r w:rsidRPr="00EE4D8F">
        <w:rPr>
          <w:rFonts w:ascii="Times New Roman" w:hAnsi="Times New Roman"/>
          <w:sz w:val="24"/>
          <w:szCs w:val="24"/>
        </w:rPr>
        <w:t>reliability theory. The deacon built</w:t>
      </w:r>
      <w:r>
        <w:rPr>
          <w:rFonts w:ascii="Times New Roman" w:hAnsi="Times New Roman"/>
          <w:sz w:val="24"/>
          <w:szCs w:val="24"/>
        </w:rPr>
        <w:t xml:space="preserve"> </w:t>
      </w:r>
      <w:r w:rsidRPr="00EE4D8F">
        <w:rPr>
          <w:rFonts w:ascii="Times New Roman" w:hAnsi="Times New Roman"/>
          <w:sz w:val="24"/>
          <w:szCs w:val="24"/>
        </w:rPr>
        <w:t>a one-horse shay in which all the components</w:t>
      </w:r>
      <w:r>
        <w:rPr>
          <w:rFonts w:ascii="Times New Roman" w:hAnsi="Times New Roman"/>
          <w:sz w:val="24"/>
          <w:szCs w:val="24"/>
        </w:rPr>
        <w:t xml:space="preserve"> </w:t>
      </w:r>
      <w:r w:rsidRPr="00EE4D8F">
        <w:rPr>
          <w:rFonts w:ascii="Times New Roman" w:hAnsi="Times New Roman"/>
          <w:sz w:val="24"/>
          <w:szCs w:val="24"/>
        </w:rPr>
        <w:t>failed at the same time, precisely as</w:t>
      </w:r>
      <w:r>
        <w:rPr>
          <w:rFonts w:ascii="Times New Roman" w:hAnsi="Times New Roman"/>
          <w:sz w:val="24"/>
          <w:szCs w:val="24"/>
        </w:rPr>
        <w:t xml:space="preserve"> </w:t>
      </w:r>
      <w:r w:rsidRPr="00EE4D8F">
        <w:rPr>
          <w:rFonts w:ascii="Times New Roman" w:hAnsi="Times New Roman"/>
          <w:sz w:val="24"/>
          <w:szCs w:val="24"/>
        </w:rPr>
        <w:t xml:space="preserve">designed. The </w:t>
      </w:r>
      <w:smartTag w:uri="urn:schemas-microsoft-com:office:smarttags" w:element="place">
        <w:smartTag w:uri="urn:schemas-microsoft-com:office:smarttags" w:element="PlaceName">
          <w:r w:rsidRPr="00EE4D8F">
            <w:rPr>
              <w:rFonts w:ascii="Times New Roman" w:hAnsi="Times New Roman"/>
              <w:sz w:val="24"/>
              <w:szCs w:val="24"/>
            </w:rPr>
            <w:t>World</w:t>
          </w:r>
        </w:smartTag>
        <w:r w:rsidRPr="00EE4D8F">
          <w:rPr>
            <w:rFonts w:ascii="Times New Roman" w:hAnsi="Times New Roman"/>
            <w:sz w:val="24"/>
            <w:szCs w:val="24"/>
          </w:rPr>
          <w:t xml:space="preserve"> </w:t>
        </w:r>
        <w:smartTag w:uri="urn:schemas-microsoft-com:office:smarttags" w:element="PlaceName">
          <w:r w:rsidRPr="00EE4D8F">
            <w:rPr>
              <w:rFonts w:ascii="Times New Roman" w:hAnsi="Times New Roman"/>
              <w:sz w:val="24"/>
              <w:szCs w:val="24"/>
            </w:rPr>
            <w:t>Trade</w:t>
          </w:r>
        </w:smartTag>
        <w:r w:rsidRPr="00EE4D8F">
          <w:rPr>
            <w:rFonts w:ascii="Times New Roman" w:hAnsi="Times New Roman"/>
            <w:sz w:val="24"/>
            <w:szCs w:val="24"/>
          </w:rPr>
          <w:t xml:space="preserve"> </w:t>
        </w:r>
        <w:smartTag w:uri="urn:schemas-microsoft-com:office:smarttags" w:element="PlaceType">
          <w:r w:rsidRPr="00EE4D8F">
            <w:rPr>
              <w:rFonts w:ascii="Times New Roman" w:hAnsi="Times New Roman"/>
              <w:sz w:val="24"/>
              <w:szCs w:val="24"/>
            </w:rPr>
            <w:t>Center</w:t>
          </w:r>
        </w:smartTag>
      </w:smartTag>
      <w:r w:rsidRPr="00EE4D8F">
        <w:rPr>
          <w:rFonts w:ascii="Times New Roman" w:hAnsi="Times New Roman"/>
          <w:sz w:val="24"/>
          <w:szCs w:val="24"/>
        </w:rPr>
        <w:t xml:space="preserve"> collapse</w:t>
      </w:r>
      <w:r>
        <w:rPr>
          <w:rFonts w:ascii="Times New Roman" w:hAnsi="Times New Roman"/>
          <w:sz w:val="24"/>
          <w:szCs w:val="24"/>
        </w:rPr>
        <w:t xml:space="preserve"> </w:t>
      </w:r>
      <w:r w:rsidRPr="00EE4D8F">
        <w:rPr>
          <w:rFonts w:ascii="Times New Roman" w:hAnsi="Times New Roman"/>
          <w:sz w:val="24"/>
          <w:szCs w:val="24"/>
        </w:rPr>
        <w:t>was an eerie structural parallel.</w:t>
      </w:r>
      <w:r>
        <w:rPr>
          <w:rFonts w:ascii="Times New Roman" w:hAnsi="Times New Roman"/>
          <w:sz w:val="24"/>
          <w:szCs w:val="24"/>
        </w:rPr>
        <w:t xml:space="preserve"> </w:t>
      </w:r>
    </w:p>
    <w:p w:rsidR="007E4032" w:rsidRPr="00EE4D8F"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lastRenderedPageBreak/>
        <w:t xml:space="preserve">The </w:t>
      </w:r>
      <w:proofErr w:type="spellStart"/>
      <w:r w:rsidRPr="00EE4D8F">
        <w:rPr>
          <w:rFonts w:ascii="Times New Roman" w:hAnsi="Times New Roman"/>
          <w:sz w:val="24"/>
          <w:szCs w:val="24"/>
        </w:rPr>
        <w:t>Weibull</w:t>
      </w:r>
      <w:proofErr w:type="spellEnd"/>
      <w:r w:rsidRPr="00EE4D8F">
        <w:rPr>
          <w:rFonts w:ascii="Times New Roman" w:hAnsi="Times New Roman"/>
          <w:sz w:val="24"/>
          <w:szCs w:val="24"/>
        </w:rPr>
        <w:t xml:space="preserve"> distribution can also be</w:t>
      </w:r>
      <w:r>
        <w:rPr>
          <w:rFonts w:ascii="Times New Roman" w:hAnsi="Times New Roman"/>
          <w:sz w:val="24"/>
          <w:szCs w:val="24"/>
        </w:rPr>
        <w:t xml:space="preserve"> </w:t>
      </w:r>
      <w:r w:rsidRPr="00EE4D8F">
        <w:rPr>
          <w:rFonts w:ascii="Times New Roman" w:hAnsi="Times New Roman"/>
          <w:sz w:val="24"/>
          <w:szCs w:val="24"/>
        </w:rPr>
        <w:t>used to describe human failures. At the</w:t>
      </w:r>
      <w:r>
        <w:rPr>
          <w:rFonts w:ascii="Times New Roman" w:hAnsi="Times New Roman"/>
          <w:sz w:val="24"/>
          <w:szCs w:val="24"/>
        </w:rPr>
        <w:t xml:space="preserve"> </w:t>
      </w:r>
      <w:r w:rsidRPr="00EE4D8F">
        <w:rPr>
          <w:rFonts w:ascii="Times New Roman" w:hAnsi="Times New Roman"/>
          <w:sz w:val="24"/>
          <w:szCs w:val="24"/>
        </w:rPr>
        <w:t>gross level, the bathtub curve describes</w:t>
      </w:r>
      <w:r>
        <w:rPr>
          <w:rFonts w:ascii="Times New Roman" w:hAnsi="Times New Roman"/>
          <w:sz w:val="24"/>
          <w:szCs w:val="24"/>
        </w:rPr>
        <w:t xml:space="preserve"> </w:t>
      </w:r>
      <w:r w:rsidRPr="00EE4D8F">
        <w:rPr>
          <w:rFonts w:ascii="Times New Roman" w:hAnsi="Times New Roman"/>
          <w:sz w:val="24"/>
          <w:szCs w:val="24"/>
        </w:rPr>
        <w:t>the trial-and-error learning behaviors of</w:t>
      </w:r>
      <w:r>
        <w:rPr>
          <w:rFonts w:ascii="Times New Roman" w:hAnsi="Times New Roman"/>
          <w:sz w:val="24"/>
          <w:szCs w:val="24"/>
        </w:rPr>
        <w:t xml:space="preserve"> </w:t>
      </w:r>
      <w:r w:rsidRPr="00EE4D8F">
        <w:rPr>
          <w:rFonts w:ascii="Times New Roman" w:hAnsi="Times New Roman"/>
          <w:sz w:val="24"/>
          <w:szCs w:val="24"/>
        </w:rPr>
        <w:t>children and the increasing frequency of</w:t>
      </w:r>
      <w:r>
        <w:rPr>
          <w:rFonts w:ascii="Times New Roman" w:hAnsi="Times New Roman"/>
          <w:sz w:val="24"/>
          <w:szCs w:val="24"/>
        </w:rPr>
        <w:t xml:space="preserve"> </w:t>
      </w:r>
      <w:r w:rsidRPr="00EE4D8F">
        <w:rPr>
          <w:rFonts w:ascii="Times New Roman" w:hAnsi="Times New Roman"/>
          <w:sz w:val="24"/>
          <w:szCs w:val="24"/>
        </w:rPr>
        <w:t>failures among older people as one system</w:t>
      </w:r>
      <w:r>
        <w:rPr>
          <w:rFonts w:ascii="Times New Roman" w:hAnsi="Times New Roman"/>
          <w:sz w:val="24"/>
          <w:szCs w:val="24"/>
        </w:rPr>
        <w:t xml:space="preserve"> </w:t>
      </w:r>
      <w:r w:rsidRPr="00EE4D8F">
        <w:rPr>
          <w:rFonts w:ascii="Times New Roman" w:hAnsi="Times New Roman"/>
          <w:sz w:val="24"/>
          <w:szCs w:val="24"/>
        </w:rPr>
        <w:t>after another deteriorates. It may also</w:t>
      </w:r>
      <w:r w:rsidR="00AA6C5D">
        <w:rPr>
          <w:rFonts w:ascii="Times New Roman" w:hAnsi="Times New Roman"/>
          <w:sz w:val="24"/>
          <w:szCs w:val="24"/>
        </w:rPr>
        <w:t xml:space="preserve"> </w:t>
      </w:r>
      <w:r w:rsidRPr="00EE4D8F">
        <w:rPr>
          <w:rFonts w:ascii="Times New Roman" w:hAnsi="Times New Roman"/>
          <w:sz w:val="24"/>
          <w:szCs w:val="24"/>
        </w:rPr>
        <w:t>explain the human behavior of inspectors</w:t>
      </w:r>
      <w:r>
        <w:rPr>
          <w:rFonts w:ascii="Times New Roman" w:hAnsi="Times New Roman"/>
          <w:sz w:val="24"/>
          <w:szCs w:val="24"/>
        </w:rPr>
        <w:t xml:space="preserve"> </w:t>
      </w:r>
      <w:r w:rsidRPr="00EE4D8F">
        <w:rPr>
          <w:rFonts w:ascii="Times New Roman" w:hAnsi="Times New Roman"/>
          <w:sz w:val="24"/>
          <w:szCs w:val="24"/>
        </w:rPr>
        <w:t>- early failures caused by lack of experience,</w:t>
      </w:r>
      <w:r>
        <w:rPr>
          <w:rFonts w:ascii="Times New Roman" w:hAnsi="Times New Roman"/>
          <w:sz w:val="24"/>
          <w:szCs w:val="24"/>
        </w:rPr>
        <w:t xml:space="preserve"> </w:t>
      </w:r>
      <w:r w:rsidRPr="00EE4D8F">
        <w:rPr>
          <w:rFonts w:ascii="Times New Roman" w:hAnsi="Times New Roman"/>
          <w:sz w:val="24"/>
          <w:szCs w:val="24"/>
        </w:rPr>
        <w:t>steady-state performance, and,</w:t>
      </w:r>
      <w:r>
        <w:rPr>
          <w:rFonts w:ascii="Times New Roman" w:hAnsi="Times New Roman"/>
          <w:sz w:val="24"/>
          <w:szCs w:val="24"/>
        </w:rPr>
        <w:t xml:space="preserve"> </w:t>
      </w:r>
      <w:r w:rsidRPr="00EE4D8F">
        <w:rPr>
          <w:rFonts w:ascii="Times New Roman" w:hAnsi="Times New Roman"/>
          <w:sz w:val="24"/>
          <w:szCs w:val="24"/>
        </w:rPr>
        <w:t>finally, inattention from increasing complacency.</w:t>
      </w:r>
      <w:r>
        <w:rPr>
          <w:rFonts w:ascii="Times New Roman" w:hAnsi="Times New Roman"/>
          <w:sz w:val="24"/>
          <w:szCs w:val="24"/>
        </w:rPr>
        <w:t xml:space="preserve"> </w:t>
      </w:r>
      <w:r w:rsidRPr="00EE4D8F">
        <w:rPr>
          <w:rFonts w:ascii="Times New Roman" w:hAnsi="Times New Roman"/>
          <w:sz w:val="24"/>
          <w:szCs w:val="24"/>
        </w:rPr>
        <w:t xml:space="preserve">The empirical testing of </w:t>
      </w:r>
      <w:proofErr w:type="gramStart"/>
      <w:r w:rsidRPr="00EE4D8F">
        <w:rPr>
          <w:rFonts w:ascii="Times New Roman" w:hAnsi="Times New Roman"/>
          <w:sz w:val="24"/>
          <w:szCs w:val="24"/>
        </w:rPr>
        <w:t>prototype</w:t>
      </w:r>
      <w:r>
        <w:rPr>
          <w:rFonts w:ascii="Times New Roman" w:hAnsi="Times New Roman"/>
          <w:sz w:val="24"/>
          <w:szCs w:val="24"/>
        </w:rPr>
        <w:t xml:space="preserve">  </w:t>
      </w:r>
      <w:r w:rsidRPr="00EE4D8F">
        <w:rPr>
          <w:rFonts w:ascii="Times New Roman" w:hAnsi="Times New Roman"/>
          <w:sz w:val="24"/>
          <w:szCs w:val="24"/>
        </w:rPr>
        <w:t>security</w:t>
      </w:r>
      <w:proofErr w:type="gramEnd"/>
      <w:r w:rsidRPr="00EE4D8F">
        <w:rPr>
          <w:rFonts w:ascii="Times New Roman" w:hAnsi="Times New Roman"/>
          <w:sz w:val="24"/>
          <w:szCs w:val="24"/>
        </w:rPr>
        <w:t xml:space="preserve"> strategies since September</w:t>
      </w:r>
      <w:r>
        <w:rPr>
          <w:rFonts w:ascii="Times New Roman" w:hAnsi="Times New Roman"/>
          <w:sz w:val="24"/>
          <w:szCs w:val="24"/>
        </w:rPr>
        <w:t xml:space="preserve"> </w:t>
      </w:r>
      <w:r w:rsidRPr="00EE4D8F">
        <w:rPr>
          <w:rFonts w:ascii="Times New Roman" w:hAnsi="Times New Roman"/>
          <w:sz w:val="24"/>
          <w:szCs w:val="24"/>
        </w:rPr>
        <w:t>11 clearly demonstrates a learning curve.</w:t>
      </w:r>
      <w:r>
        <w:rPr>
          <w:rFonts w:ascii="Times New Roman" w:hAnsi="Times New Roman"/>
          <w:sz w:val="24"/>
          <w:szCs w:val="24"/>
        </w:rPr>
        <w:t xml:space="preserve"> </w:t>
      </w:r>
      <w:r w:rsidRPr="00EE4D8F">
        <w:rPr>
          <w:rFonts w:ascii="Times New Roman" w:hAnsi="Times New Roman"/>
          <w:sz w:val="24"/>
          <w:szCs w:val="24"/>
        </w:rPr>
        <w:t>We are now becoming accustomed to</w:t>
      </w:r>
      <w:r>
        <w:rPr>
          <w:rFonts w:ascii="Times New Roman" w:hAnsi="Times New Roman"/>
          <w:sz w:val="24"/>
          <w:szCs w:val="24"/>
        </w:rPr>
        <w:t xml:space="preserve"> </w:t>
      </w:r>
      <w:r w:rsidRPr="00EE4D8F">
        <w:rPr>
          <w:rFonts w:ascii="Times New Roman" w:hAnsi="Times New Roman"/>
          <w:sz w:val="24"/>
          <w:szCs w:val="24"/>
        </w:rPr>
        <w:t>the process, and the lines are moving</w:t>
      </w:r>
      <w:r>
        <w:rPr>
          <w:rFonts w:ascii="Times New Roman" w:hAnsi="Times New Roman"/>
          <w:sz w:val="24"/>
          <w:szCs w:val="24"/>
        </w:rPr>
        <w:t xml:space="preserve"> </w:t>
      </w:r>
      <w:r w:rsidRPr="00EE4D8F">
        <w:rPr>
          <w:rFonts w:ascii="Times New Roman" w:hAnsi="Times New Roman"/>
          <w:sz w:val="24"/>
          <w:szCs w:val="24"/>
        </w:rPr>
        <w:t>more swiftly. But we all know that the</w:t>
      </w:r>
      <w:r>
        <w:rPr>
          <w:rFonts w:ascii="Times New Roman" w:hAnsi="Times New Roman"/>
          <w:sz w:val="24"/>
          <w:szCs w:val="24"/>
        </w:rPr>
        <w:t xml:space="preserve"> </w:t>
      </w:r>
      <w:r w:rsidRPr="00EE4D8F">
        <w:rPr>
          <w:rFonts w:ascii="Times New Roman" w:hAnsi="Times New Roman"/>
          <w:sz w:val="24"/>
          <w:szCs w:val="24"/>
        </w:rPr>
        <w:t>absence of calibration signals can lead to</w:t>
      </w:r>
      <w:r>
        <w:rPr>
          <w:rFonts w:ascii="Times New Roman" w:hAnsi="Times New Roman"/>
          <w:sz w:val="24"/>
          <w:szCs w:val="24"/>
        </w:rPr>
        <w:t xml:space="preserve"> </w:t>
      </w:r>
      <w:r w:rsidRPr="00EE4D8F">
        <w:rPr>
          <w:rFonts w:ascii="Times New Roman" w:hAnsi="Times New Roman"/>
          <w:sz w:val="24"/>
          <w:szCs w:val="24"/>
        </w:rPr>
        <w:t>complacency, which, if not addressed,</w:t>
      </w:r>
    </w:p>
    <w:p w:rsidR="00AA6C5D"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will</w:t>
      </w:r>
      <w:proofErr w:type="gramEnd"/>
      <w:r w:rsidRPr="00EE4D8F">
        <w:rPr>
          <w:rFonts w:ascii="Times New Roman" w:hAnsi="Times New Roman"/>
          <w:sz w:val="24"/>
          <w:szCs w:val="24"/>
        </w:rPr>
        <w:t xml:space="preserve"> lead to system decay. Both Finagle</w:t>
      </w:r>
      <w:r>
        <w:rPr>
          <w:rFonts w:ascii="Times New Roman" w:hAnsi="Times New Roman"/>
          <w:sz w:val="24"/>
          <w:szCs w:val="24"/>
        </w:rPr>
        <w:t xml:space="preserve"> </w:t>
      </w:r>
      <w:r w:rsidRPr="00EE4D8F">
        <w:rPr>
          <w:rFonts w:ascii="Times New Roman" w:hAnsi="Times New Roman"/>
          <w:sz w:val="24"/>
          <w:szCs w:val="24"/>
        </w:rPr>
        <w:t>and Murphy were students of reliability</w:t>
      </w:r>
      <w:r>
        <w:rPr>
          <w:rFonts w:ascii="Times New Roman" w:hAnsi="Times New Roman"/>
          <w:sz w:val="24"/>
          <w:szCs w:val="24"/>
        </w:rPr>
        <w:t xml:space="preserve"> </w:t>
      </w:r>
      <w:r w:rsidRPr="00EE4D8F">
        <w:rPr>
          <w:rFonts w:ascii="Times New Roman" w:hAnsi="Times New Roman"/>
          <w:sz w:val="24"/>
          <w:szCs w:val="24"/>
        </w:rPr>
        <w:t xml:space="preserve">- they </w:t>
      </w:r>
      <w:r>
        <w:rPr>
          <w:rFonts w:ascii="Times New Roman" w:hAnsi="Times New Roman"/>
          <w:sz w:val="24"/>
          <w:szCs w:val="24"/>
        </w:rPr>
        <w:t>u</w:t>
      </w:r>
      <w:r w:rsidRPr="00EE4D8F">
        <w:rPr>
          <w:rFonts w:ascii="Times New Roman" w:hAnsi="Times New Roman"/>
          <w:sz w:val="24"/>
          <w:szCs w:val="24"/>
        </w:rPr>
        <w:t>nderstood the confluence of rare</w:t>
      </w:r>
      <w:r>
        <w:rPr>
          <w:rFonts w:ascii="Times New Roman" w:hAnsi="Times New Roman"/>
          <w:sz w:val="24"/>
          <w:szCs w:val="24"/>
        </w:rPr>
        <w:t xml:space="preserve"> </w:t>
      </w:r>
      <w:r w:rsidRPr="00EE4D8F">
        <w:rPr>
          <w:rFonts w:ascii="Times New Roman" w:hAnsi="Times New Roman"/>
          <w:sz w:val="24"/>
          <w:szCs w:val="24"/>
        </w:rPr>
        <w:t>events and human fallibility.</w:t>
      </w:r>
      <w:r>
        <w:rPr>
          <w:rFonts w:ascii="Times New Roman" w:hAnsi="Times New Roman"/>
          <w:sz w:val="24"/>
          <w:szCs w:val="24"/>
        </w:rPr>
        <w:t xml:space="preserve"> </w:t>
      </w:r>
    </w:p>
    <w:p w:rsidR="00AA6C5D" w:rsidRDefault="00AA6C5D" w:rsidP="007E4032">
      <w:pPr>
        <w:autoSpaceDE w:val="0"/>
        <w:autoSpaceDN w:val="0"/>
        <w:adjustRightInd w:val="0"/>
        <w:spacing w:after="0"/>
        <w:rPr>
          <w:rFonts w:ascii="Times New Roman" w:hAnsi="Times New Roman"/>
          <w:sz w:val="24"/>
          <w:szCs w:val="24"/>
        </w:rPr>
      </w:pPr>
    </w:p>
    <w:p w:rsidR="007E4032" w:rsidRPr="00AA6C5D" w:rsidRDefault="007E4032" w:rsidP="007E4032">
      <w:pPr>
        <w:autoSpaceDE w:val="0"/>
        <w:autoSpaceDN w:val="0"/>
        <w:adjustRightInd w:val="0"/>
        <w:spacing w:after="0"/>
        <w:rPr>
          <w:rFonts w:ascii="Times New Roman" w:hAnsi="Times New Roman"/>
          <w:b/>
          <w:sz w:val="24"/>
          <w:szCs w:val="24"/>
        </w:rPr>
      </w:pPr>
      <w:r w:rsidRPr="00AA6C5D">
        <w:rPr>
          <w:rFonts w:ascii="Times New Roman" w:hAnsi="Times New Roman"/>
          <w:b/>
          <w:sz w:val="24"/>
          <w:szCs w:val="24"/>
        </w:rPr>
        <w:t>Signal Detection Theory</w:t>
      </w:r>
    </w:p>
    <w:p w:rsidR="007E4032" w:rsidRPr="00EE4D8F"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If you are going to stop terrorists,</w:t>
      </w:r>
      <w:r>
        <w:rPr>
          <w:rFonts w:ascii="Times New Roman" w:hAnsi="Times New Roman"/>
          <w:sz w:val="24"/>
          <w:szCs w:val="24"/>
        </w:rPr>
        <w:t xml:space="preserve"> </w:t>
      </w:r>
      <w:r w:rsidRPr="00EE4D8F">
        <w:rPr>
          <w:rFonts w:ascii="Times New Roman" w:hAnsi="Times New Roman"/>
          <w:sz w:val="24"/>
          <w:szCs w:val="24"/>
        </w:rPr>
        <w:t>first you have to detect them. Signal</w:t>
      </w:r>
      <w:r>
        <w:rPr>
          <w:rFonts w:ascii="Times New Roman" w:hAnsi="Times New Roman"/>
          <w:sz w:val="24"/>
          <w:szCs w:val="24"/>
        </w:rPr>
        <w:t xml:space="preserve"> </w:t>
      </w:r>
      <w:r w:rsidRPr="00EE4D8F">
        <w:rPr>
          <w:rFonts w:ascii="Times New Roman" w:hAnsi="Times New Roman"/>
          <w:sz w:val="24"/>
          <w:szCs w:val="24"/>
        </w:rPr>
        <w:t xml:space="preserve">detection theory is </w:t>
      </w:r>
      <w:proofErr w:type="gramStart"/>
      <w:r w:rsidRPr="00EE4D8F">
        <w:rPr>
          <w:rFonts w:ascii="Times New Roman" w:hAnsi="Times New Roman"/>
          <w:sz w:val="24"/>
          <w:szCs w:val="24"/>
        </w:rPr>
        <w:t xml:space="preserve">a </w:t>
      </w:r>
      <w:r>
        <w:rPr>
          <w:rFonts w:ascii="Times New Roman" w:hAnsi="Times New Roman"/>
          <w:sz w:val="24"/>
          <w:szCs w:val="24"/>
        </w:rPr>
        <w:t xml:space="preserve"> p</w:t>
      </w:r>
      <w:r w:rsidRPr="00EE4D8F">
        <w:rPr>
          <w:rFonts w:ascii="Times New Roman" w:hAnsi="Times New Roman"/>
          <w:sz w:val="24"/>
          <w:szCs w:val="24"/>
        </w:rPr>
        <w:t>owerful</w:t>
      </w:r>
      <w:proofErr w:type="gramEnd"/>
      <w:r w:rsidRPr="00EE4D8F">
        <w:rPr>
          <w:rFonts w:ascii="Times New Roman" w:hAnsi="Times New Roman"/>
          <w:sz w:val="24"/>
          <w:szCs w:val="24"/>
        </w:rPr>
        <w:t xml:space="preserve"> concept</w:t>
      </w:r>
      <w:r>
        <w:rPr>
          <w:rFonts w:ascii="Times New Roman" w:hAnsi="Times New Roman"/>
          <w:sz w:val="24"/>
          <w:szCs w:val="24"/>
        </w:rPr>
        <w:t xml:space="preserve"> </w:t>
      </w:r>
      <w:r w:rsidRPr="00EE4D8F">
        <w:rPr>
          <w:rFonts w:ascii="Times New Roman" w:hAnsi="Times New Roman"/>
          <w:sz w:val="24"/>
          <w:szCs w:val="24"/>
        </w:rPr>
        <w:t>describing the behavior of people and</w:t>
      </w:r>
      <w:r>
        <w:rPr>
          <w:rFonts w:ascii="Times New Roman" w:hAnsi="Times New Roman"/>
          <w:sz w:val="24"/>
          <w:szCs w:val="24"/>
        </w:rPr>
        <w:t xml:space="preserve"> </w:t>
      </w:r>
      <w:r w:rsidRPr="00EE4D8F">
        <w:rPr>
          <w:rFonts w:ascii="Times New Roman" w:hAnsi="Times New Roman"/>
          <w:sz w:val="24"/>
          <w:szCs w:val="24"/>
        </w:rPr>
        <w:t>automated systems in their efforts to</w:t>
      </w: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detect</w:t>
      </w:r>
      <w:proofErr w:type="gramEnd"/>
      <w:r w:rsidRPr="00EE4D8F">
        <w:rPr>
          <w:rFonts w:ascii="Times New Roman" w:hAnsi="Times New Roman"/>
          <w:sz w:val="24"/>
          <w:szCs w:val="24"/>
        </w:rPr>
        <w:t xml:space="preserve"> anomalies in the context of system</w:t>
      </w:r>
      <w:r>
        <w:rPr>
          <w:rFonts w:ascii="Times New Roman" w:hAnsi="Times New Roman"/>
          <w:sz w:val="24"/>
          <w:szCs w:val="24"/>
        </w:rPr>
        <w:t xml:space="preserve"> </w:t>
      </w:r>
      <w:r w:rsidRPr="00EE4D8F">
        <w:rPr>
          <w:rFonts w:ascii="Times New Roman" w:hAnsi="Times New Roman"/>
          <w:sz w:val="24"/>
          <w:szCs w:val="24"/>
        </w:rPr>
        <w:t>«noise." Further, it explains the</w:t>
      </w:r>
      <w:r>
        <w:rPr>
          <w:rFonts w:ascii="Times New Roman" w:hAnsi="Times New Roman"/>
          <w:sz w:val="24"/>
          <w:szCs w:val="24"/>
        </w:rPr>
        <w:t xml:space="preserve"> </w:t>
      </w:r>
      <w:r w:rsidRPr="00EE4D8F">
        <w:rPr>
          <w:rFonts w:ascii="Times New Roman" w:hAnsi="Times New Roman"/>
          <w:sz w:val="24"/>
          <w:szCs w:val="24"/>
        </w:rPr>
        <w:t>effect of alternative strategies that optimize</w:t>
      </w:r>
      <w:r>
        <w:rPr>
          <w:rFonts w:ascii="Times New Roman" w:hAnsi="Times New Roman"/>
          <w:sz w:val="24"/>
          <w:szCs w:val="24"/>
        </w:rPr>
        <w:t xml:space="preserve"> </w:t>
      </w:r>
      <w:r w:rsidRPr="00EE4D8F">
        <w:rPr>
          <w:rFonts w:ascii="Times New Roman" w:hAnsi="Times New Roman"/>
          <w:sz w:val="24"/>
          <w:szCs w:val="24"/>
        </w:rPr>
        <w:t>the relative probabilities of false positives</w:t>
      </w:r>
      <w:r>
        <w:rPr>
          <w:rFonts w:ascii="Times New Roman" w:hAnsi="Times New Roman"/>
          <w:sz w:val="24"/>
          <w:szCs w:val="24"/>
        </w:rPr>
        <w:t xml:space="preserve"> </w:t>
      </w:r>
      <w:r w:rsidRPr="00EE4D8F">
        <w:rPr>
          <w:rFonts w:ascii="Times New Roman" w:hAnsi="Times New Roman"/>
          <w:sz w:val="24"/>
          <w:szCs w:val="24"/>
        </w:rPr>
        <w:t>and false negatives. Signal detection</w:t>
      </w:r>
      <w:r>
        <w:rPr>
          <w:rFonts w:ascii="Times New Roman" w:hAnsi="Times New Roman"/>
          <w:sz w:val="24"/>
          <w:szCs w:val="24"/>
        </w:rPr>
        <w:t xml:space="preserve"> </w:t>
      </w:r>
      <w:r w:rsidRPr="00EE4D8F">
        <w:rPr>
          <w:rFonts w:ascii="Times New Roman" w:hAnsi="Times New Roman"/>
          <w:sz w:val="24"/>
          <w:szCs w:val="24"/>
        </w:rPr>
        <w:t>theory says that you can find the needle</w:t>
      </w:r>
      <w:r>
        <w:rPr>
          <w:rFonts w:ascii="Times New Roman" w:hAnsi="Times New Roman"/>
          <w:sz w:val="24"/>
          <w:szCs w:val="24"/>
        </w:rPr>
        <w:t xml:space="preserve"> </w:t>
      </w:r>
      <w:r w:rsidRPr="00EE4D8F">
        <w:rPr>
          <w:rFonts w:ascii="Times New Roman" w:hAnsi="Times New Roman"/>
          <w:sz w:val="24"/>
          <w:szCs w:val="24"/>
        </w:rPr>
        <w:t>in the haystack if you are prepared to</w:t>
      </w:r>
    </w:p>
    <w:p w:rsidR="00AA6C5D"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pay</w:t>
      </w:r>
      <w:proofErr w:type="gramEnd"/>
      <w:r w:rsidRPr="00EE4D8F">
        <w:rPr>
          <w:rFonts w:ascii="Times New Roman" w:hAnsi="Times New Roman"/>
          <w:sz w:val="24"/>
          <w:szCs w:val="24"/>
        </w:rPr>
        <w:t xml:space="preserve"> the cost of taking the stack apart</w:t>
      </w:r>
      <w:r>
        <w:rPr>
          <w:rFonts w:ascii="Times New Roman" w:hAnsi="Times New Roman"/>
          <w:sz w:val="24"/>
          <w:szCs w:val="24"/>
        </w:rPr>
        <w:t xml:space="preserve"> </w:t>
      </w:r>
      <w:r w:rsidRPr="00EE4D8F">
        <w:rPr>
          <w:rFonts w:ascii="Times New Roman" w:hAnsi="Times New Roman"/>
          <w:sz w:val="24"/>
          <w:szCs w:val="24"/>
        </w:rPr>
        <w:t>straw by straw. Strategic system design</w:t>
      </w:r>
      <w:r>
        <w:rPr>
          <w:rFonts w:ascii="Times New Roman" w:hAnsi="Times New Roman"/>
          <w:sz w:val="24"/>
          <w:szCs w:val="24"/>
        </w:rPr>
        <w:t xml:space="preserve"> </w:t>
      </w:r>
      <w:r w:rsidRPr="00EE4D8F">
        <w:rPr>
          <w:rFonts w:ascii="Times New Roman" w:hAnsi="Times New Roman"/>
          <w:sz w:val="24"/>
          <w:szCs w:val="24"/>
        </w:rPr>
        <w:t>comprehends the opportunities described</w:t>
      </w:r>
      <w:r>
        <w:rPr>
          <w:rFonts w:ascii="Times New Roman" w:hAnsi="Times New Roman"/>
          <w:sz w:val="24"/>
          <w:szCs w:val="24"/>
        </w:rPr>
        <w:t xml:space="preserve"> </w:t>
      </w:r>
      <w:r w:rsidRPr="00EE4D8F">
        <w:rPr>
          <w:rFonts w:ascii="Times New Roman" w:hAnsi="Times New Roman"/>
          <w:sz w:val="24"/>
          <w:szCs w:val="24"/>
        </w:rPr>
        <w:t>by signal detection theory through the</w:t>
      </w:r>
      <w:r>
        <w:rPr>
          <w:rFonts w:ascii="Times New Roman" w:hAnsi="Times New Roman"/>
          <w:sz w:val="24"/>
          <w:szCs w:val="24"/>
        </w:rPr>
        <w:t xml:space="preserve"> </w:t>
      </w:r>
      <w:r w:rsidRPr="00EE4D8F">
        <w:rPr>
          <w:rFonts w:ascii="Times New Roman" w:hAnsi="Times New Roman"/>
          <w:sz w:val="24"/>
          <w:szCs w:val="24"/>
        </w:rPr>
        <w:t xml:space="preserve">incorporation of more sensitive </w:t>
      </w:r>
      <w:proofErr w:type="gramStart"/>
      <w:r w:rsidRPr="00EE4D8F">
        <w:rPr>
          <w:rFonts w:ascii="Times New Roman" w:hAnsi="Times New Roman"/>
          <w:sz w:val="24"/>
          <w:szCs w:val="24"/>
        </w:rPr>
        <w:t>and</w:t>
      </w:r>
      <w:r>
        <w:rPr>
          <w:rFonts w:ascii="Times New Roman" w:hAnsi="Times New Roman"/>
          <w:sz w:val="24"/>
          <w:szCs w:val="24"/>
        </w:rPr>
        <w:t xml:space="preserve">  </w:t>
      </w:r>
      <w:r w:rsidRPr="00EE4D8F">
        <w:rPr>
          <w:rFonts w:ascii="Times New Roman" w:hAnsi="Times New Roman"/>
          <w:sz w:val="24"/>
          <w:szCs w:val="24"/>
        </w:rPr>
        <w:t>selective</w:t>
      </w:r>
      <w:proofErr w:type="gramEnd"/>
      <w:r w:rsidRPr="00EE4D8F">
        <w:rPr>
          <w:rFonts w:ascii="Times New Roman" w:hAnsi="Times New Roman"/>
          <w:sz w:val="24"/>
          <w:szCs w:val="24"/>
        </w:rPr>
        <w:t xml:space="preserve"> equipment and processes. Metal</w:t>
      </w:r>
      <w:r>
        <w:rPr>
          <w:rFonts w:ascii="Times New Roman" w:hAnsi="Times New Roman"/>
          <w:sz w:val="24"/>
          <w:szCs w:val="24"/>
        </w:rPr>
        <w:t xml:space="preserve"> </w:t>
      </w:r>
      <w:r w:rsidRPr="00EE4D8F">
        <w:rPr>
          <w:rFonts w:ascii="Times New Roman" w:hAnsi="Times New Roman"/>
          <w:sz w:val="24"/>
          <w:szCs w:val="24"/>
        </w:rPr>
        <w:t>detectors, X-ray equipment, chemical</w:t>
      </w:r>
      <w:r>
        <w:rPr>
          <w:rFonts w:ascii="Times New Roman" w:hAnsi="Times New Roman"/>
          <w:sz w:val="24"/>
          <w:szCs w:val="24"/>
        </w:rPr>
        <w:t xml:space="preserve"> </w:t>
      </w:r>
      <w:r w:rsidRPr="00EE4D8F">
        <w:rPr>
          <w:rFonts w:ascii="Times New Roman" w:hAnsi="Times New Roman"/>
          <w:sz w:val="24"/>
          <w:szCs w:val="24"/>
        </w:rPr>
        <w:t>residue sensors, biological binoculars,</w:t>
      </w:r>
      <w:r>
        <w:rPr>
          <w:rFonts w:ascii="Times New Roman" w:hAnsi="Times New Roman"/>
          <w:sz w:val="24"/>
          <w:szCs w:val="24"/>
        </w:rPr>
        <w:t xml:space="preserve"> </w:t>
      </w:r>
      <w:r w:rsidRPr="00EE4D8F">
        <w:rPr>
          <w:rFonts w:ascii="Times New Roman" w:hAnsi="Times New Roman"/>
          <w:sz w:val="24"/>
          <w:szCs w:val="24"/>
        </w:rPr>
        <w:t>and perceptive pets enhance the capabilities</w:t>
      </w:r>
      <w:r>
        <w:rPr>
          <w:rFonts w:ascii="Times New Roman" w:hAnsi="Times New Roman"/>
          <w:sz w:val="24"/>
          <w:szCs w:val="24"/>
        </w:rPr>
        <w:t xml:space="preserve"> </w:t>
      </w:r>
      <w:r w:rsidRPr="00EE4D8F">
        <w:rPr>
          <w:rFonts w:ascii="Times New Roman" w:hAnsi="Times New Roman"/>
          <w:sz w:val="24"/>
          <w:szCs w:val="24"/>
        </w:rPr>
        <w:t>and versatilities of increasingly</w:t>
      </w:r>
      <w:r>
        <w:rPr>
          <w:rFonts w:ascii="Times New Roman" w:hAnsi="Times New Roman"/>
          <w:sz w:val="24"/>
          <w:szCs w:val="24"/>
        </w:rPr>
        <w:t xml:space="preserve"> </w:t>
      </w:r>
      <w:r w:rsidRPr="00EE4D8F">
        <w:rPr>
          <w:rFonts w:ascii="Times New Roman" w:hAnsi="Times New Roman"/>
          <w:sz w:val="24"/>
          <w:szCs w:val="24"/>
        </w:rPr>
        <w:t>highly trained inspectors and sophisticated</w:t>
      </w:r>
      <w:r>
        <w:rPr>
          <w:rFonts w:ascii="Times New Roman" w:hAnsi="Times New Roman"/>
          <w:sz w:val="24"/>
          <w:szCs w:val="24"/>
        </w:rPr>
        <w:t xml:space="preserve"> </w:t>
      </w:r>
      <w:r w:rsidRPr="00EE4D8F">
        <w:rPr>
          <w:rFonts w:ascii="Times New Roman" w:hAnsi="Times New Roman"/>
          <w:sz w:val="24"/>
          <w:szCs w:val="24"/>
        </w:rPr>
        <w:t>strategies.</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 human inspector's selection and</w:t>
      </w:r>
      <w:r>
        <w:rPr>
          <w:rFonts w:ascii="Times New Roman" w:hAnsi="Times New Roman"/>
          <w:sz w:val="24"/>
          <w:szCs w:val="24"/>
        </w:rPr>
        <w:t xml:space="preserve"> </w:t>
      </w:r>
      <w:r w:rsidRPr="00EE4D8F">
        <w:rPr>
          <w:rFonts w:ascii="Times New Roman" w:hAnsi="Times New Roman"/>
          <w:sz w:val="24"/>
          <w:szCs w:val="24"/>
        </w:rPr>
        <w:t>training are also aimed at enhancing the</w:t>
      </w:r>
      <w:r>
        <w:rPr>
          <w:rFonts w:ascii="Times New Roman" w:hAnsi="Times New Roman"/>
          <w:sz w:val="24"/>
          <w:szCs w:val="24"/>
        </w:rPr>
        <w:t xml:space="preserve"> </w:t>
      </w:r>
      <w:r w:rsidRPr="00EE4D8F">
        <w:rPr>
          <w:rFonts w:ascii="Times New Roman" w:hAnsi="Times New Roman"/>
          <w:sz w:val="24"/>
          <w:szCs w:val="24"/>
        </w:rPr>
        <w:t>ability of the human inspection process</w:t>
      </w:r>
      <w:r w:rsidR="00AA6C5D">
        <w:rPr>
          <w:rFonts w:ascii="Times New Roman" w:hAnsi="Times New Roman"/>
          <w:sz w:val="24"/>
          <w:szCs w:val="24"/>
        </w:rPr>
        <w:t xml:space="preserve"> </w:t>
      </w:r>
      <w:r w:rsidRPr="00EE4D8F">
        <w:rPr>
          <w:rFonts w:ascii="Times New Roman" w:hAnsi="Times New Roman"/>
          <w:sz w:val="24"/>
          <w:szCs w:val="24"/>
        </w:rPr>
        <w:t>to discriminate between signal and noise.</w:t>
      </w:r>
      <w:r>
        <w:rPr>
          <w:rFonts w:ascii="Times New Roman" w:hAnsi="Times New Roman"/>
          <w:sz w:val="24"/>
          <w:szCs w:val="24"/>
        </w:rPr>
        <w:t xml:space="preserve"> </w:t>
      </w:r>
      <w:r w:rsidRPr="00EE4D8F">
        <w:rPr>
          <w:rFonts w:ascii="Times New Roman" w:hAnsi="Times New Roman"/>
          <w:sz w:val="24"/>
          <w:szCs w:val="24"/>
        </w:rPr>
        <w:t>Human factors/ergonomics (HF/E) experts</w:t>
      </w:r>
      <w:r>
        <w:rPr>
          <w:rFonts w:ascii="Times New Roman" w:hAnsi="Times New Roman"/>
          <w:sz w:val="24"/>
          <w:szCs w:val="24"/>
        </w:rPr>
        <w:t xml:space="preserve"> </w:t>
      </w:r>
      <w:r w:rsidRPr="00EE4D8F">
        <w:rPr>
          <w:rFonts w:ascii="Times New Roman" w:hAnsi="Times New Roman"/>
          <w:sz w:val="24"/>
          <w:szCs w:val="24"/>
        </w:rPr>
        <w:t>and managers are quick to point out the</w:t>
      </w:r>
      <w:r>
        <w:rPr>
          <w:rFonts w:ascii="Times New Roman" w:hAnsi="Times New Roman"/>
          <w:sz w:val="24"/>
          <w:szCs w:val="24"/>
        </w:rPr>
        <w:t xml:space="preserve"> </w:t>
      </w:r>
      <w:r w:rsidRPr="00EE4D8F">
        <w:rPr>
          <w:rFonts w:ascii="Times New Roman" w:hAnsi="Times New Roman"/>
          <w:sz w:val="24"/>
          <w:szCs w:val="24"/>
        </w:rPr>
        <w:t>fallibility of human inspectors. We know</w:t>
      </w:r>
      <w:r>
        <w:rPr>
          <w:rFonts w:ascii="Times New Roman" w:hAnsi="Times New Roman"/>
          <w:sz w:val="24"/>
          <w:szCs w:val="24"/>
        </w:rPr>
        <w:t xml:space="preserve"> </w:t>
      </w:r>
      <w:r w:rsidRPr="00EE4D8F">
        <w:rPr>
          <w:rFonts w:ascii="Times New Roman" w:hAnsi="Times New Roman"/>
          <w:sz w:val="24"/>
          <w:szCs w:val="24"/>
        </w:rPr>
        <w:t>much about human sensory and perceptual</w:t>
      </w:r>
      <w:r>
        <w:rPr>
          <w:rFonts w:ascii="Times New Roman" w:hAnsi="Times New Roman"/>
          <w:sz w:val="24"/>
          <w:szCs w:val="24"/>
        </w:rPr>
        <w:t xml:space="preserve"> </w:t>
      </w:r>
      <w:r w:rsidRPr="00EE4D8F">
        <w:rPr>
          <w:rFonts w:ascii="Times New Roman" w:hAnsi="Times New Roman"/>
          <w:sz w:val="24"/>
          <w:szCs w:val="24"/>
        </w:rPr>
        <w:t>variability, attention, vigilance, motivation,</w:t>
      </w:r>
      <w:r>
        <w:rPr>
          <w:rFonts w:ascii="Times New Roman" w:hAnsi="Times New Roman"/>
          <w:sz w:val="24"/>
          <w:szCs w:val="24"/>
        </w:rPr>
        <w:t xml:space="preserve"> </w:t>
      </w:r>
      <w:r w:rsidRPr="00EE4D8F">
        <w:rPr>
          <w:rFonts w:ascii="Times New Roman" w:hAnsi="Times New Roman"/>
          <w:sz w:val="24"/>
          <w:szCs w:val="24"/>
        </w:rPr>
        <w:t>fatigue, and complacency. Just</w:t>
      </w:r>
      <w:r>
        <w:rPr>
          <w:rFonts w:ascii="Times New Roman" w:hAnsi="Times New Roman"/>
          <w:sz w:val="24"/>
          <w:szCs w:val="24"/>
        </w:rPr>
        <w:t xml:space="preserve"> </w:t>
      </w:r>
      <w:r w:rsidRPr="00EE4D8F">
        <w:rPr>
          <w:rFonts w:ascii="Times New Roman" w:hAnsi="Times New Roman"/>
          <w:sz w:val="24"/>
          <w:szCs w:val="24"/>
        </w:rPr>
        <w:t>the other day a harassed airline check-in</w:t>
      </w:r>
      <w:r>
        <w:rPr>
          <w:rFonts w:ascii="Times New Roman" w:hAnsi="Times New Roman"/>
          <w:sz w:val="24"/>
          <w:szCs w:val="24"/>
        </w:rPr>
        <w:t xml:space="preserve"> </w:t>
      </w:r>
      <w:r w:rsidRPr="00EE4D8F">
        <w:rPr>
          <w:rFonts w:ascii="Times New Roman" w:hAnsi="Times New Roman"/>
          <w:sz w:val="24"/>
          <w:szCs w:val="24"/>
        </w:rPr>
        <w:t>clerk said to me, "It doesn't matter about</w:t>
      </w:r>
      <w:r>
        <w:rPr>
          <w:rFonts w:ascii="Times New Roman" w:hAnsi="Times New Roman"/>
          <w:sz w:val="24"/>
          <w:szCs w:val="24"/>
        </w:rPr>
        <w:t xml:space="preserve"> </w:t>
      </w:r>
      <w:r w:rsidRPr="00EE4D8F">
        <w:rPr>
          <w:rFonts w:ascii="Times New Roman" w:hAnsi="Times New Roman"/>
          <w:sz w:val="24"/>
          <w:szCs w:val="24"/>
        </w:rPr>
        <w:t xml:space="preserve">your </w:t>
      </w:r>
      <w:proofErr w:type="spellStart"/>
      <w:proofErr w:type="gramStart"/>
      <w:r w:rsidRPr="00EE4D8F">
        <w:rPr>
          <w:rFonts w:ascii="Times New Roman" w:hAnsi="Times New Roman"/>
          <w:sz w:val="24"/>
          <w:szCs w:val="24"/>
        </w:rPr>
        <w:t>drivers</w:t>
      </w:r>
      <w:proofErr w:type="spellEnd"/>
      <w:proofErr w:type="gramEnd"/>
      <w:r w:rsidRPr="00EE4D8F">
        <w:rPr>
          <w:rFonts w:ascii="Times New Roman" w:hAnsi="Times New Roman"/>
          <w:sz w:val="24"/>
          <w:szCs w:val="24"/>
        </w:rPr>
        <w:t xml:space="preserve"> license - they will check it at</w:t>
      </w:r>
      <w:r>
        <w:rPr>
          <w:rFonts w:ascii="Times New Roman" w:hAnsi="Times New Roman"/>
          <w:sz w:val="24"/>
          <w:szCs w:val="24"/>
        </w:rPr>
        <w:t xml:space="preserve"> </w:t>
      </w:r>
      <w:r w:rsidRPr="00EE4D8F">
        <w:rPr>
          <w:rFonts w:ascii="Times New Roman" w:hAnsi="Times New Roman"/>
          <w:sz w:val="24"/>
          <w:szCs w:val="24"/>
        </w:rPr>
        <w:t>security." On another occasion in my</w:t>
      </w:r>
      <w:r>
        <w:rPr>
          <w:rFonts w:ascii="Times New Roman" w:hAnsi="Times New Roman"/>
          <w:sz w:val="24"/>
          <w:szCs w:val="24"/>
        </w:rPr>
        <w:t xml:space="preserve"> </w:t>
      </w:r>
      <w:r w:rsidRPr="00EE4D8F">
        <w:rPr>
          <w:rFonts w:ascii="Times New Roman" w:hAnsi="Times New Roman"/>
          <w:sz w:val="24"/>
          <w:szCs w:val="24"/>
        </w:rPr>
        <w:t>earlier</w:t>
      </w:r>
      <w:r>
        <w:rPr>
          <w:rFonts w:ascii="Times New Roman" w:hAnsi="Times New Roman"/>
          <w:sz w:val="24"/>
          <w:szCs w:val="24"/>
        </w:rPr>
        <w:t xml:space="preserve"> </w:t>
      </w:r>
      <w:r w:rsidRPr="00EE4D8F">
        <w:rPr>
          <w:rFonts w:ascii="Times New Roman" w:hAnsi="Times New Roman"/>
          <w:sz w:val="24"/>
          <w:szCs w:val="24"/>
        </w:rPr>
        <w:t>career, when managers of a paint shop</w:t>
      </w:r>
      <w:r>
        <w:rPr>
          <w:rFonts w:ascii="Times New Roman" w:hAnsi="Times New Roman"/>
          <w:sz w:val="24"/>
          <w:szCs w:val="24"/>
        </w:rPr>
        <w:t xml:space="preserve"> </w:t>
      </w:r>
      <w:r w:rsidRPr="00EE4D8F">
        <w:rPr>
          <w:rFonts w:ascii="Times New Roman" w:hAnsi="Times New Roman"/>
          <w:sz w:val="24"/>
          <w:szCs w:val="24"/>
        </w:rPr>
        <w:t>suggested that an eyesight test would be</w:t>
      </w:r>
      <w:r>
        <w:rPr>
          <w:rFonts w:ascii="Times New Roman" w:hAnsi="Times New Roman"/>
          <w:sz w:val="24"/>
          <w:szCs w:val="24"/>
        </w:rPr>
        <w:t xml:space="preserve"> </w:t>
      </w:r>
      <w:r w:rsidRPr="00EE4D8F">
        <w:rPr>
          <w:rFonts w:ascii="Times New Roman" w:hAnsi="Times New Roman"/>
          <w:sz w:val="24"/>
          <w:szCs w:val="24"/>
        </w:rPr>
        <w:t>appropriate for paint inspectors, a union</w:t>
      </w:r>
      <w:r>
        <w:rPr>
          <w:rFonts w:ascii="Times New Roman" w:hAnsi="Times New Roman"/>
          <w:sz w:val="24"/>
          <w:szCs w:val="24"/>
        </w:rPr>
        <w:t xml:space="preserve"> </w:t>
      </w:r>
      <w:r w:rsidRPr="00EE4D8F">
        <w:rPr>
          <w:rFonts w:ascii="Times New Roman" w:hAnsi="Times New Roman"/>
          <w:sz w:val="24"/>
          <w:szCs w:val="24"/>
        </w:rPr>
        <w:t>representative responded that choice of job</w:t>
      </w:r>
      <w:r>
        <w:rPr>
          <w:rFonts w:ascii="Times New Roman" w:hAnsi="Times New Roman"/>
          <w:sz w:val="24"/>
          <w:szCs w:val="24"/>
        </w:rPr>
        <w:t xml:space="preserve"> </w:t>
      </w:r>
      <w:r w:rsidRPr="00EE4D8F">
        <w:rPr>
          <w:rFonts w:ascii="Times New Roman" w:hAnsi="Times New Roman"/>
          <w:sz w:val="24"/>
          <w:szCs w:val="24"/>
        </w:rPr>
        <w:t>was a matter of seniority, not eyesight.</w:t>
      </w:r>
      <w:r>
        <w:rPr>
          <w:rFonts w:ascii="Times New Roman" w:hAnsi="Times New Roman"/>
          <w:sz w:val="24"/>
          <w:szCs w:val="24"/>
        </w:rPr>
        <w:t xml:space="preserve"> </w:t>
      </w:r>
      <w:r w:rsidRPr="00EE4D8F">
        <w:rPr>
          <w:rFonts w:ascii="Times New Roman" w:hAnsi="Times New Roman"/>
          <w:sz w:val="24"/>
          <w:szCs w:val="24"/>
        </w:rPr>
        <w:t>But the human security inspector's job is</w:t>
      </w:r>
      <w:r>
        <w:rPr>
          <w:rFonts w:ascii="Times New Roman" w:hAnsi="Times New Roman"/>
          <w:sz w:val="24"/>
          <w:szCs w:val="24"/>
        </w:rPr>
        <w:t xml:space="preserve"> </w:t>
      </w:r>
      <w:r w:rsidRPr="00EE4D8F">
        <w:rPr>
          <w:rFonts w:ascii="Times New Roman" w:hAnsi="Times New Roman"/>
          <w:sz w:val="24"/>
          <w:szCs w:val="24"/>
        </w:rPr>
        <w:t>not easy - just look at the many strange</w:t>
      </w:r>
      <w:r w:rsidR="00AA6C5D">
        <w:rPr>
          <w:rFonts w:ascii="Times New Roman" w:hAnsi="Times New Roman"/>
          <w:sz w:val="24"/>
          <w:szCs w:val="24"/>
        </w:rPr>
        <w:t xml:space="preserve"> </w:t>
      </w:r>
      <w:r w:rsidRPr="00EE4D8F">
        <w:rPr>
          <w:rFonts w:ascii="Times New Roman" w:hAnsi="Times New Roman"/>
          <w:sz w:val="24"/>
          <w:szCs w:val="24"/>
        </w:rPr>
        <w:t>but benign electronics gadgets that passengers</w:t>
      </w:r>
      <w:r>
        <w:rPr>
          <w:rFonts w:ascii="Times New Roman" w:hAnsi="Times New Roman"/>
          <w:sz w:val="24"/>
          <w:szCs w:val="24"/>
        </w:rPr>
        <w:t xml:space="preserve"> </w:t>
      </w:r>
      <w:r w:rsidRPr="00EE4D8F">
        <w:rPr>
          <w:rFonts w:ascii="Times New Roman" w:hAnsi="Times New Roman"/>
          <w:sz w:val="24"/>
          <w:szCs w:val="24"/>
        </w:rPr>
        <w:t>like to put in their carry-on bags.</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We also know that human signal</w:t>
      </w:r>
      <w:r>
        <w:rPr>
          <w:rFonts w:ascii="Times New Roman" w:hAnsi="Times New Roman"/>
          <w:sz w:val="24"/>
          <w:szCs w:val="24"/>
        </w:rPr>
        <w:t xml:space="preserve"> </w:t>
      </w:r>
      <w:r w:rsidRPr="00EE4D8F">
        <w:rPr>
          <w:rFonts w:ascii="Times New Roman" w:hAnsi="Times New Roman"/>
          <w:sz w:val="24"/>
          <w:szCs w:val="24"/>
        </w:rPr>
        <w:t>detection performance can be greatly improved</w:t>
      </w:r>
      <w:r>
        <w:rPr>
          <w:rFonts w:ascii="Times New Roman" w:hAnsi="Times New Roman"/>
          <w:sz w:val="24"/>
          <w:szCs w:val="24"/>
        </w:rPr>
        <w:t xml:space="preserve"> </w:t>
      </w:r>
      <w:r w:rsidRPr="00EE4D8F">
        <w:rPr>
          <w:rFonts w:ascii="Times New Roman" w:hAnsi="Times New Roman"/>
          <w:sz w:val="24"/>
          <w:szCs w:val="24"/>
        </w:rPr>
        <w:t>by eliminating a lot of the obvious</w:t>
      </w:r>
      <w:r>
        <w:rPr>
          <w:rFonts w:ascii="Times New Roman" w:hAnsi="Times New Roman"/>
          <w:sz w:val="24"/>
          <w:szCs w:val="24"/>
        </w:rPr>
        <w:t xml:space="preserve"> </w:t>
      </w:r>
      <w:r w:rsidRPr="00EE4D8F">
        <w:rPr>
          <w:rFonts w:ascii="Times New Roman" w:hAnsi="Times New Roman"/>
          <w:sz w:val="24"/>
          <w:szCs w:val="24"/>
        </w:rPr>
        <w:t>noise, thus reducing the complexity</w:t>
      </w:r>
      <w:r>
        <w:rPr>
          <w:rFonts w:ascii="Times New Roman" w:hAnsi="Times New Roman"/>
          <w:sz w:val="24"/>
          <w:szCs w:val="24"/>
        </w:rPr>
        <w:t xml:space="preserve"> </w:t>
      </w:r>
      <w:r w:rsidRPr="00EE4D8F">
        <w:rPr>
          <w:rFonts w:ascii="Times New Roman" w:hAnsi="Times New Roman"/>
          <w:sz w:val="24"/>
          <w:szCs w:val="24"/>
        </w:rPr>
        <w:t>of the task and potentially increasing the</w:t>
      </w:r>
      <w:r>
        <w:rPr>
          <w:rFonts w:ascii="Times New Roman" w:hAnsi="Times New Roman"/>
          <w:sz w:val="24"/>
          <w:szCs w:val="24"/>
        </w:rPr>
        <w:t xml:space="preserve"> </w:t>
      </w:r>
      <w:r w:rsidRPr="00EE4D8F">
        <w:rPr>
          <w:rFonts w:ascii="Times New Roman" w:hAnsi="Times New Roman"/>
          <w:sz w:val="24"/>
          <w:szCs w:val="24"/>
        </w:rPr>
        <w:t>signal rate and the hit rate. Thus racial</w:t>
      </w:r>
      <w:r>
        <w:rPr>
          <w:rFonts w:ascii="Times New Roman" w:hAnsi="Times New Roman"/>
          <w:sz w:val="24"/>
          <w:szCs w:val="24"/>
        </w:rPr>
        <w:t xml:space="preserve"> </w:t>
      </w:r>
      <w:r w:rsidRPr="00EE4D8F">
        <w:rPr>
          <w:rFonts w:ascii="Times New Roman" w:hAnsi="Times New Roman"/>
          <w:sz w:val="24"/>
          <w:szCs w:val="24"/>
        </w:rPr>
        <w:t>profiling is a great temptation. After all,</w:t>
      </w:r>
      <w:r>
        <w:rPr>
          <w:rFonts w:ascii="Times New Roman" w:hAnsi="Times New Roman"/>
          <w:sz w:val="24"/>
          <w:szCs w:val="24"/>
        </w:rPr>
        <w:t xml:space="preserve"> </w:t>
      </w:r>
      <w:r w:rsidRPr="00EE4D8F">
        <w:rPr>
          <w:rFonts w:ascii="Times New Roman" w:hAnsi="Times New Roman"/>
          <w:sz w:val="24"/>
          <w:szCs w:val="24"/>
        </w:rPr>
        <w:t>the overt issue in the current situation is</w:t>
      </w:r>
      <w:r>
        <w:rPr>
          <w:rFonts w:ascii="Times New Roman" w:hAnsi="Times New Roman"/>
          <w:sz w:val="24"/>
          <w:szCs w:val="24"/>
        </w:rPr>
        <w:t xml:space="preserve"> </w:t>
      </w:r>
      <w:r w:rsidRPr="00EE4D8F">
        <w:rPr>
          <w:rFonts w:ascii="Times New Roman" w:hAnsi="Times New Roman"/>
          <w:sz w:val="24"/>
          <w:szCs w:val="24"/>
        </w:rPr>
        <w:t>indeed racial, as it was with the Japanese</w:t>
      </w:r>
      <w:r>
        <w:rPr>
          <w:rFonts w:ascii="Times New Roman" w:hAnsi="Times New Roman"/>
          <w:sz w:val="24"/>
          <w:szCs w:val="24"/>
        </w:rPr>
        <w:t xml:space="preserve"> </w:t>
      </w:r>
      <w:r w:rsidRPr="00EE4D8F">
        <w:rPr>
          <w:rFonts w:ascii="Times New Roman" w:hAnsi="Times New Roman"/>
          <w:sz w:val="24"/>
          <w:szCs w:val="24"/>
        </w:rPr>
        <w:t>in World War II. But such efforts are</w:t>
      </w:r>
      <w:r>
        <w:rPr>
          <w:rFonts w:ascii="Times New Roman" w:hAnsi="Times New Roman"/>
          <w:sz w:val="24"/>
          <w:szCs w:val="24"/>
        </w:rPr>
        <w:t xml:space="preserve"> </w:t>
      </w:r>
      <w:r w:rsidRPr="00EE4D8F">
        <w:rPr>
          <w:rFonts w:ascii="Times New Roman" w:hAnsi="Times New Roman"/>
          <w:sz w:val="24"/>
          <w:szCs w:val="24"/>
        </w:rPr>
        <w:t>crude; they increase the political fallout of</w:t>
      </w:r>
      <w:r>
        <w:rPr>
          <w:rFonts w:ascii="Times New Roman" w:hAnsi="Times New Roman"/>
          <w:sz w:val="24"/>
          <w:szCs w:val="24"/>
        </w:rPr>
        <w:t xml:space="preserve"> </w:t>
      </w:r>
      <w:r w:rsidRPr="00EE4D8F">
        <w:rPr>
          <w:rFonts w:ascii="Times New Roman" w:hAnsi="Times New Roman"/>
          <w:sz w:val="24"/>
          <w:szCs w:val="24"/>
        </w:rPr>
        <w:t>false positives (the Fourteenth Amendment</w:t>
      </w:r>
      <w:r>
        <w:rPr>
          <w:rFonts w:ascii="Times New Roman" w:hAnsi="Times New Roman"/>
          <w:sz w:val="24"/>
          <w:szCs w:val="24"/>
        </w:rPr>
        <w:t xml:space="preserve"> </w:t>
      </w:r>
      <w:r w:rsidRPr="00EE4D8F">
        <w:rPr>
          <w:rFonts w:ascii="Times New Roman" w:hAnsi="Times New Roman"/>
          <w:sz w:val="24"/>
          <w:szCs w:val="24"/>
        </w:rPr>
        <w:t>is a powerful concept); and, worse,</w:t>
      </w:r>
      <w:r>
        <w:rPr>
          <w:rFonts w:ascii="Times New Roman" w:hAnsi="Times New Roman"/>
          <w:sz w:val="24"/>
          <w:szCs w:val="24"/>
        </w:rPr>
        <w:t xml:space="preserve"> </w:t>
      </w:r>
      <w:r w:rsidRPr="00EE4D8F">
        <w:rPr>
          <w:rFonts w:ascii="Times New Roman" w:hAnsi="Times New Roman"/>
          <w:sz w:val="24"/>
          <w:szCs w:val="24"/>
        </w:rPr>
        <w:t>they ignore Murphy.</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lastRenderedPageBreak/>
        <w:t>Paul Revere's certain detection of the</w:t>
      </w:r>
      <w:r>
        <w:rPr>
          <w:rFonts w:ascii="Times New Roman" w:hAnsi="Times New Roman"/>
          <w:sz w:val="24"/>
          <w:szCs w:val="24"/>
        </w:rPr>
        <w:t xml:space="preserve"> </w:t>
      </w:r>
      <w:r w:rsidRPr="00EE4D8F">
        <w:rPr>
          <w:rFonts w:ascii="Times New Roman" w:hAnsi="Times New Roman"/>
          <w:sz w:val="24"/>
          <w:szCs w:val="24"/>
        </w:rPr>
        <w:t>British army led to a successful response,</w:t>
      </w:r>
      <w:r>
        <w:rPr>
          <w:rFonts w:ascii="Times New Roman" w:hAnsi="Times New Roman"/>
          <w:sz w:val="24"/>
          <w:szCs w:val="24"/>
        </w:rPr>
        <w:t xml:space="preserve"> </w:t>
      </w:r>
      <w:r w:rsidRPr="00EE4D8F">
        <w:rPr>
          <w:rFonts w:ascii="Times New Roman" w:hAnsi="Times New Roman"/>
          <w:sz w:val="24"/>
          <w:szCs w:val="24"/>
        </w:rPr>
        <w:t>but nowadays terrorists don't wear bright</w:t>
      </w:r>
      <w:r>
        <w:rPr>
          <w:rFonts w:ascii="Times New Roman" w:hAnsi="Times New Roman"/>
          <w:sz w:val="24"/>
          <w:szCs w:val="24"/>
        </w:rPr>
        <w:t xml:space="preserve"> </w:t>
      </w:r>
      <w:r w:rsidRPr="00EE4D8F">
        <w:rPr>
          <w:rFonts w:ascii="Times New Roman" w:hAnsi="Times New Roman"/>
          <w:sz w:val="24"/>
          <w:szCs w:val="24"/>
        </w:rPr>
        <w:t>red coats. We need to apply much better</w:t>
      </w:r>
      <w:r>
        <w:rPr>
          <w:rFonts w:ascii="Times New Roman" w:hAnsi="Times New Roman"/>
          <w:sz w:val="24"/>
          <w:szCs w:val="24"/>
        </w:rPr>
        <w:t xml:space="preserve"> </w:t>
      </w:r>
      <w:r w:rsidRPr="00EE4D8F">
        <w:rPr>
          <w:rFonts w:ascii="Times New Roman" w:hAnsi="Times New Roman"/>
          <w:sz w:val="24"/>
          <w:szCs w:val="24"/>
        </w:rPr>
        <w:t xml:space="preserve">methods, such as contemporary </w:t>
      </w:r>
      <w:proofErr w:type="spellStart"/>
      <w:r w:rsidRPr="00EE4D8F">
        <w:rPr>
          <w:rFonts w:ascii="Times New Roman" w:hAnsi="Times New Roman"/>
          <w:sz w:val="24"/>
          <w:szCs w:val="24"/>
        </w:rPr>
        <w:t>datamining</w:t>
      </w:r>
      <w:proofErr w:type="spellEnd"/>
      <w:r>
        <w:rPr>
          <w:rFonts w:ascii="Times New Roman" w:hAnsi="Times New Roman"/>
          <w:sz w:val="24"/>
          <w:szCs w:val="24"/>
        </w:rPr>
        <w:t xml:space="preserve"> </w:t>
      </w:r>
      <w:r w:rsidRPr="00EE4D8F">
        <w:rPr>
          <w:rFonts w:ascii="Times New Roman" w:hAnsi="Times New Roman"/>
          <w:sz w:val="24"/>
          <w:szCs w:val="24"/>
        </w:rPr>
        <w:t>techniques, if we are going to</w:t>
      </w:r>
      <w:r>
        <w:rPr>
          <w:rFonts w:ascii="Times New Roman" w:hAnsi="Times New Roman"/>
          <w:sz w:val="24"/>
          <w:szCs w:val="24"/>
        </w:rPr>
        <w:t xml:space="preserve"> </w:t>
      </w:r>
      <w:r w:rsidRPr="00EE4D8F">
        <w:rPr>
          <w:rFonts w:ascii="Times New Roman" w:hAnsi="Times New Roman"/>
          <w:sz w:val="24"/>
          <w:szCs w:val="24"/>
        </w:rPr>
        <w:t>find that needle. Homeland security will</w:t>
      </w:r>
      <w:r>
        <w:rPr>
          <w:rFonts w:ascii="Times New Roman" w:hAnsi="Times New Roman"/>
          <w:sz w:val="24"/>
          <w:szCs w:val="24"/>
        </w:rPr>
        <w:t xml:space="preserve"> </w:t>
      </w:r>
      <w:r w:rsidRPr="00EE4D8F">
        <w:rPr>
          <w:rFonts w:ascii="Times New Roman" w:hAnsi="Times New Roman"/>
          <w:sz w:val="24"/>
          <w:szCs w:val="24"/>
        </w:rPr>
        <w:t>also depend on the improvement of automatic</w:t>
      </w:r>
      <w:r>
        <w:rPr>
          <w:rFonts w:ascii="Times New Roman" w:hAnsi="Times New Roman"/>
          <w:sz w:val="24"/>
          <w:szCs w:val="24"/>
        </w:rPr>
        <w:t xml:space="preserve"> </w:t>
      </w:r>
      <w:r w:rsidRPr="00EE4D8F">
        <w:rPr>
          <w:rFonts w:ascii="Times New Roman" w:hAnsi="Times New Roman"/>
          <w:sz w:val="24"/>
          <w:szCs w:val="24"/>
        </w:rPr>
        <w:t>signal detection methods coupled</w:t>
      </w:r>
      <w:r>
        <w:rPr>
          <w:rFonts w:ascii="Times New Roman" w:hAnsi="Times New Roman"/>
          <w:sz w:val="24"/>
          <w:szCs w:val="24"/>
        </w:rPr>
        <w:t xml:space="preserve"> </w:t>
      </w:r>
      <w:r w:rsidRPr="00EE4D8F">
        <w:rPr>
          <w:rFonts w:ascii="Times New Roman" w:hAnsi="Times New Roman"/>
          <w:sz w:val="24"/>
          <w:szCs w:val="24"/>
        </w:rPr>
        <w:t>with the use of HF/E knowledge applied</w:t>
      </w:r>
      <w:r>
        <w:rPr>
          <w:rFonts w:ascii="Times New Roman" w:hAnsi="Times New Roman"/>
          <w:sz w:val="24"/>
          <w:szCs w:val="24"/>
        </w:rPr>
        <w:t xml:space="preserve"> </w:t>
      </w:r>
      <w:r w:rsidRPr="00EE4D8F">
        <w:rPr>
          <w:rFonts w:ascii="Times New Roman" w:hAnsi="Times New Roman"/>
          <w:sz w:val="24"/>
          <w:szCs w:val="24"/>
        </w:rPr>
        <w:t>to the selection, training, and maintenance</w:t>
      </w:r>
      <w:r>
        <w:rPr>
          <w:rFonts w:ascii="Times New Roman" w:hAnsi="Times New Roman"/>
          <w:sz w:val="24"/>
          <w:szCs w:val="24"/>
        </w:rPr>
        <w:t xml:space="preserve"> </w:t>
      </w:r>
      <w:r w:rsidRPr="00EE4D8F">
        <w:rPr>
          <w:rFonts w:ascii="Times New Roman" w:hAnsi="Times New Roman"/>
          <w:sz w:val="24"/>
          <w:szCs w:val="24"/>
        </w:rPr>
        <w:t>of the perceptual processes of inspectors.</w:t>
      </w:r>
      <w:r>
        <w:rPr>
          <w:rFonts w:ascii="Times New Roman" w:hAnsi="Times New Roman"/>
          <w:sz w:val="24"/>
          <w:szCs w:val="24"/>
        </w:rPr>
        <w:t xml:space="preserve"> </w:t>
      </w:r>
    </w:p>
    <w:p w:rsidR="00AA6C5D" w:rsidRDefault="00AA6C5D" w:rsidP="00AA6C5D">
      <w:pPr>
        <w:autoSpaceDE w:val="0"/>
        <w:autoSpaceDN w:val="0"/>
        <w:adjustRightInd w:val="0"/>
        <w:spacing w:after="0"/>
        <w:rPr>
          <w:rFonts w:ascii="Times New Roman" w:hAnsi="Times New Roman"/>
          <w:sz w:val="24"/>
          <w:szCs w:val="24"/>
        </w:rPr>
      </w:pPr>
    </w:p>
    <w:p w:rsidR="00AA6C5D" w:rsidRPr="00AA6C5D" w:rsidRDefault="007E4032" w:rsidP="00AA6C5D">
      <w:pPr>
        <w:autoSpaceDE w:val="0"/>
        <w:autoSpaceDN w:val="0"/>
        <w:adjustRightInd w:val="0"/>
        <w:spacing w:after="0"/>
        <w:rPr>
          <w:rFonts w:ascii="Times New Roman" w:hAnsi="Times New Roman"/>
          <w:b/>
          <w:sz w:val="24"/>
          <w:szCs w:val="24"/>
        </w:rPr>
      </w:pPr>
      <w:r w:rsidRPr="00AA6C5D">
        <w:rPr>
          <w:rFonts w:ascii="Times New Roman" w:hAnsi="Times New Roman"/>
          <w:b/>
          <w:sz w:val="24"/>
          <w:szCs w:val="24"/>
        </w:rPr>
        <w:t xml:space="preserve">The Human Factors Challenge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Unfortunately, a lot of traditional</w:t>
      </w:r>
      <w:r>
        <w:rPr>
          <w:rFonts w:ascii="Times New Roman" w:hAnsi="Times New Roman"/>
          <w:sz w:val="24"/>
          <w:szCs w:val="24"/>
        </w:rPr>
        <w:t xml:space="preserve"> </w:t>
      </w:r>
      <w:r w:rsidRPr="00EE4D8F">
        <w:rPr>
          <w:rFonts w:ascii="Times New Roman" w:hAnsi="Times New Roman"/>
          <w:sz w:val="24"/>
          <w:szCs w:val="24"/>
        </w:rPr>
        <w:t>HF/E approaches also ignore Murphy. We</w:t>
      </w:r>
      <w:r>
        <w:rPr>
          <w:rFonts w:ascii="Times New Roman" w:hAnsi="Times New Roman"/>
          <w:sz w:val="24"/>
          <w:szCs w:val="24"/>
        </w:rPr>
        <w:t xml:space="preserve"> </w:t>
      </w:r>
      <w:r w:rsidRPr="00EE4D8F">
        <w:rPr>
          <w:rFonts w:ascii="Times New Roman" w:hAnsi="Times New Roman"/>
          <w:sz w:val="24"/>
          <w:szCs w:val="24"/>
        </w:rPr>
        <w:t>revere the normal distribution and the 5</w:t>
      </w:r>
      <w:r w:rsidRPr="00E5540C">
        <w:rPr>
          <w:rFonts w:ascii="Times New Roman" w:hAnsi="Times New Roman"/>
          <w:sz w:val="24"/>
          <w:szCs w:val="24"/>
          <w:vertAlign w:val="superscript"/>
        </w:rPr>
        <w:t>th</w:t>
      </w:r>
      <w:r>
        <w:rPr>
          <w:rFonts w:ascii="Times New Roman" w:hAnsi="Times New Roman"/>
          <w:sz w:val="24"/>
          <w:szCs w:val="24"/>
        </w:rPr>
        <w:t xml:space="preserve"> </w:t>
      </w:r>
      <w:r w:rsidRPr="00EE4D8F">
        <w:rPr>
          <w:rFonts w:ascii="Times New Roman" w:hAnsi="Times New Roman"/>
          <w:sz w:val="24"/>
          <w:szCs w:val="24"/>
        </w:rPr>
        <w:t>percentile. But when it comes to system</w:t>
      </w:r>
      <w:r>
        <w:rPr>
          <w:rFonts w:ascii="Times New Roman" w:hAnsi="Times New Roman"/>
          <w:sz w:val="24"/>
          <w:szCs w:val="24"/>
        </w:rPr>
        <w:t xml:space="preserve"> </w:t>
      </w:r>
      <w:r w:rsidRPr="00EE4D8F">
        <w:rPr>
          <w:rFonts w:ascii="Times New Roman" w:hAnsi="Times New Roman"/>
          <w:sz w:val="24"/>
          <w:szCs w:val="24"/>
        </w:rPr>
        <w:t xml:space="preserve">reliability, our </w:t>
      </w:r>
      <w:proofErr w:type="gramStart"/>
      <w:r w:rsidRPr="00EE4D8F">
        <w:rPr>
          <w:rFonts w:ascii="Times New Roman" w:hAnsi="Times New Roman"/>
          <w:sz w:val="24"/>
          <w:szCs w:val="24"/>
        </w:rPr>
        <w:t xml:space="preserve">greatest </w:t>
      </w:r>
      <w:r>
        <w:rPr>
          <w:rFonts w:ascii="Times New Roman" w:hAnsi="Times New Roman"/>
          <w:sz w:val="24"/>
          <w:szCs w:val="24"/>
        </w:rPr>
        <w:t xml:space="preserve"> c</w:t>
      </w:r>
      <w:r w:rsidRPr="00EE4D8F">
        <w:rPr>
          <w:rFonts w:ascii="Times New Roman" w:hAnsi="Times New Roman"/>
          <w:sz w:val="24"/>
          <w:szCs w:val="24"/>
        </w:rPr>
        <w:t>hallenges</w:t>
      </w:r>
      <w:proofErr w:type="gramEnd"/>
      <w:r w:rsidRPr="00EE4D8F">
        <w:rPr>
          <w:rFonts w:ascii="Times New Roman" w:hAnsi="Times New Roman"/>
          <w:sz w:val="24"/>
          <w:szCs w:val="24"/>
        </w:rPr>
        <w:t xml:space="preserve"> are</w:t>
      </w:r>
      <w:r>
        <w:rPr>
          <w:rFonts w:ascii="Times New Roman" w:hAnsi="Times New Roman"/>
          <w:sz w:val="24"/>
          <w:szCs w:val="24"/>
        </w:rPr>
        <w:t xml:space="preserve"> </w:t>
      </w:r>
    </w:p>
    <w:p w:rsidR="00AA6C5D" w:rsidRDefault="007E4032" w:rsidP="00AA6C5D">
      <w:pPr>
        <w:pStyle w:val="ListParagraph"/>
        <w:numPr>
          <w:ilvl w:val="0"/>
          <w:numId w:val="3"/>
        </w:numPr>
        <w:autoSpaceDE w:val="0"/>
        <w:autoSpaceDN w:val="0"/>
        <w:adjustRightInd w:val="0"/>
        <w:spacing w:after="0"/>
        <w:rPr>
          <w:rFonts w:ascii="Times New Roman" w:hAnsi="Times New Roman"/>
          <w:sz w:val="24"/>
          <w:szCs w:val="24"/>
        </w:rPr>
      </w:pPr>
      <w:r w:rsidRPr="00AA6C5D">
        <w:rPr>
          <w:rFonts w:ascii="Times New Roman" w:hAnsi="Times New Roman"/>
          <w:sz w:val="24"/>
          <w:szCs w:val="24"/>
        </w:rPr>
        <w:t xml:space="preserve">Einstein, who wants to beat the system </w:t>
      </w:r>
    </w:p>
    <w:p w:rsidR="00AA6C5D" w:rsidRDefault="007E4032" w:rsidP="00AA6C5D">
      <w:pPr>
        <w:pStyle w:val="ListParagraph"/>
        <w:numPr>
          <w:ilvl w:val="0"/>
          <w:numId w:val="3"/>
        </w:numPr>
        <w:autoSpaceDE w:val="0"/>
        <w:autoSpaceDN w:val="0"/>
        <w:adjustRightInd w:val="0"/>
        <w:spacing w:after="0"/>
        <w:rPr>
          <w:rFonts w:ascii="Times New Roman" w:hAnsi="Times New Roman"/>
          <w:sz w:val="24"/>
          <w:szCs w:val="24"/>
        </w:rPr>
      </w:pPr>
      <w:r w:rsidRPr="00AA6C5D">
        <w:rPr>
          <w:rFonts w:ascii="Times New Roman" w:hAnsi="Times New Roman"/>
          <w:sz w:val="24"/>
          <w:szCs w:val="24"/>
        </w:rPr>
        <w:t xml:space="preserve">Rambo, who is impatient </w:t>
      </w:r>
    </w:p>
    <w:p w:rsidR="00AA6C5D" w:rsidRDefault="007E4032" w:rsidP="00AA6C5D">
      <w:pPr>
        <w:pStyle w:val="ListParagraph"/>
        <w:numPr>
          <w:ilvl w:val="0"/>
          <w:numId w:val="3"/>
        </w:numPr>
        <w:autoSpaceDE w:val="0"/>
        <w:autoSpaceDN w:val="0"/>
        <w:adjustRightInd w:val="0"/>
        <w:spacing w:after="0"/>
        <w:rPr>
          <w:rFonts w:ascii="Times New Roman" w:hAnsi="Times New Roman"/>
          <w:sz w:val="24"/>
          <w:szCs w:val="24"/>
        </w:rPr>
      </w:pPr>
      <w:r w:rsidRPr="00AA6C5D">
        <w:rPr>
          <w:rFonts w:ascii="Times New Roman" w:hAnsi="Times New Roman"/>
          <w:sz w:val="24"/>
          <w:szCs w:val="24"/>
        </w:rPr>
        <w:t xml:space="preserve">Granddad, who is growing old </w:t>
      </w:r>
    </w:p>
    <w:p w:rsidR="00AA6C5D" w:rsidRDefault="007E4032" w:rsidP="00AA6C5D">
      <w:pPr>
        <w:pStyle w:val="ListParagraph"/>
        <w:numPr>
          <w:ilvl w:val="0"/>
          <w:numId w:val="3"/>
        </w:numPr>
        <w:autoSpaceDE w:val="0"/>
        <w:autoSpaceDN w:val="0"/>
        <w:adjustRightInd w:val="0"/>
        <w:spacing w:after="0"/>
        <w:rPr>
          <w:rFonts w:ascii="Times New Roman" w:hAnsi="Times New Roman"/>
          <w:sz w:val="24"/>
          <w:szCs w:val="24"/>
        </w:rPr>
      </w:pPr>
      <w:r w:rsidRPr="00AA6C5D">
        <w:rPr>
          <w:rFonts w:ascii="Times New Roman" w:hAnsi="Times New Roman"/>
          <w:sz w:val="24"/>
          <w:szCs w:val="24"/>
        </w:rPr>
        <w:t xml:space="preserve">Timothy, who doesn't like the status quo </w:t>
      </w:r>
    </w:p>
    <w:p w:rsidR="00AA6C5D" w:rsidRDefault="007E4032" w:rsidP="00AA6C5D">
      <w:pPr>
        <w:pStyle w:val="ListParagraph"/>
        <w:numPr>
          <w:ilvl w:val="0"/>
          <w:numId w:val="3"/>
        </w:numPr>
        <w:autoSpaceDE w:val="0"/>
        <w:autoSpaceDN w:val="0"/>
        <w:adjustRightInd w:val="0"/>
        <w:spacing w:after="0"/>
        <w:rPr>
          <w:rFonts w:ascii="Times New Roman" w:hAnsi="Times New Roman"/>
          <w:sz w:val="24"/>
          <w:szCs w:val="24"/>
        </w:rPr>
      </w:pPr>
      <w:proofErr w:type="gramStart"/>
      <w:r w:rsidRPr="00AA6C5D">
        <w:rPr>
          <w:rFonts w:ascii="Times New Roman" w:hAnsi="Times New Roman"/>
          <w:sz w:val="24"/>
          <w:szCs w:val="24"/>
        </w:rPr>
        <w:t>and</w:t>
      </w:r>
      <w:proofErr w:type="gramEnd"/>
      <w:r w:rsidRPr="00AA6C5D">
        <w:rPr>
          <w:rFonts w:ascii="Times New Roman" w:hAnsi="Times New Roman"/>
          <w:sz w:val="24"/>
          <w:szCs w:val="24"/>
        </w:rPr>
        <w:t xml:space="preserve"> all the other people who are incompetent, inattentive, inebriated, incapacitated. </w:t>
      </w:r>
      <w:proofErr w:type="gramStart"/>
      <w:r w:rsidRPr="00AA6C5D">
        <w:rPr>
          <w:rFonts w:ascii="Times New Roman" w:hAnsi="Times New Roman"/>
          <w:sz w:val="24"/>
          <w:szCs w:val="24"/>
        </w:rPr>
        <w:t>or</w:t>
      </w:r>
      <w:proofErr w:type="gramEnd"/>
      <w:r w:rsidRPr="00AA6C5D">
        <w:rPr>
          <w:rFonts w:ascii="Times New Roman" w:hAnsi="Times New Roman"/>
          <w:sz w:val="24"/>
          <w:szCs w:val="24"/>
        </w:rPr>
        <w:t xml:space="preserve"> simply tired or fatigued. </w:t>
      </w:r>
    </w:p>
    <w:p w:rsidR="00AA6C5D" w:rsidRDefault="00AA6C5D" w:rsidP="00AA6C5D">
      <w:pPr>
        <w:autoSpaceDE w:val="0"/>
        <w:autoSpaceDN w:val="0"/>
        <w:adjustRightInd w:val="0"/>
        <w:spacing w:after="0"/>
        <w:rPr>
          <w:rFonts w:ascii="Times New Roman" w:hAnsi="Times New Roman"/>
          <w:i/>
          <w:iCs/>
          <w:sz w:val="24"/>
          <w:szCs w:val="24"/>
        </w:rPr>
      </w:pPr>
    </w:p>
    <w:p w:rsidR="00AA6C5D" w:rsidRDefault="007E4032" w:rsidP="00AA6C5D">
      <w:pPr>
        <w:autoSpaceDE w:val="0"/>
        <w:autoSpaceDN w:val="0"/>
        <w:adjustRightInd w:val="0"/>
        <w:spacing w:after="0"/>
        <w:ind w:firstLine="360"/>
        <w:rPr>
          <w:rFonts w:ascii="Times New Roman" w:hAnsi="Times New Roman"/>
          <w:i/>
          <w:iCs/>
          <w:sz w:val="24"/>
          <w:szCs w:val="24"/>
        </w:rPr>
      </w:pPr>
      <w:r w:rsidRPr="00AA6C5D">
        <w:rPr>
          <w:rFonts w:ascii="Times New Roman" w:hAnsi="Times New Roman"/>
          <w:i/>
          <w:iCs/>
          <w:sz w:val="24"/>
          <w:szCs w:val="24"/>
        </w:rPr>
        <w:t xml:space="preserve">Most system failures don't occur to normal people under normal circumstances. They occur to people who are permanently or temporarily susceptible to unusual challenges. Murphy knows that. </w:t>
      </w:r>
    </w:p>
    <w:p w:rsidR="007E4032" w:rsidRDefault="007E4032" w:rsidP="00AA6C5D">
      <w:pPr>
        <w:autoSpaceDE w:val="0"/>
        <w:autoSpaceDN w:val="0"/>
        <w:adjustRightInd w:val="0"/>
        <w:spacing w:after="0"/>
        <w:ind w:firstLine="360"/>
        <w:rPr>
          <w:rFonts w:ascii="Times New Roman" w:hAnsi="Times New Roman"/>
          <w:sz w:val="24"/>
          <w:szCs w:val="24"/>
        </w:rPr>
      </w:pPr>
      <w:r w:rsidRPr="00AA6C5D">
        <w:rPr>
          <w:rFonts w:ascii="Times New Roman" w:hAnsi="Times New Roman"/>
          <w:sz w:val="24"/>
          <w:szCs w:val="24"/>
        </w:rPr>
        <w:t xml:space="preserve">Over the years, human factors/ergonomics has made great strides using systematically </w:t>
      </w:r>
      <w:proofErr w:type="gramStart"/>
      <w:r w:rsidRPr="00AA6C5D">
        <w:rPr>
          <w:rFonts w:ascii="Times New Roman" w:hAnsi="Times New Roman"/>
          <w:sz w:val="24"/>
          <w:szCs w:val="24"/>
        </w:rPr>
        <w:t>designed  experiments</w:t>
      </w:r>
      <w:proofErr w:type="gramEnd"/>
      <w:r w:rsidRPr="00AA6C5D">
        <w:rPr>
          <w:rFonts w:ascii="Times New Roman" w:hAnsi="Times New Roman"/>
          <w:sz w:val="24"/>
          <w:szCs w:val="24"/>
        </w:rPr>
        <w:t xml:space="preserve"> and drawing conclusions regarding averages, first- and second-order interactions, and statistical significance. We eliminate outliers, for good cause, in our pursuit of science. The constraints of budgets, dissertations, and time often encourage us to ignore high-order interactions as being either </w:t>
      </w:r>
      <w:r w:rsidR="00AA6C5D" w:rsidRPr="00AA6C5D">
        <w:rPr>
          <w:rFonts w:ascii="Times New Roman" w:hAnsi="Times New Roman"/>
          <w:sz w:val="24"/>
          <w:szCs w:val="24"/>
        </w:rPr>
        <w:t>unexplainable</w:t>
      </w:r>
      <w:r w:rsidRPr="00AA6C5D">
        <w:rPr>
          <w:rFonts w:ascii="Times New Roman" w:hAnsi="Times New Roman"/>
          <w:sz w:val="24"/>
          <w:szCs w:val="24"/>
        </w:rPr>
        <w:t xml:space="preserve"> or spurious. Contemporary HF/E researchers</w:t>
      </w:r>
      <w:proofErr w:type="gramStart"/>
      <w:r w:rsidRPr="00AA6C5D">
        <w:rPr>
          <w:rFonts w:ascii="Times New Roman" w:hAnsi="Times New Roman"/>
          <w:sz w:val="24"/>
          <w:szCs w:val="24"/>
        </w:rPr>
        <w:t>,  however</w:t>
      </w:r>
      <w:proofErr w:type="gramEnd"/>
      <w:r w:rsidRPr="00AA6C5D">
        <w:rPr>
          <w:rFonts w:ascii="Times New Roman" w:hAnsi="Times New Roman"/>
          <w:sz w:val="24"/>
          <w:szCs w:val="24"/>
        </w:rPr>
        <w:t>, use a different approach: data mining. Often the data are opportunistic, collected for some other or nonspecific reason. The strategy is to use the enormous sort and search power of computers to detect anomalies. Such techniques, if coupled with the intuitive capabilities of people to interpolate and extrapolate, will, one hopes, lead to better signal detection than classical experimentation. Contemporary graphic display technologies can be applied to enhance the differences that occur in large data sets.</w:t>
      </w:r>
    </w:p>
    <w:p w:rsidR="00AA6C5D" w:rsidRPr="00AA6C5D" w:rsidRDefault="00AA6C5D" w:rsidP="00AA6C5D">
      <w:pPr>
        <w:autoSpaceDE w:val="0"/>
        <w:autoSpaceDN w:val="0"/>
        <w:adjustRightInd w:val="0"/>
        <w:spacing w:after="0"/>
        <w:ind w:firstLine="36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b/>
          <w:sz w:val="24"/>
          <w:szCs w:val="24"/>
        </w:rPr>
      </w:pPr>
      <w:r w:rsidRPr="00EE4D8F">
        <w:rPr>
          <w:rFonts w:ascii="Times New Roman" w:hAnsi="Times New Roman"/>
          <w:b/>
          <w:sz w:val="24"/>
          <w:szCs w:val="24"/>
        </w:rPr>
        <w:t xml:space="preserve">The </w:t>
      </w:r>
      <w:smartTag w:uri="urn:schemas-microsoft-com:office:smarttags" w:element="City">
        <w:smartTag w:uri="urn:schemas-microsoft-com:office:smarttags" w:element="place">
          <w:r w:rsidRPr="00EE4D8F">
            <w:rPr>
              <w:rFonts w:ascii="Times New Roman" w:hAnsi="Times New Roman"/>
              <w:b/>
              <w:sz w:val="24"/>
              <w:szCs w:val="24"/>
            </w:rPr>
            <w:t>Normal</w:t>
          </w:r>
        </w:smartTag>
      </w:smartTag>
      <w:r w:rsidRPr="00EE4D8F">
        <w:rPr>
          <w:rFonts w:ascii="Times New Roman" w:hAnsi="Times New Roman"/>
          <w:b/>
          <w:sz w:val="24"/>
          <w:szCs w:val="24"/>
        </w:rPr>
        <w:t xml:space="preserve"> and Other Distributions</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 normal distribution is an enormously</w:t>
      </w:r>
      <w:r>
        <w:rPr>
          <w:rFonts w:ascii="Times New Roman" w:hAnsi="Times New Roman"/>
          <w:sz w:val="24"/>
          <w:szCs w:val="24"/>
        </w:rPr>
        <w:t xml:space="preserve"> </w:t>
      </w:r>
      <w:r w:rsidRPr="00EE4D8F">
        <w:rPr>
          <w:rFonts w:ascii="Times New Roman" w:hAnsi="Times New Roman"/>
          <w:sz w:val="24"/>
          <w:szCs w:val="24"/>
        </w:rPr>
        <w:t>powerful concept that can be</w:t>
      </w:r>
      <w:r>
        <w:rPr>
          <w:rFonts w:ascii="Times New Roman" w:hAnsi="Times New Roman"/>
          <w:sz w:val="24"/>
          <w:szCs w:val="24"/>
        </w:rPr>
        <w:t xml:space="preserve"> </w:t>
      </w:r>
      <w:r w:rsidRPr="00EE4D8F">
        <w:rPr>
          <w:rFonts w:ascii="Times New Roman" w:hAnsi="Times New Roman"/>
          <w:sz w:val="24"/>
          <w:szCs w:val="24"/>
        </w:rPr>
        <w:t>brought to bear not only on human and</w:t>
      </w:r>
      <w:r>
        <w:rPr>
          <w:rFonts w:ascii="Times New Roman" w:hAnsi="Times New Roman"/>
          <w:sz w:val="24"/>
          <w:szCs w:val="24"/>
        </w:rPr>
        <w:t xml:space="preserve"> </w:t>
      </w:r>
      <w:r w:rsidRPr="00EE4D8F">
        <w:rPr>
          <w:rFonts w:ascii="Times New Roman" w:hAnsi="Times New Roman"/>
          <w:sz w:val="24"/>
          <w:szCs w:val="24"/>
        </w:rPr>
        <w:t>biological variability but also on mechanical</w:t>
      </w:r>
      <w:r>
        <w:rPr>
          <w:rFonts w:ascii="Times New Roman" w:hAnsi="Times New Roman"/>
          <w:sz w:val="24"/>
          <w:szCs w:val="24"/>
        </w:rPr>
        <w:t xml:space="preserve"> </w:t>
      </w:r>
      <w:r w:rsidRPr="00EE4D8F">
        <w:rPr>
          <w:rFonts w:ascii="Times New Roman" w:hAnsi="Times New Roman"/>
          <w:sz w:val="24"/>
          <w:szCs w:val="24"/>
        </w:rPr>
        <w:t>and operational systems - and even,</w:t>
      </w:r>
      <w:r w:rsidR="00AA6C5D">
        <w:rPr>
          <w:rFonts w:ascii="Times New Roman" w:hAnsi="Times New Roman"/>
          <w:sz w:val="24"/>
          <w:szCs w:val="24"/>
        </w:rPr>
        <w:t xml:space="preserve"> </w:t>
      </w:r>
      <w:r w:rsidRPr="00EE4D8F">
        <w:rPr>
          <w:rFonts w:ascii="Times New Roman" w:hAnsi="Times New Roman"/>
          <w:sz w:val="24"/>
          <w:szCs w:val="24"/>
        </w:rPr>
        <w:t>as Gauss showed us, the behavior of</w:t>
      </w:r>
      <w:r>
        <w:rPr>
          <w:rFonts w:ascii="Times New Roman" w:hAnsi="Times New Roman"/>
          <w:sz w:val="24"/>
          <w:szCs w:val="24"/>
        </w:rPr>
        <w:t xml:space="preserve"> </w:t>
      </w:r>
      <w:r w:rsidRPr="00EE4D8F">
        <w:rPr>
          <w:rFonts w:ascii="Times New Roman" w:hAnsi="Times New Roman"/>
          <w:sz w:val="24"/>
          <w:szCs w:val="24"/>
        </w:rPr>
        <w:t>the heavenly bodies. The tails of the bell</w:t>
      </w:r>
      <w:r>
        <w:rPr>
          <w:rFonts w:ascii="Times New Roman" w:hAnsi="Times New Roman"/>
          <w:sz w:val="24"/>
          <w:szCs w:val="24"/>
        </w:rPr>
        <w:t xml:space="preserve"> </w:t>
      </w:r>
      <w:r w:rsidRPr="00EE4D8F">
        <w:rPr>
          <w:rFonts w:ascii="Times New Roman" w:hAnsi="Times New Roman"/>
          <w:sz w:val="24"/>
          <w:szCs w:val="24"/>
        </w:rPr>
        <w:t>curve go off to infinity, so we often focus</w:t>
      </w:r>
      <w:r>
        <w:rPr>
          <w:rFonts w:ascii="Times New Roman" w:hAnsi="Times New Roman"/>
          <w:sz w:val="24"/>
          <w:szCs w:val="24"/>
        </w:rPr>
        <w:t xml:space="preserve"> </w:t>
      </w:r>
      <w:r w:rsidRPr="00EE4D8F">
        <w:rPr>
          <w:rFonts w:ascii="Times New Roman" w:hAnsi="Times New Roman"/>
          <w:sz w:val="24"/>
          <w:szCs w:val="24"/>
        </w:rPr>
        <w:t>on the usual rather than the normal.</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Fortunately, there are many other</w:t>
      </w:r>
      <w:r w:rsidR="00AA6C5D">
        <w:rPr>
          <w:rFonts w:ascii="Times New Roman" w:hAnsi="Times New Roman"/>
          <w:sz w:val="24"/>
          <w:szCs w:val="24"/>
        </w:rPr>
        <w:t xml:space="preserve"> </w:t>
      </w:r>
      <w:r w:rsidRPr="00EE4D8F">
        <w:rPr>
          <w:rFonts w:ascii="Times New Roman" w:hAnsi="Times New Roman"/>
          <w:sz w:val="24"/>
          <w:szCs w:val="24"/>
        </w:rPr>
        <w:t>statistical distributions that describe</w:t>
      </w:r>
      <w:r>
        <w:rPr>
          <w:rFonts w:ascii="Times New Roman" w:hAnsi="Times New Roman"/>
          <w:sz w:val="24"/>
          <w:szCs w:val="24"/>
        </w:rPr>
        <w:t xml:space="preserve"> </w:t>
      </w:r>
      <w:r w:rsidRPr="00EE4D8F">
        <w:rPr>
          <w:rFonts w:ascii="Times New Roman" w:hAnsi="Times New Roman"/>
          <w:sz w:val="24"/>
          <w:szCs w:val="24"/>
        </w:rPr>
        <w:t>more extreme system behavior. One very</w:t>
      </w:r>
      <w:r>
        <w:rPr>
          <w:rFonts w:ascii="Times New Roman" w:hAnsi="Times New Roman"/>
          <w:sz w:val="24"/>
          <w:szCs w:val="24"/>
        </w:rPr>
        <w:t xml:space="preserve"> </w:t>
      </w:r>
      <w:r w:rsidRPr="00EE4D8F">
        <w:rPr>
          <w:rFonts w:ascii="Times New Roman" w:hAnsi="Times New Roman"/>
          <w:sz w:val="24"/>
          <w:szCs w:val="24"/>
        </w:rPr>
        <w:t>powerful one is the Poisson distribution</w:t>
      </w:r>
      <w:r>
        <w:rPr>
          <w:rFonts w:ascii="Times New Roman" w:hAnsi="Times New Roman"/>
          <w:sz w:val="24"/>
          <w:szCs w:val="24"/>
        </w:rPr>
        <w:t xml:space="preserve"> </w:t>
      </w:r>
      <w:r w:rsidRPr="00EE4D8F">
        <w:rPr>
          <w:rFonts w:ascii="Times New Roman" w:hAnsi="Times New Roman"/>
          <w:sz w:val="24"/>
          <w:szCs w:val="24"/>
        </w:rPr>
        <w:t xml:space="preserve">that </w:t>
      </w:r>
      <w:proofErr w:type="spellStart"/>
      <w:r w:rsidRPr="00EE4D8F">
        <w:rPr>
          <w:rFonts w:ascii="Times New Roman" w:hAnsi="Times New Roman"/>
          <w:sz w:val="24"/>
          <w:szCs w:val="24"/>
        </w:rPr>
        <w:t>Moroney</w:t>
      </w:r>
      <w:proofErr w:type="spellEnd"/>
      <w:r w:rsidRPr="00EE4D8F">
        <w:rPr>
          <w:rFonts w:ascii="Times New Roman" w:hAnsi="Times New Roman"/>
          <w:sz w:val="24"/>
          <w:szCs w:val="24"/>
        </w:rPr>
        <w:t xml:space="preserve"> (1956) used to </w:t>
      </w:r>
      <w:r w:rsidRPr="00EE4D8F">
        <w:rPr>
          <w:rFonts w:ascii="Times New Roman" w:hAnsi="Times New Roman"/>
          <w:sz w:val="24"/>
          <w:szCs w:val="24"/>
        </w:rPr>
        <w:lastRenderedPageBreak/>
        <w:t>describe the</w:t>
      </w:r>
      <w:r>
        <w:rPr>
          <w:rFonts w:ascii="Times New Roman" w:hAnsi="Times New Roman"/>
          <w:sz w:val="24"/>
          <w:szCs w:val="24"/>
        </w:rPr>
        <w:t xml:space="preserve"> </w:t>
      </w:r>
      <w:r w:rsidRPr="00EE4D8F">
        <w:rPr>
          <w:rFonts w:ascii="Times New Roman" w:hAnsi="Times New Roman"/>
          <w:sz w:val="24"/>
          <w:szCs w:val="24"/>
        </w:rPr>
        <w:t>occurrence of rare events - goals, floods,</w:t>
      </w:r>
      <w:r>
        <w:rPr>
          <w:rFonts w:ascii="Times New Roman" w:hAnsi="Times New Roman"/>
          <w:sz w:val="24"/>
          <w:szCs w:val="24"/>
        </w:rPr>
        <w:t xml:space="preserve"> </w:t>
      </w:r>
      <w:r w:rsidRPr="00EE4D8F">
        <w:rPr>
          <w:rFonts w:ascii="Times New Roman" w:hAnsi="Times New Roman"/>
          <w:sz w:val="24"/>
          <w:szCs w:val="24"/>
        </w:rPr>
        <w:t xml:space="preserve">and the death of soldiers caused by </w:t>
      </w:r>
      <w:proofErr w:type="spellStart"/>
      <w:r w:rsidRPr="00EE4D8F">
        <w:rPr>
          <w:rFonts w:ascii="Times New Roman" w:hAnsi="Times New Roman"/>
          <w:sz w:val="24"/>
          <w:szCs w:val="24"/>
        </w:rPr>
        <w:t>horsekicks</w:t>
      </w:r>
      <w:proofErr w:type="spellEnd"/>
      <w:r w:rsidRPr="00EE4D8F">
        <w:rPr>
          <w:rFonts w:ascii="Times New Roman" w:hAnsi="Times New Roman"/>
          <w:sz w:val="24"/>
          <w:szCs w:val="24"/>
        </w:rPr>
        <w:t>.</w:t>
      </w:r>
      <w:r>
        <w:rPr>
          <w:rFonts w:ascii="Times New Roman" w:hAnsi="Times New Roman"/>
          <w:sz w:val="24"/>
          <w:szCs w:val="24"/>
        </w:rPr>
        <w:t xml:space="preserve"> </w:t>
      </w:r>
      <w:r w:rsidRPr="00EE4D8F">
        <w:rPr>
          <w:rFonts w:ascii="Times New Roman" w:hAnsi="Times New Roman"/>
          <w:sz w:val="24"/>
          <w:szCs w:val="24"/>
        </w:rPr>
        <w:t xml:space="preserve">Another is the </w:t>
      </w:r>
      <w:proofErr w:type="spellStart"/>
      <w:r w:rsidRPr="00EE4D8F">
        <w:rPr>
          <w:rFonts w:ascii="Times New Roman" w:hAnsi="Times New Roman"/>
          <w:sz w:val="24"/>
          <w:szCs w:val="24"/>
        </w:rPr>
        <w:t>Gumbel</w:t>
      </w:r>
      <w:proofErr w:type="spellEnd"/>
      <w:r w:rsidRPr="00EE4D8F">
        <w:rPr>
          <w:rFonts w:ascii="Times New Roman" w:hAnsi="Times New Roman"/>
          <w:sz w:val="24"/>
          <w:szCs w:val="24"/>
        </w:rPr>
        <w:t xml:space="preserve"> or extreme</w:t>
      </w:r>
      <w:r w:rsidR="00AA6C5D">
        <w:rPr>
          <w:rFonts w:ascii="Times New Roman" w:hAnsi="Times New Roman"/>
          <w:sz w:val="24"/>
          <w:szCs w:val="24"/>
        </w:rPr>
        <w:t xml:space="preserve"> </w:t>
      </w:r>
      <w:r w:rsidRPr="00EE4D8F">
        <w:rPr>
          <w:rFonts w:ascii="Times New Roman" w:hAnsi="Times New Roman"/>
          <w:sz w:val="24"/>
          <w:szCs w:val="24"/>
        </w:rPr>
        <w:t>value distribution, which addresses the</w:t>
      </w:r>
      <w:r>
        <w:rPr>
          <w:rFonts w:ascii="Times New Roman" w:hAnsi="Times New Roman"/>
          <w:sz w:val="24"/>
          <w:szCs w:val="24"/>
        </w:rPr>
        <w:t xml:space="preserve"> </w:t>
      </w:r>
      <w:r w:rsidRPr="00EE4D8F">
        <w:rPr>
          <w:rFonts w:ascii="Times New Roman" w:hAnsi="Times New Roman"/>
          <w:sz w:val="24"/>
          <w:szCs w:val="24"/>
        </w:rPr>
        <w:t>probability of records. There is also the</w:t>
      </w:r>
      <w:r>
        <w:rPr>
          <w:rFonts w:ascii="Times New Roman" w:hAnsi="Times New Roman"/>
          <w:sz w:val="24"/>
          <w:szCs w:val="24"/>
        </w:rPr>
        <w:t xml:space="preserve"> </w:t>
      </w:r>
      <w:r w:rsidRPr="00EE4D8F">
        <w:rPr>
          <w:rFonts w:ascii="Times New Roman" w:hAnsi="Times New Roman"/>
          <w:sz w:val="24"/>
          <w:szCs w:val="24"/>
        </w:rPr>
        <w:t>Non-Central Chi-Squared, which can be</w:t>
      </w:r>
      <w:r>
        <w:rPr>
          <w:rFonts w:ascii="Times New Roman" w:hAnsi="Times New Roman"/>
          <w:sz w:val="24"/>
          <w:szCs w:val="24"/>
        </w:rPr>
        <w:t xml:space="preserve"> </w:t>
      </w:r>
      <w:r w:rsidRPr="00EE4D8F">
        <w:rPr>
          <w:rFonts w:ascii="Times New Roman" w:hAnsi="Times New Roman"/>
          <w:sz w:val="24"/>
          <w:szCs w:val="24"/>
        </w:rPr>
        <w:t>brought to bear on "collateral damage"</w:t>
      </w:r>
      <w:r>
        <w:rPr>
          <w:rFonts w:ascii="Times New Roman" w:hAnsi="Times New Roman"/>
          <w:sz w:val="24"/>
          <w:szCs w:val="24"/>
        </w:rPr>
        <w:t xml:space="preserve"> </w:t>
      </w:r>
      <w:r w:rsidRPr="00EE4D8F">
        <w:rPr>
          <w:rFonts w:ascii="Times New Roman" w:hAnsi="Times New Roman"/>
          <w:sz w:val="24"/>
          <w:szCs w:val="24"/>
        </w:rPr>
        <w:t>(Evans, Hastings, &amp; Peacock, 2001).</w:t>
      </w:r>
      <w:r>
        <w:rPr>
          <w:rFonts w:ascii="Times New Roman" w:hAnsi="Times New Roman"/>
          <w:sz w:val="24"/>
          <w:szCs w:val="24"/>
        </w:rPr>
        <w:t xml:space="preserve"> </w:t>
      </w:r>
    </w:p>
    <w:p w:rsidR="007E4032"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Terrorism is commonly about rare</w:t>
      </w:r>
      <w:r>
        <w:rPr>
          <w:rFonts w:ascii="Times New Roman" w:hAnsi="Times New Roman"/>
          <w:sz w:val="24"/>
          <w:szCs w:val="24"/>
        </w:rPr>
        <w:t xml:space="preserve"> </w:t>
      </w:r>
      <w:r w:rsidRPr="00EE4D8F">
        <w:rPr>
          <w:rFonts w:ascii="Times New Roman" w:hAnsi="Times New Roman"/>
          <w:sz w:val="24"/>
          <w:szCs w:val="24"/>
        </w:rPr>
        <w:t>events that exploit a system's defensive</w:t>
      </w:r>
      <w:r>
        <w:rPr>
          <w:rFonts w:ascii="Times New Roman" w:hAnsi="Times New Roman"/>
          <w:sz w:val="24"/>
          <w:szCs w:val="24"/>
        </w:rPr>
        <w:t xml:space="preserve"> </w:t>
      </w:r>
      <w:r w:rsidRPr="00EE4D8F">
        <w:rPr>
          <w:rFonts w:ascii="Times New Roman" w:hAnsi="Times New Roman"/>
          <w:sz w:val="24"/>
          <w:szCs w:val="24"/>
        </w:rPr>
        <w:t>weaknesses. Murphy has showed us that</w:t>
      </w:r>
      <w:r>
        <w:rPr>
          <w:rFonts w:ascii="Times New Roman" w:hAnsi="Times New Roman"/>
          <w:sz w:val="24"/>
          <w:szCs w:val="24"/>
        </w:rPr>
        <w:t xml:space="preserve"> </w:t>
      </w:r>
      <w:r w:rsidRPr="00EE4D8F">
        <w:rPr>
          <w:rFonts w:ascii="Times New Roman" w:hAnsi="Times New Roman"/>
          <w:sz w:val="24"/>
          <w:szCs w:val="24"/>
        </w:rPr>
        <w:t>these weaknesses commonly involve</w:t>
      </w:r>
      <w:r>
        <w:rPr>
          <w:rFonts w:ascii="Times New Roman" w:hAnsi="Times New Roman"/>
          <w:sz w:val="24"/>
          <w:szCs w:val="24"/>
        </w:rPr>
        <w:t xml:space="preserve"> </w:t>
      </w:r>
      <w:r w:rsidRPr="00EE4D8F">
        <w:rPr>
          <w:rFonts w:ascii="Times New Roman" w:hAnsi="Times New Roman"/>
          <w:sz w:val="24"/>
          <w:szCs w:val="24"/>
        </w:rPr>
        <w:t>aberrant human behavior and performance.</w:t>
      </w:r>
      <w:r>
        <w:rPr>
          <w:rFonts w:ascii="Times New Roman" w:hAnsi="Times New Roman"/>
          <w:sz w:val="24"/>
          <w:szCs w:val="24"/>
        </w:rPr>
        <w:t xml:space="preserve"> </w:t>
      </w:r>
      <w:r w:rsidRPr="00EE4D8F">
        <w:rPr>
          <w:rFonts w:ascii="Times New Roman" w:hAnsi="Times New Roman"/>
          <w:sz w:val="24"/>
          <w:szCs w:val="24"/>
        </w:rPr>
        <w:t>The human factors/ergonomics</w:t>
      </w:r>
      <w:r>
        <w:rPr>
          <w:rFonts w:ascii="Times New Roman" w:hAnsi="Times New Roman"/>
          <w:sz w:val="24"/>
          <w:szCs w:val="24"/>
        </w:rPr>
        <w:t xml:space="preserve"> </w:t>
      </w:r>
      <w:r w:rsidRPr="00EE4D8F">
        <w:rPr>
          <w:rFonts w:ascii="Times New Roman" w:hAnsi="Times New Roman"/>
          <w:sz w:val="24"/>
          <w:szCs w:val="24"/>
        </w:rPr>
        <w:t>profession should stop looking merely</w:t>
      </w:r>
      <w:r>
        <w:rPr>
          <w:rFonts w:ascii="Times New Roman" w:hAnsi="Times New Roman"/>
          <w:sz w:val="24"/>
          <w:szCs w:val="24"/>
        </w:rPr>
        <w:t xml:space="preserve"> </w:t>
      </w:r>
      <w:r w:rsidRPr="00EE4D8F">
        <w:rPr>
          <w:rFonts w:ascii="Times New Roman" w:hAnsi="Times New Roman"/>
          <w:sz w:val="24"/>
          <w:szCs w:val="24"/>
        </w:rPr>
        <w:t>at averages and start paying more attention</w:t>
      </w:r>
      <w:r>
        <w:rPr>
          <w:rFonts w:ascii="Times New Roman" w:hAnsi="Times New Roman"/>
          <w:sz w:val="24"/>
          <w:szCs w:val="24"/>
        </w:rPr>
        <w:t xml:space="preserve"> </w:t>
      </w:r>
      <w:r w:rsidRPr="00EE4D8F">
        <w:rPr>
          <w:rFonts w:ascii="Times New Roman" w:hAnsi="Times New Roman"/>
          <w:sz w:val="24"/>
          <w:szCs w:val="24"/>
        </w:rPr>
        <w:t>to the extremes and high-order</w:t>
      </w:r>
      <w:r>
        <w:rPr>
          <w:rFonts w:ascii="Times New Roman" w:hAnsi="Times New Roman"/>
          <w:sz w:val="24"/>
          <w:szCs w:val="24"/>
        </w:rPr>
        <w:t xml:space="preserve"> </w:t>
      </w:r>
      <w:r w:rsidRPr="00EE4D8F">
        <w:rPr>
          <w:rFonts w:ascii="Times New Roman" w:hAnsi="Times New Roman"/>
          <w:sz w:val="24"/>
          <w:szCs w:val="24"/>
        </w:rPr>
        <w:t>interactions. Otherwise Steve Casey will</w:t>
      </w:r>
      <w:r>
        <w:rPr>
          <w:rFonts w:ascii="Times New Roman" w:hAnsi="Times New Roman"/>
          <w:sz w:val="24"/>
          <w:szCs w:val="24"/>
        </w:rPr>
        <w:t xml:space="preserve"> </w:t>
      </w:r>
      <w:r w:rsidRPr="00EE4D8F">
        <w:rPr>
          <w:rFonts w:ascii="Times New Roman" w:hAnsi="Times New Roman"/>
          <w:sz w:val="24"/>
          <w:szCs w:val="24"/>
        </w:rPr>
        <w:t>have material for another book and</w:t>
      </w:r>
      <w:r>
        <w:rPr>
          <w:rFonts w:ascii="Times New Roman" w:hAnsi="Times New Roman"/>
          <w:sz w:val="24"/>
          <w:szCs w:val="24"/>
        </w:rPr>
        <w:t xml:space="preserve"> </w:t>
      </w:r>
      <w:r w:rsidRPr="00EE4D8F">
        <w:rPr>
          <w:rFonts w:ascii="Times New Roman" w:hAnsi="Times New Roman"/>
          <w:sz w:val="24"/>
          <w:szCs w:val="24"/>
        </w:rPr>
        <w:t xml:space="preserve">Henry </w:t>
      </w:r>
      <w:proofErr w:type="spellStart"/>
      <w:r w:rsidRPr="00EE4D8F">
        <w:rPr>
          <w:rFonts w:ascii="Times New Roman" w:hAnsi="Times New Roman"/>
          <w:sz w:val="24"/>
          <w:szCs w:val="24"/>
        </w:rPr>
        <w:t>Petroski</w:t>
      </w:r>
      <w:proofErr w:type="spellEnd"/>
      <w:r w:rsidRPr="00EE4D8F">
        <w:rPr>
          <w:rFonts w:ascii="Times New Roman" w:hAnsi="Times New Roman"/>
          <w:sz w:val="24"/>
          <w:szCs w:val="24"/>
        </w:rPr>
        <w:t xml:space="preserve"> will continue to teach us</w:t>
      </w:r>
      <w:r>
        <w:rPr>
          <w:rFonts w:ascii="Times New Roman" w:hAnsi="Times New Roman"/>
          <w:sz w:val="24"/>
          <w:szCs w:val="24"/>
        </w:rPr>
        <w:t xml:space="preserve"> </w:t>
      </w:r>
      <w:r w:rsidRPr="00EE4D8F">
        <w:rPr>
          <w:rFonts w:ascii="Times New Roman" w:hAnsi="Times New Roman"/>
          <w:sz w:val="24"/>
          <w:szCs w:val="24"/>
        </w:rPr>
        <w:t>how we can learn from failure.</w:t>
      </w:r>
    </w:p>
    <w:p w:rsidR="00AA6C5D" w:rsidRPr="00EE4D8F" w:rsidRDefault="00AA6C5D" w:rsidP="00AA6C5D">
      <w:pPr>
        <w:autoSpaceDE w:val="0"/>
        <w:autoSpaceDN w:val="0"/>
        <w:adjustRightInd w:val="0"/>
        <w:spacing w:after="0"/>
        <w:ind w:firstLine="72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b/>
          <w:sz w:val="24"/>
          <w:szCs w:val="24"/>
        </w:rPr>
      </w:pPr>
      <w:r w:rsidRPr="00EE4D8F">
        <w:rPr>
          <w:rFonts w:ascii="Times New Roman" w:hAnsi="Times New Roman"/>
          <w:b/>
          <w:sz w:val="24"/>
          <w:szCs w:val="24"/>
        </w:rPr>
        <w:t>Certification</w:t>
      </w:r>
    </w:p>
    <w:p w:rsidR="007E4032" w:rsidRPr="00EE4D8F"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In his excellent book, </w:t>
      </w:r>
      <w:r w:rsidRPr="00EE4D8F">
        <w:rPr>
          <w:rFonts w:ascii="Times New Roman" w:hAnsi="Times New Roman"/>
          <w:i/>
          <w:iCs/>
          <w:sz w:val="24"/>
          <w:szCs w:val="24"/>
        </w:rPr>
        <w:t>The Human</w:t>
      </w:r>
      <w:r>
        <w:rPr>
          <w:rFonts w:ascii="Times New Roman" w:hAnsi="Times New Roman"/>
          <w:i/>
          <w:iCs/>
          <w:sz w:val="24"/>
          <w:szCs w:val="24"/>
        </w:rPr>
        <w:t xml:space="preserve"> </w:t>
      </w:r>
      <w:r w:rsidRPr="00EE4D8F">
        <w:rPr>
          <w:rFonts w:ascii="Times New Roman" w:hAnsi="Times New Roman"/>
          <w:i/>
          <w:iCs/>
          <w:sz w:val="24"/>
          <w:szCs w:val="24"/>
        </w:rPr>
        <w:t>Factors in Aircraft Accidents (1969),</w:t>
      </w:r>
      <w:r>
        <w:rPr>
          <w:rFonts w:ascii="Times New Roman" w:hAnsi="Times New Roman"/>
          <w:i/>
          <w:iCs/>
          <w:sz w:val="24"/>
          <w:szCs w:val="24"/>
        </w:rPr>
        <w:t xml:space="preserve"> </w:t>
      </w:r>
      <w:r w:rsidRPr="00EE4D8F">
        <w:rPr>
          <w:rFonts w:ascii="Times New Roman" w:hAnsi="Times New Roman"/>
          <w:sz w:val="24"/>
          <w:szCs w:val="24"/>
        </w:rPr>
        <w:t xml:space="preserve">David </w:t>
      </w:r>
      <w:proofErr w:type="spellStart"/>
      <w:r w:rsidRPr="00EE4D8F">
        <w:rPr>
          <w:rFonts w:ascii="Times New Roman" w:hAnsi="Times New Roman"/>
          <w:sz w:val="24"/>
          <w:szCs w:val="24"/>
        </w:rPr>
        <w:t>Beaty</w:t>
      </w:r>
      <w:proofErr w:type="spellEnd"/>
      <w:r w:rsidRPr="00EE4D8F">
        <w:rPr>
          <w:rFonts w:ascii="Times New Roman" w:hAnsi="Times New Roman"/>
          <w:sz w:val="24"/>
          <w:szCs w:val="24"/>
        </w:rPr>
        <w:t xml:space="preserve"> addressed many human</w:t>
      </w:r>
      <w:r>
        <w:rPr>
          <w:rFonts w:ascii="Times New Roman" w:hAnsi="Times New Roman"/>
          <w:sz w:val="24"/>
          <w:szCs w:val="24"/>
        </w:rPr>
        <w:t xml:space="preserve"> </w:t>
      </w:r>
      <w:r w:rsidRPr="00EE4D8F">
        <w:rPr>
          <w:rFonts w:ascii="Times New Roman" w:hAnsi="Times New Roman"/>
          <w:sz w:val="24"/>
          <w:szCs w:val="24"/>
        </w:rPr>
        <w:t>factors issues that are widely discussed</w:t>
      </w:r>
      <w:r>
        <w:rPr>
          <w:rFonts w:ascii="Times New Roman" w:hAnsi="Times New Roman"/>
          <w:sz w:val="24"/>
          <w:szCs w:val="24"/>
        </w:rPr>
        <w:t xml:space="preserve"> </w:t>
      </w:r>
      <w:r w:rsidRPr="00EE4D8F">
        <w:rPr>
          <w:rFonts w:ascii="Times New Roman" w:hAnsi="Times New Roman"/>
          <w:sz w:val="24"/>
          <w:szCs w:val="24"/>
        </w:rPr>
        <w:t>today, including perception, design, and</w:t>
      </w:r>
      <w:r w:rsidR="00AA6C5D">
        <w:rPr>
          <w:rFonts w:ascii="Times New Roman" w:hAnsi="Times New Roman"/>
          <w:sz w:val="24"/>
          <w:szCs w:val="24"/>
        </w:rPr>
        <w:t xml:space="preserve"> </w:t>
      </w:r>
      <w:r w:rsidRPr="00EE4D8F">
        <w:rPr>
          <w:rFonts w:ascii="Times New Roman" w:hAnsi="Times New Roman"/>
          <w:sz w:val="24"/>
          <w:szCs w:val="24"/>
        </w:rPr>
        <w:t>training. In his appendices are many</w:t>
      </w:r>
      <w:r>
        <w:rPr>
          <w:rFonts w:ascii="Times New Roman" w:hAnsi="Times New Roman"/>
          <w:sz w:val="24"/>
          <w:szCs w:val="24"/>
        </w:rPr>
        <w:t xml:space="preserve"> </w:t>
      </w:r>
      <w:r w:rsidRPr="00EE4D8F">
        <w:rPr>
          <w:rFonts w:ascii="Times New Roman" w:hAnsi="Times New Roman"/>
          <w:sz w:val="24"/>
          <w:szCs w:val="24"/>
        </w:rPr>
        <w:t>accidents that were caused by either design</w:t>
      </w:r>
      <w:r>
        <w:rPr>
          <w:rFonts w:ascii="Times New Roman" w:hAnsi="Times New Roman"/>
          <w:sz w:val="24"/>
          <w:szCs w:val="24"/>
        </w:rPr>
        <w:t xml:space="preserve"> </w:t>
      </w:r>
      <w:r w:rsidRPr="00EE4D8F">
        <w:rPr>
          <w:rFonts w:ascii="Times New Roman" w:hAnsi="Times New Roman"/>
          <w:sz w:val="24"/>
          <w:szCs w:val="24"/>
        </w:rPr>
        <w:t>or operator failure. A recent book,</w:t>
      </w:r>
      <w:r>
        <w:rPr>
          <w:rFonts w:ascii="Times New Roman" w:hAnsi="Times New Roman"/>
          <w:sz w:val="24"/>
          <w:szCs w:val="24"/>
        </w:rPr>
        <w:t xml:space="preserve"> </w:t>
      </w:r>
      <w:r w:rsidRPr="00EE4D8F">
        <w:rPr>
          <w:rFonts w:ascii="Times New Roman" w:hAnsi="Times New Roman"/>
          <w:i/>
          <w:iCs/>
          <w:sz w:val="24"/>
          <w:szCs w:val="24"/>
        </w:rPr>
        <w:t xml:space="preserve">Human Factors in Certification </w:t>
      </w:r>
      <w:r w:rsidRPr="00EE4D8F">
        <w:rPr>
          <w:rFonts w:ascii="Times New Roman" w:hAnsi="Times New Roman"/>
          <w:sz w:val="24"/>
          <w:szCs w:val="24"/>
        </w:rPr>
        <w:t>(Wise and</w:t>
      </w:r>
      <w:r>
        <w:rPr>
          <w:rFonts w:ascii="Times New Roman" w:hAnsi="Times New Roman"/>
          <w:sz w:val="24"/>
          <w:szCs w:val="24"/>
        </w:rPr>
        <w:t xml:space="preserve"> </w:t>
      </w:r>
      <w:proofErr w:type="spellStart"/>
      <w:r w:rsidRPr="00EE4D8F">
        <w:rPr>
          <w:rFonts w:ascii="Times New Roman" w:hAnsi="Times New Roman"/>
          <w:sz w:val="24"/>
          <w:szCs w:val="24"/>
        </w:rPr>
        <w:t>Hopkin</w:t>
      </w:r>
      <w:proofErr w:type="spellEnd"/>
      <w:r w:rsidRPr="00EE4D8F">
        <w:rPr>
          <w:rFonts w:ascii="Times New Roman" w:hAnsi="Times New Roman"/>
          <w:sz w:val="24"/>
          <w:szCs w:val="24"/>
        </w:rPr>
        <w:t>, 2000), also addresses the challenges</w:t>
      </w:r>
      <w:r>
        <w:rPr>
          <w:rFonts w:ascii="Times New Roman" w:hAnsi="Times New Roman"/>
          <w:sz w:val="24"/>
          <w:szCs w:val="24"/>
        </w:rPr>
        <w:t xml:space="preserve"> </w:t>
      </w:r>
      <w:r w:rsidRPr="00EE4D8F">
        <w:rPr>
          <w:rFonts w:ascii="Times New Roman" w:hAnsi="Times New Roman"/>
          <w:sz w:val="24"/>
          <w:szCs w:val="24"/>
        </w:rPr>
        <w:t>of aviation safety. The book does</w:t>
      </w:r>
      <w:r>
        <w:rPr>
          <w:rFonts w:ascii="Times New Roman" w:hAnsi="Times New Roman"/>
          <w:sz w:val="24"/>
          <w:szCs w:val="24"/>
        </w:rPr>
        <w:t xml:space="preserve"> </w:t>
      </w:r>
      <w:r w:rsidRPr="00EE4D8F">
        <w:rPr>
          <w:rFonts w:ascii="Times New Roman" w:hAnsi="Times New Roman"/>
          <w:sz w:val="24"/>
          <w:szCs w:val="24"/>
        </w:rPr>
        <w:t>perpetuate the unfortunate theme that</w:t>
      </w:r>
      <w:r>
        <w:rPr>
          <w:rFonts w:ascii="Times New Roman" w:hAnsi="Times New Roman"/>
          <w:sz w:val="24"/>
          <w:szCs w:val="24"/>
        </w:rPr>
        <w:t xml:space="preserve"> </w:t>
      </w:r>
      <w:r w:rsidRPr="00EE4D8F">
        <w:rPr>
          <w:rFonts w:ascii="Times New Roman" w:hAnsi="Times New Roman"/>
          <w:sz w:val="24"/>
          <w:szCs w:val="24"/>
        </w:rPr>
        <w:t>human factors are often ignored in system</w:t>
      </w:r>
      <w:r>
        <w:rPr>
          <w:rFonts w:ascii="Times New Roman" w:hAnsi="Times New Roman"/>
          <w:sz w:val="24"/>
          <w:szCs w:val="24"/>
        </w:rPr>
        <w:t xml:space="preserve"> </w:t>
      </w:r>
      <w:r w:rsidRPr="00EE4D8F">
        <w:rPr>
          <w:rFonts w:ascii="Times New Roman" w:hAnsi="Times New Roman"/>
          <w:sz w:val="24"/>
          <w:szCs w:val="24"/>
        </w:rPr>
        <w:t>design and poses a fundamental question: "Can we certify systems in which humans</w:t>
      </w:r>
      <w:r>
        <w:rPr>
          <w:rFonts w:ascii="Times New Roman" w:hAnsi="Times New Roman"/>
          <w:sz w:val="24"/>
          <w:szCs w:val="24"/>
        </w:rPr>
        <w:t xml:space="preserve"> </w:t>
      </w:r>
      <w:r w:rsidRPr="00EE4D8F">
        <w:rPr>
          <w:rFonts w:ascii="Times New Roman" w:hAnsi="Times New Roman"/>
          <w:sz w:val="24"/>
          <w:szCs w:val="24"/>
        </w:rPr>
        <w:t>are involved?" Unfortunately, we are</w:t>
      </w:r>
      <w:r>
        <w:rPr>
          <w:rFonts w:ascii="Times New Roman" w:hAnsi="Times New Roman"/>
          <w:sz w:val="24"/>
          <w:szCs w:val="24"/>
        </w:rPr>
        <w:t xml:space="preserve"> </w:t>
      </w:r>
      <w:r w:rsidRPr="00EE4D8F">
        <w:rPr>
          <w:rFonts w:ascii="Times New Roman" w:hAnsi="Times New Roman"/>
          <w:sz w:val="24"/>
          <w:szCs w:val="24"/>
        </w:rPr>
        <w:t>now faced with the double problem of</w:t>
      </w:r>
      <w:r>
        <w:rPr>
          <w:rFonts w:ascii="Times New Roman" w:hAnsi="Times New Roman"/>
          <w:sz w:val="24"/>
          <w:szCs w:val="24"/>
        </w:rPr>
        <w:t xml:space="preserve"> </w:t>
      </w:r>
      <w:r w:rsidRPr="00EE4D8F">
        <w:rPr>
          <w:rFonts w:ascii="Times New Roman" w:hAnsi="Times New Roman"/>
          <w:sz w:val="24"/>
          <w:szCs w:val="24"/>
        </w:rPr>
        <w:t>mistakes and malice. Finagle and Murphy</w:t>
      </w:r>
      <w:r>
        <w:rPr>
          <w:rFonts w:ascii="Times New Roman" w:hAnsi="Times New Roman"/>
          <w:sz w:val="24"/>
          <w:szCs w:val="24"/>
        </w:rPr>
        <w:t xml:space="preserve"> </w:t>
      </w:r>
      <w:proofErr w:type="gramStart"/>
      <w:r w:rsidRPr="00EE4D8F">
        <w:rPr>
          <w:rFonts w:ascii="Times New Roman" w:hAnsi="Times New Roman"/>
          <w:sz w:val="24"/>
          <w:szCs w:val="24"/>
        </w:rPr>
        <w:t>have</w:t>
      </w:r>
      <w:proofErr w:type="gramEnd"/>
      <w:r w:rsidRPr="00EE4D8F">
        <w:rPr>
          <w:rFonts w:ascii="Times New Roman" w:hAnsi="Times New Roman"/>
          <w:sz w:val="24"/>
          <w:szCs w:val="24"/>
        </w:rPr>
        <w:t xml:space="preserve"> provided us with the incentive,</w:t>
      </w:r>
      <w:r>
        <w:rPr>
          <w:rFonts w:ascii="Times New Roman" w:hAnsi="Times New Roman"/>
          <w:sz w:val="24"/>
          <w:szCs w:val="24"/>
        </w:rPr>
        <w:t xml:space="preserve"> </w:t>
      </w:r>
      <w:r w:rsidRPr="00EE4D8F">
        <w:rPr>
          <w:rFonts w:ascii="Times New Roman" w:hAnsi="Times New Roman"/>
          <w:sz w:val="24"/>
          <w:szCs w:val="24"/>
        </w:rPr>
        <w:t>and our HF/E tools and techniques are</w:t>
      </w:r>
      <w:r>
        <w:rPr>
          <w:rFonts w:ascii="Times New Roman" w:hAnsi="Times New Roman"/>
          <w:sz w:val="24"/>
          <w:szCs w:val="24"/>
        </w:rPr>
        <w:t xml:space="preserve"> </w:t>
      </w:r>
      <w:r w:rsidRPr="00EE4D8F">
        <w:rPr>
          <w:rFonts w:ascii="Times New Roman" w:hAnsi="Times New Roman"/>
          <w:sz w:val="24"/>
          <w:szCs w:val="24"/>
        </w:rPr>
        <w:t>relevant, but we need to earn our place</w:t>
      </w:r>
      <w:r>
        <w:rPr>
          <w:rFonts w:ascii="Times New Roman" w:hAnsi="Times New Roman"/>
          <w:sz w:val="24"/>
          <w:szCs w:val="24"/>
        </w:rPr>
        <w:t xml:space="preserve"> </w:t>
      </w:r>
      <w:r w:rsidRPr="00EE4D8F">
        <w:rPr>
          <w:rFonts w:ascii="Times New Roman" w:hAnsi="Times New Roman"/>
          <w:sz w:val="24"/>
          <w:szCs w:val="24"/>
        </w:rPr>
        <w:t>at the table with success stories. In the</w:t>
      </w:r>
      <w:r>
        <w:rPr>
          <w:rFonts w:ascii="Times New Roman" w:hAnsi="Times New Roman"/>
          <w:sz w:val="24"/>
          <w:szCs w:val="24"/>
        </w:rPr>
        <w:t xml:space="preserve"> </w:t>
      </w:r>
      <w:r w:rsidRPr="00EE4D8F">
        <w:rPr>
          <w:rFonts w:ascii="Times New Roman" w:hAnsi="Times New Roman"/>
          <w:sz w:val="24"/>
          <w:szCs w:val="24"/>
        </w:rPr>
        <w:t>words of NASA flight director Gene</w:t>
      </w:r>
      <w:r>
        <w:rPr>
          <w:rFonts w:ascii="Times New Roman" w:hAnsi="Times New Roman"/>
          <w:sz w:val="24"/>
          <w:szCs w:val="24"/>
        </w:rPr>
        <w:t xml:space="preserve"> </w:t>
      </w:r>
      <w:proofErr w:type="spellStart"/>
      <w:r w:rsidRPr="00EE4D8F">
        <w:rPr>
          <w:rFonts w:ascii="Times New Roman" w:hAnsi="Times New Roman"/>
          <w:sz w:val="24"/>
          <w:szCs w:val="24"/>
        </w:rPr>
        <w:t>Kranz</w:t>
      </w:r>
      <w:proofErr w:type="spellEnd"/>
      <w:r w:rsidRPr="00EE4D8F">
        <w:rPr>
          <w:rFonts w:ascii="Times New Roman" w:hAnsi="Times New Roman"/>
          <w:sz w:val="24"/>
          <w:szCs w:val="24"/>
        </w:rPr>
        <w:t>, "Failure is not an option."</w:t>
      </w:r>
    </w:p>
    <w:p w:rsidR="00AA6C5D" w:rsidRDefault="00AA6C5D" w:rsidP="007E4032">
      <w:pPr>
        <w:autoSpaceDE w:val="0"/>
        <w:autoSpaceDN w:val="0"/>
        <w:adjustRightInd w:val="0"/>
        <w:spacing w:after="0"/>
        <w:rPr>
          <w:rFonts w:ascii="Times New Roman" w:hAnsi="Times New Roman"/>
          <w:sz w:val="24"/>
          <w:szCs w:val="24"/>
        </w:rPr>
      </w:pPr>
    </w:p>
    <w:p w:rsidR="007E4032" w:rsidRPr="00AA6C5D" w:rsidRDefault="007E4032" w:rsidP="007E4032">
      <w:pPr>
        <w:autoSpaceDE w:val="0"/>
        <w:autoSpaceDN w:val="0"/>
        <w:adjustRightInd w:val="0"/>
        <w:spacing w:after="0"/>
        <w:rPr>
          <w:rFonts w:ascii="Times New Roman" w:hAnsi="Times New Roman"/>
          <w:b/>
          <w:sz w:val="24"/>
          <w:szCs w:val="24"/>
        </w:rPr>
      </w:pPr>
      <w:r w:rsidRPr="00AA6C5D">
        <w:rPr>
          <w:rFonts w:ascii="Times New Roman" w:hAnsi="Times New Roman"/>
          <w:b/>
          <w:sz w:val="24"/>
          <w:szCs w:val="24"/>
        </w:rPr>
        <w:t>References</w:t>
      </w:r>
    </w:p>
    <w:p w:rsidR="00E90A8F" w:rsidRDefault="00E90A8F"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Beaty</w:t>
      </w:r>
      <w:proofErr w:type="gramStart"/>
      <w:r w:rsidRPr="00EE4D8F">
        <w:rPr>
          <w:rFonts w:ascii="Times New Roman" w:hAnsi="Times New Roman"/>
          <w:sz w:val="24"/>
          <w:szCs w:val="24"/>
        </w:rPr>
        <w:t>,D</w:t>
      </w:r>
      <w:proofErr w:type="spellEnd"/>
      <w:proofErr w:type="gramEnd"/>
      <w:r w:rsidRPr="00EE4D8F">
        <w:rPr>
          <w:rFonts w:ascii="Times New Roman" w:hAnsi="Times New Roman"/>
          <w:sz w:val="24"/>
          <w:szCs w:val="24"/>
        </w:rPr>
        <w:t xml:space="preserve">. (1969). </w:t>
      </w:r>
      <w:proofErr w:type="gramStart"/>
      <w:r w:rsidRPr="00EE4D8F">
        <w:rPr>
          <w:rFonts w:ascii="Times New Roman" w:hAnsi="Times New Roman"/>
          <w:i/>
          <w:iCs/>
          <w:sz w:val="24"/>
          <w:szCs w:val="24"/>
        </w:rPr>
        <w:t>The human factor in aircraft accidents.</w:t>
      </w:r>
      <w:proofErr w:type="gramEnd"/>
      <w:r>
        <w:rPr>
          <w:rFonts w:ascii="Times New Roman" w:hAnsi="Times New Roman"/>
          <w:i/>
          <w:iCs/>
          <w:sz w:val="24"/>
          <w:szCs w:val="24"/>
        </w:rPr>
        <w:t xml:space="preserve"> </w:t>
      </w:r>
      <w:proofErr w:type="spellStart"/>
      <w:r w:rsidRPr="00EE4D8F">
        <w:rPr>
          <w:rFonts w:ascii="Times New Roman" w:hAnsi="Times New Roman"/>
          <w:sz w:val="24"/>
          <w:szCs w:val="24"/>
        </w:rPr>
        <w:t>NewYork</w:t>
      </w:r>
      <w:proofErr w:type="gramStart"/>
      <w:r w:rsidRPr="00EE4D8F">
        <w:rPr>
          <w:rFonts w:ascii="Times New Roman" w:hAnsi="Times New Roman"/>
          <w:sz w:val="24"/>
          <w:szCs w:val="24"/>
        </w:rPr>
        <w:t>:TowerPublications</w:t>
      </w:r>
      <w:proofErr w:type="spellEnd"/>
      <w:proofErr w:type="gramEnd"/>
      <w:r w:rsidRPr="00EE4D8F">
        <w:rPr>
          <w:rFonts w:ascii="Times New Roman" w:hAnsi="Times New Roman"/>
          <w:sz w:val="24"/>
          <w:szCs w:val="24"/>
        </w:rPr>
        <w:t>.</w:t>
      </w:r>
    </w:p>
    <w:p w:rsidR="007E4032"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Casey</w:t>
      </w:r>
      <w:proofErr w:type="gramStart"/>
      <w:r w:rsidRPr="00EE4D8F">
        <w:rPr>
          <w:rFonts w:ascii="Times New Roman" w:hAnsi="Times New Roman"/>
          <w:sz w:val="24"/>
          <w:szCs w:val="24"/>
        </w:rPr>
        <w:t>,S</w:t>
      </w:r>
      <w:proofErr w:type="spellEnd"/>
      <w:proofErr w:type="gramEnd"/>
      <w:r w:rsidRPr="00EE4D8F">
        <w:rPr>
          <w:rFonts w:ascii="Times New Roman" w:hAnsi="Times New Roman"/>
          <w:sz w:val="24"/>
          <w:szCs w:val="24"/>
        </w:rPr>
        <w:t xml:space="preserve">. (1992). </w:t>
      </w:r>
      <w:r w:rsidRPr="00EE4D8F">
        <w:rPr>
          <w:rFonts w:ascii="Times New Roman" w:hAnsi="Times New Roman"/>
          <w:i/>
          <w:iCs/>
          <w:sz w:val="24"/>
          <w:szCs w:val="24"/>
        </w:rPr>
        <w:t xml:space="preserve">Set </w:t>
      </w:r>
      <w:proofErr w:type="spellStart"/>
      <w:r w:rsidRPr="00EE4D8F">
        <w:rPr>
          <w:rFonts w:ascii="Times New Roman" w:hAnsi="Times New Roman"/>
          <w:i/>
          <w:iCs/>
          <w:sz w:val="24"/>
          <w:szCs w:val="24"/>
        </w:rPr>
        <w:t>phasers</w:t>
      </w:r>
      <w:proofErr w:type="spellEnd"/>
      <w:r w:rsidRPr="00EE4D8F">
        <w:rPr>
          <w:rFonts w:ascii="Times New Roman" w:hAnsi="Times New Roman"/>
          <w:i/>
          <w:iCs/>
          <w:sz w:val="24"/>
          <w:szCs w:val="24"/>
        </w:rPr>
        <w:t xml:space="preserve"> on stun. </w:t>
      </w:r>
      <w:smartTag w:uri="urn:schemas-microsoft-com:office:smarttags" w:element="City">
        <w:r w:rsidRPr="00EE4D8F">
          <w:rPr>
            <w:rFonts w:ascii="Times New Roman" w:hAnsi="Times New Roman"/>
            <w:sz w:val="24"/>
            <w:szCs w:val="24"/>
          </w:rPr>
          <w:t>Santa Barbara</w:t>
        </w:r>
      </w:smartTag>
      <w:r w:rsidRPr="00EE4D8F">
        <w:rPr>
          <w:rFonts w:ascii="Times New Roman" w:hAnsi="Times New Roman"/>
          <w:sz w:val="24"/>
          <w:szCs w:val="24"/>
        </w:rPr>
        <w:t>,</w:t>
      </w:r>
      <w:r>
        <w:rPr>
          <w:rFonts w:ascii="Times New Roman" w:hAnsi="Times New Roman"/>
          <w:sz w:val="24"/>
          <w:szCs w:val="24"/>
        </w:rPr>
        <w:t xml:space="preserve"> </w:t>
      </w:r>
      <w:proofErr w:type="spellStart"/>
      <w:smartTag w:uri="urn:schemas-microsoft-com:office:smarttags" w:element="State">
        <w:r w:rsidRPr="00EE4D8F">
          <w:rPr>
            <w:rFonts w:ascii="Times New Roman" w:hAnsi="Times New Roman"/>
            <w:sz w:val="24"/>
            <w:szCs w:val="24"/>
          </w:rPr>
          <w:t>CA</w:t>
        </w:r>
      </w:smartTag>
      <w:proofErr w:type="gramStart"/>
      <w:r w:rsidRPr="00EE4D8F">
        <w:rPr>
          <w:rFonts w:ascii="Times New Roman" w:hAnsi="Times New Roman"/>
          <w:sz w:val="24"/>
          <w:szCs w:val="24"/>
        </w:rPr>
        <w:t>:Aegean</w:t>
      </w:r>
      <w:proofErr w:type="spellEnd"/>
      <w:proofErr w:type="gramEnd"/>
      <w:r w:rsidRPr="00EE4D8F">
        <w:rPr>
          <w:rFonts w:ascii="Times New Roman" w:hAnsi="Times New Roman"/>
          <w:sz w:val="24"/>
          <w:szCs w:val="24"/>
        </w:rPr>
        <w:t>.</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Evans</w:t>
      </w:r>
      <w:proofErr w:type="gramStart"/>
      <w:r w:rsidRPr="00EE4D8F">
        <w:rPr>
          <w:rFonts w:ascii="Times New Roman" w:hAnsi="Times New Roman"/>
          <w:sz w:val="24"/>
          <w:szCs w:val="24"/>
        </w:rPr>
        <w:t>,S</w:t>
      </w:r>
      <w:proofErr w:type="gramEnd"/>
      <w:r w:rsidRPr="00EE4D8F">
        <w:rPr>
          <w:rFonts w:ascii="Times New Roman" w:hAnsi="Times New Roman"/>
          <w:sz w:val="24"/>
          <w:szCs w:val="24"/>
        </w:rPr>
        <w:t>.,Hastings,N</w:t>
      </w:r>
      <w:proofErr w:type="spellEnd"/>
      <w:r w:rsidRPr="00EE4D8F">
        <w:rPr>
          <w:rFonts w:ascii="Times New Roman" w:hAnsi="Times New Roman"/>
          <w:sz w:val="24"/>
          <w:szCs w:val="24"/>
        </w:rPr>
        <w:t xml:space="preserve">.,&amp; </w:t>
      </w:r>
      <w:proofErr w:type="spellStart"/>
      <w:r w:rsidRPr="00EE4D8F">
        <w:rPr>
          <w:rFonts w:ascii="Times New Roman" w:hAnsi="Times New Roman"/>
          <w:sz w:val="24"/>
          <w:szCs w:val="24"/>
        </w:rPr>
        <w:t>Peacock,B</w:t>
      </w:r>
      <w:proofErr w:type="spellEnd"/>
      <w:r w:rsidRPr="00EE4D8F">
        <w:rPr>
          <w:rFonts w:ascii="Times New Roman" w:hAnsi="Times New Roman"/>
          <w:sz w:val="24"/>
          <w:szCs w:val="24"/>
        </w:rPr>
        <w:t xml:space="preserve">.(2001). </w:t>
      </w:r>
      <w:proofErr w:type="gramStart"/>
      <w:r w:rsidRPr="00EE4D8F">
        <w:rPr>
          <w:rFonts w:ascii="Times New Roman" w:hAnsi="Times New Roman"/>
          <w:i/>
          <w:iCs/>
          <w:sz w:val="24"/>
          <w:szCs w:val="24"/>
        </w:rPr>
        <w:t>Statistical</w:t>
      </w:r>
      <w:r>
        <w:rPr>
          <w:rFonts w:ascii="Times New Roman" w:hAnsi="Times New Roman"/>
          <w:i/>
          <w:iCs/>
          <w:sz w:val="24"/>
          <w:szCs w:val="24"/>
        </w:rPr>
        <w:t xml:space="preserve"> </w:t>
      </w:r>
      <w:r w:rsidRPr="00EE4D8F">
        <w:rPr>
          <w:rFonts w:ascii="Times New Roman" w:hAnsi="Times New Roman"/>
          <w:i/>
          <w:iCs/>
          <w:sz w:val="24"/>
          <w:szCs w:val="24"/>
        </w:rPr>
        <w:t>distributions.</w:t>
      </w:r>
      <w:proofErr w:type="gramEnd"/>
      <w:r w:rsidRPr="00EE4D8F">
        <w:rPr>
          <w:rFonts w:ascii="Times New Roman" w:hAnsi="Times New Roman"/>
          <w:i/>
          <w:iCs/>
          <w:sz w:val="24"/>
          <w:szCs w:val="24"/>
        </w:rPr>
        <w:t xml:space="preserve"> </w:t>
      </w:r>
      <w:proofErr w:type="spellStart"/>
      <w:r w:rsidRPr="00EE4D8F">
        <w:rPr>
          <w:rFonts w:ascii="Times New Roman" w:hAnsi="Times New Roman"/>
          <w:sz w:val="24"/>
          <w:szCs w:val="24"/>
        </w:rPr>
        <w:t>NewYork</w:t>
      </w:r>
      <w:proofErr w:type="gramStart"/>
      <w:r w:rsidRPr="00EE4D8F">
        <w:rPr>
          <w:rFonts w:ascii="Times New Roman" w:hAnsi="Times New Roman"/>
          <w:sz w:val="24"/>
          <w:szCs w:val="24"/>
        </w:rPr>
        <w:t>:Wiley</w:t>
      </w:r>
      <w:proofErr w:type="spellEnd"/>
      <w:proofErr w:type="gramEnd"/>
    </w:p>
    <w:p w:rsidR="007E4032" w:rsidRPr="00EE4D8F"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 xml:space="preserve"> </w:t>
      </w:r>
      <w:proofErr w:type="spellStart"/>
      <w:r w:rsidRPr="00EE4D8F">
        <w:rPr>
          <w:rFonts w:ascii="Times New Roman" w:hAnsi="Times New Roman"/>
          <w:sz w:val="24"/>
          <w:szCs w:val="24"/>
        </w:rPr>
        <w:t>Kranz</w:t>
      </w:r>
      <w:proofErr w:type="gramStart"/>
      <w:r w:rsidRPr="00EE4D8F">
        <w:rPr>
          <w:rFonts w:ascii="Times New Roman" w:hAnsi="Times New Roman"/>
          <w:sz w:val="24"/>
          <w:szCs w:val="24"/>
        </w:rPr>
        <w:t>,G</w:t>
      </w:r>
      <w:proofErr w:type="spellEnd"/>
      <w:proofErr w:type="gramEnd"/>
      <w:r w:rsidRPr="00EE4D8F">
        <w:rPr>
          <w:rFonts w:ascii="Times New Roman" w:hAnsi="Times New Roman"/>
          <w:sz w:val="24"/>
          <w:szCs w:val="24"/>
        </w:rPr>
        <w:t xml:space="preserve">. (2000). </w:t>
      </w:r>
      <w:r w:rsidRPr="00EE4D8F">
        <w:rPr>
          <w:rFonts w:ascii="Times New Roman" w:hAnsi="Times New Roman"/>
          <w:i/>
          <w:iCs/>
          <w:sz w:val="24"/>
          <w:szCs w:val="24"/>
        </w:rPr>
        <w:t xml:space="preserve">Failure is not an option. </w:t>
      </w:r>
      <w:smartTag w:uri="urn:schemas-microsoft-com:office:smarttags" w:element="State">
        <w:r w:rsidRPr="00EE4D8F">
          <w:rPr>
            <w:rFonts w:ascii="Times New Roman" w:hAnsi="Times New Roman"/>
            <w:sz w:val="24"/>
            <w:szCs w:val="24"/>
          </w:rPr>
          <w:t>New</w:t>
        </w:r>
        <w:r>
          <w:rPr>
            <w:rFonts w:ascii="Times New Roman" w:hAnsi="Times New Roman"/>
            <w:sz w:val="24"/>
            <w:szCs w:val="24"/>
          </w:rPr>
          <w:t xml:space="preserve"> </w:t>
        </w:r>
        <w:proofErr w:type="spellStart"/>
        <w:smartTag w:uri="urn:schemas-microsoft-com:office:smarttags" w:element="City">
          <w:r w:rsidRPr="00EE4D8F">
            <w:rPr>
              <w:rFonts w:ascii="Times New Roman" w:hAnsi="Times New Roman"/>
              <w:sz w:val="24"/>
              <w:szCs w:val="24"/>
            </w:rPr>
            <w:t>York</w:t>
          </w:r>
        </w:smartTag>
      </w:smartTag>
      <w:proofErr w:type="gramStart"/>
      <w:r w:rsidRPr="00EE4D8F">
        <w:rPr>
          <w:rFonts w:ascii="Times New Roman" w:hAnsi="Times New Roman"/>
          <w:sz w:val="24"/>
          <w:szCs w:val="24"/>
        </w:rPr>
        <w:t>:Berkeley</w:t>
      </w:r>
      <w:proofErr w:type="spellEnd"/>
      <w:proofErr w:type="gramEnd"/>
      <w:r w:rsidRPr="00EE4D8F">
        <w:rPr>
          <w:rFonts w:ascii="Times New Roman" w:hAnsi="Times New Roman"/>
          <w:sz w:val="24"/>
          <w:szCs w:val="24"/>
        </w:rPr>
        <w:t>.</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i/>
          <w:iCs/>
          <w:sz w:val="24"/>
          <w:szCs w:val="24"/>
        </w:rPr>
      </w:pPr>
      <w:proofErr w:type="spellStart"/>
      <w:r w:rsidRPr="00EE4D8F">
        <w:rPr>
          <w:rFonts w:ascii="Times New Roman" w:hAnsi="Times New Roman"/>
          <w:sz w:val="24"/>
          <w:szCs w:val="24"/>
        </w:rPr>
        <w:t>Moroney</w:t>
      </w:r>
      <w:proofErr w:type="gramStart"/>
      <w:r w:rsidRPr="00EE4D8F">
        <w:rPr>
          <w:rFonts w:ascii="Times New Roman" w:hAnsi="Times New Roman"/>
          <w:sz w:val="24"/>
          <w:szCs w:val="24"/>
        </w:rPr>
        <w:t>,M</w:t>
      </w:r>
      <w:proofErr w:type="spellEnd"/>
      <w:proofErr w:type="gramEnd"/>
      <w:r w:rsidRPr="00EE4D8F">
        <w:rPr>
          <w:rFonts w:ascii="Times New Roman" w:hAnsi="Times New Roman"/>
          <w:sz w:val="24"/>
          <w:szCs w:val="24"/>
        </w:rPr>
        <w:t>. J. (1962). Facts from figures</w:t>
      </w:r>
      <w:proofErr w:type="gramStart"/>
      <w:r w:rsidRPr="00EE4D8F">
        <w:rPr>
          <w:rFonts w:ascii="Times New Roman" w:hAnsi="Times New Roman"/>
          <w:sz w:val="24"/>
          <w:szCs w:val="24"/>
        </w:rPr>
        <w:t>.[</w:t>
      </w:r>
      <w:proofErr w:type="gramEnd"/>
      <w:r w:rsidRPr="00EE4D8F">
        <w:rPr>
          <w:rFonts w:ascii="Times New Roman" w:hAnsi="Times New Roman"/>
          <w:sz w:val="24"/>
          <w:szCs w:val="24"/>
        </w:rPr>
        <w:t>n</w:t>
      </w:r>
      <w:r>
        <w:rPr>
          <w:rFonts w:ascii="Times New Roman" w:hAnsi="Times New Roman"/>
          <w:sz w:val="24"/>
          <w:szCs w:val="24"/>
        </w:rPr>
        <w:t xml:space="preserve"> </w:t>
      </w:r>
      <w:r w:rsidRPr="00EE4D8F">
        <w:rPr>
          <w:rFonts w:ascii="Times New Roman" w:hAnsi="Times New Roman"/>
          <w:i/>
          <w:iCs/>
          <w:sz w:val="24"/>
          <w:szCs w:val="24"/>
        </w:rPr>
        <w:t>Goals, floods and horse kicks - The Poisson</w:t>
      </w:r>
    </w:p>
    <w:p w:rsidR="007E4032" w:rsidRDefault="007E4032" w:rsidP="002F131F">
      <w:pPr>
        <w:autoSpaceDE w:val="0"/>
        <w:autoSpaceDN w:val="0"/>
        <w:adjustRightInd w:val="0"/>
        <w:spacing w:after="0"/>
        <w:ind w:firstLine="720"/>
        <w:rPr>
          <w:rFonts w:ascii="Times New Roman" w:hAnsi="Times New Roman"/>
          <w:sz w:val="24"/>
          <w:szCs w:val="24"/>
        </w:rPr>
      </w:pPr>
      <w:proofErr w:type="gramStart"/>
      <w:r w:rsidRPr="00EE4D8F">
        <w:rPr>
          <w:rFonts w:ascii="Times New Roman" w:hAnsi="Times New Roman"/>
          <w:i/>
          <w:iCs/>
          <w:sz w:val="24"/>
          <w:szCs w:val="24"/>
        </w:rPr>
        <w:t>distribution</w:t>
      </w:r>
      <w:proofErr w:type="gramEnd"/>
      <w:r w:rsidRPr="00EE4D8F">
        <w:rPr>
          <w:rFonts w:ascii="Times New Roman" w:hAnsi="Times New Roman"/>
          <w:i/>
          <w:iCs/>
          <w:sz w:val="24"/>
          <w:szCs w:val="24"/>
        </w:rPr>
        <w:t xml:space="preserve"> </w:t>
      </w:r>
      <w:r w:rsidRPr="00EE4D8F">
        <w:rPr>
          <w:rFonts w:ascii="Times New Roman" w:hAnsi="Times New Roman"/>
          <w:sz w:val="24"/>
          <w:szCs w:val="24"/>
        </w:rPr>
        <w:t xml:space="preserve">(chap.8). </w:t>
      </w:r>
      <w:proofErr w:type="spellStart"/>
      <w:smartTag w:uri="urn:schemas-microsoft-com:office:smarttags" w:element="place">
        <w:smartTag w:uri="urn:schemas-microsoft-com:office:smarttags" w:element="City">
          <w:r w:rsidRPr="00EE4D8F">
            <w:rPr>
              <w:rFonts w:ascii="Times New Roman" w:hAnsi="Times New Roman"/>
              <w:sz w:val="24"/>
              <w:szCs w:val="24"/>
            </w:rPr>
            <w:t>London</w:t>
          </w:r>
        </w:smartTag>
      </w:smartTag>
      <w:proofErr w:type="gramStart"/>
      <w:r w:rsidRPr="00EE4D8F">
        <w:rPr>
          <w:rFonts w:ascii="Times New Roman" w:hAnsi="Times New Roman"/>
          <w:sz w:val="24"/>
          <w:szCs w:val="24"/>
        </w:rPr>
        <w:t>:Pelican</w:t>
      </w:r>
      <w:proofErr w:type="spellEnd"/>
      <w:proofErr w:type="gramEnd"/>
      <w:r w:rsidRPr="00EE4D8F">
        <w:rPr>
          <w:rFonts w:ascii="Times New Roman" w:hAnsi="Times New Roman"/>
          <w:sz w:val="24"/>
          <w:szCs w:val="24"/>
        </w:rPr>
        <w:t>.</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Petroski</w:t>
      </w:r>
      <w:proofErr w:type="gramStart"/>
      <w:r w:rsidRPr="00EE4D8F">
        <w:rPr>
          <w:rFonts w:ascii="Times New Roman" w:hAnsi="Times New Roman"/>
          <w:sz w:val="24"/>
          <w:szCs w:val="24"/>
        </w:rPr>
        <w:t>,H</w:t>
      </w:r>
      <w:proofErr w:type="spellEnd"/>
      <w:proofErr w:type="gramEnd"/>
      <w:r w:rsidRPr="00EE4D8F">
        <w:rPr>
          <w:rFonts w:ascii="Times New Roman" w:hAnsi="Times New Roman"/>
          <w:sz w:val="24"/>
          <w:szCs w:val="24"/>
        </w:rPr>
        <w:t xml:space="preserve">. (1992). </w:t>
      </w:r>
      <w:r w:rsidRPr="00EE4D8F">
        <w:rPr>
          <w:rFonts w:ascii="Times New Roman" w:hAnsi="Times New Roman"/>
          <w:i/>
          <w:iCs/>
          <w:sz w:val="24"/>
          <w:szCs w:val="24"/>
        </w:rPr>
        <w:t xml:space="preserve">To engineer is human. </w:t>
      </w:r>
      <w:smartTag w:uri="urn:schemas-microsoft-com:office:smarttags" w:element="State">
        <w:smartTag w:uri="urn:schemas-microsoft-com:office:smarttags" w:element="place">
          <w:r w:rsidRPr="00EE4D8F">
            <w:rPr>
              <w:rFonts w:ascii="Times New Roman" w:hAnsi="Times New Roman"/>
              <w:sz w:val="24"/>
              <w:szCs w:val="24"/>
            </w:rPr>
            <w:t>New</w:t>
          </w:r>
          <w:r>
            <w:rPr>
              <w:rFonts w:ascii="Times New Roman" w:hAnsi="Times New Roman"/>
              <w:sz w:val="24"/>
              <w:szCs w:val="24"/>
            </w:rPr>
            <w:t xml:space="preserve"> </w:t>
          </w:r>
          <w:proofErr w:type="spellStart"/>
          <w:smartTag w:uri="urn:schemas-microsoft-com:office:smarttags" w:element="City">
            <w:r w:rsidRPr="00EE4D8F">
              <w:rPr>
                <w:rFonts w:ascii="Times New Roman" w:hAnsi="Times New Roman"/>
                <w:sz w:val="24"/>
                <w:szCs w:val="24"/>
              </w:rPr>
              <w:t>York</w:t>
            </w:r>
          </w:smartTag>
        </w:smartTag>
      </w:smartTag>
      <w:proofErr w:type="gramStart"/>
      <w:r w:rsidRPr="00EE4D8F">
        <w:rPr>
          <w:rFonts w:ascii="Times New Roman" w:hAnsi="Times New Roman"/>
          <w:sz w:val="24"/>
          <w:szCs w:val="24"/>
        </w:rPr>
        <w:t>:Vintage</w:t>
      </w:r>
      <w:proofErr w:type="spellEnd"/>
      <w:proofErr w:type="gramEnd"/>
      <w:r w:rsidRPr="00EE4D8F">
        <w:rPr>
          <w:rFonts w:ascii="Times New Roman" w:hAnsi="Times New Roman"/>
          <w:sz w:val="24"/>
          <w:szCs w:val="24"/>
        </w:rPr>
        <w:t>.</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Wise</w:t>
      </w:r>
      <w:proofErr w:type="gramStart"/>
      <w:r w:rsidRPr="00EE4D8F">
        <w:rPr>
          <w:rFonts w:ascii="Times New Roman" w:hAnsi="Times New Roman"/>
          <w:sz w:val="24"/>
          <w:szCs w:val="24"/>
        </w:rPr>
        <w:t>,J</w:t>
      </w:r>
      <w:proofErr w:type="spellEnd"/>
      <w:proofErr w:type="gramEnd"/>
      <w:r w:rsidRPr="00EE4D8F">
        <w:rPr>
          <w:rFonts w:ascii="Times New Roman" w:hAnsi="Times New Roman"/>
          <w:sz w:val="24"/>
          <w:szCs w:val="24"/>
        </w:rPr>
        <w:t xml:space="preserve">.,&amp; </w:t>
      </w:r>
      <w:proofErr w:type="spellStart"/>
      <w:r w:rsidRPr="00EE4D8F">
        <w:rPr>
          <w:rFonts w:ascii="Times New Roman" w:hAnsi="Times New Roman"/>
          <w:sz w:val="24"/>
          <w:szCs w:val="24"/>
        </w:rPr>
        <w:t>Hopkin,V.D</w:t>
      </w:r>
      <w:proofErr w:type="spellEnd"/>
      <w:r w:rsidRPr="00EE4D8F">
        <w:rPr>
          <w:rFonts w:ascii="Times New Roman" w:hAnsi="Times New Roman"/>
          <w:sz w:val="24"/>
          <w:szCs w:val="24"/>
        </w:rPr>
        <w:t xml:space="preserve">. (2000). </w:t>
      </w:r>
      <w:proofErr w:type="gramStart"/>
      <w:r w:rsidRPr="00EE4D8F">
        <w:rPr>
          <w:rFonts w:ascii="Times New Roman" w:hAnsi="Times New Roman"/>
          <w:i/>
          <w:iCs/>
          <w:sz w:val="24"/>
          <w:szCs w:val="24"/>
        </w:rPr>
        <w:t>Human factors</w:t>
      </w:r>
      <w:r>
        <w:rPr>
          <w:rFonts w:ascii="Times New Roman" w:hAnsi="Times New Roman"/>
          <w:i/>
          <w:iCs/>
          <w:sz w:val="24"/>
          <w:szCs w:val="24"/>
        </w:rPr>
        <w:t xml:space="preserve"> </w:t>
      </w:r>
      <w:r w:rsidRPr="00EE4D8F">
        <w:rPr>
          <w:rFonts w:ascii="Times New Roman" w:hAnsi="Times New Roman"/>
          <w:i/>
          <w:iCs/>
          <w:sz w:val="24"/>
          <w:szCs w:val="24"/>
        </w:rPr>
        <w:t>in certification.</w:t>
      </w:r>
      <w:proofErr w:type="gramEnd"/>
      <w:r w:rsidRPr="00EE4D8F">
        <w:rPr>
          <w:rFonts w:ascii="Times New Roman" w:hAnsi="Times New Roman"/>
          <w:i/>
          <w:iCs/>
          <w:sz w:val="24"/>
          <w:szCs w:val="24"/>
        </w:rPr>
        <w:t xml:space="preserve"> </w:t>
      </w:r>
      <w:proofErr w:type="spellStart"/>
      <w:smartTag w:uri="urn:schemas-microsoft-com:office:smarttags" w:element="City">
        <w:r w:rsidRPr="00EE4D8F">
          <w:rPr>
            <w:rFonts w:ascii="Times New Roman" w:hAnsi="Times New Roman"/>
            <w:sz w:val="24"/>
            <w:szCs w:val="24"/>
          </w:rPr>
          <w:t>Mahwah</w:t>
        </w:r>
      </w:smartTag>
      <w:proofErr w:type="gramStart"/>
      <w:r w:rsidRPr="00EE4D8F">
        <w:rPr>
          <w:rFonts w:ascii="Times New Roman" w:hAnsi="Times New Roman"/>
          <w:sz w:val="24"/>
          <w:szCs w:val="24"/>
        </w:rPr>
        <w:t>,NJ:Erlbaum</w:t>
      </w:r>
      <w:proofErr w:type="spellEnd"/>
      <w:proofErr w:type="gramEnd"/>
    </w:p>
    <w:bookmarkEnd w:id="0"/>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152F5E" w:rsidRDefault="00152F5E"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Chapter 6</w:t>
      </w:r>
    </w:p>
    <w:p w:rsidR="00152F5E" w:rsidRDefault="00152F5E" w:rsidP="007E4032">
      <w:pPr>
        <w:autoSpaceDE w:val="0"/>
        <w:autoSpaceDN w:val="0"/>
        <w:adjustRightInd w:val="0"/>
        <w:spacing w:after="0"/>
        <w:jc w:val="center"/>
        <w:rPr>
          <w:rFonts w:ascii="Times New Roman" w:hAnsi="Times New Roman"/>
          <w:b/>
          <w:bCs/>
          <w:sz w:val="28"/>
          <w:szCs w:val="28"/>
        </w:rPr>
      </w:pPr>
    </w:p>
    <w:p w:rsidR="007E4032" w:rsidRDefault="007E4032" w:rsidP="007E4032">
      <w:pPr>
        <w:autoSpaceDE w:val="0"/>
        <w:autoSpaceDN w:val="0"/>
        <w:adjustRightInd w:val="0"/>
        <w:spacing w:after="0"/>
        <w:jc w:val="center"/>
        <w:rPr>
          <w:rFonts w:ascii="Times New Roman" w:hAnsi="Times New Roman"/>
          <w:b/>
          <w:bCs/>
          <w:sz w:val="28"/>
          <w:szCs w:val="28"/>
        </w:rPr>
      </w:pPr>
      <w:r w:rsidRPr="00EE4D8F">
        <w:rPr>
          <w:rFonts w:ascii="Times New Roman" w:hAnsi="Times New Roman"/>
          <w:b/>
          <w:bCs/>
          <w:sz w:val="28"/>
          <w:szCs w:val="28"/>
        </w:rPr>
        <w:t>Wrong Number: They Didn’t Listen to Miller</w:t>
      </w:r>
    </w:p>
    <w:p w:rsidR="003B6193" w:rsidRPr="003B6193" w:rsidRDefault="003B6193" w:rsidP="007E4032">
      <w:pPr>
        <w:autoSpaceDE w:val="0"/>
        <w:autoSpaceDN w:val="0"/>
        <w:adjustRightInd w:val="0"/>
        <w:spacing w:after="0"/>
        <w:jc w:val="center"/>
        <w:rPr>
          <w:rFonts w:ascii="Times New Roman" w:hAnsi="Times New Roman"/>
          <w:b/>
          <w:bCs/>
          <w:sz w:val="24"/>
          <w:szCs w:val="28"/>
        </w:rPr>
      </w:pPr>
      <w:r w:rsidRPr="003B6193">
        <w:rPr>
          <w:rFonts w:ascii="Times New Roman" w:hAnsi="Times New Roman"/>
          <w:b/>
          <w:bCs/>
          <w:sz w:val="24"/>
          <w:szCs w:val="28"/>
        </w:rPr>
        <w:t>(with Georgina Peacock Goebel</w:t>
      </w:r>
      <w:r w:rsidR="00482375">
        <w:rPr>
          <w:rFonts w:ascii="Times New Roman" w:hAnsi="Times New Roman"/>
          <w:b/>
          <w:bCs/>
          <w:sz w:val="24"/>
          <w:szCs w:val="28"/>
        </w:rPr>
        <w:t xml:space="preserve">, </w:t>
      </w:r>
      <w:proofErr w:type="gramStart"/>
      <w:r w:rsidR="00482375">
        <w:rPr>
          <w:rFonts w:ascii="Times New Roman" w:hAnsi="Times New Roman"/>
          <w:b/>
          <w:bCs/>
          <w:sz w:val="24"/>
          <w:szCs w:val="28"/>
        </w:rPr>
        <w:t>Spring</w:t>
      </w:r>
      <w:proofErr w:type="gramEnd"/>
      <w:r w:rsidR="00482375">
        <w:rPr>
          <w:rFonts w:ascii="Times New Roman" w:hAnsi="Times New Roman"/>
          <w:b/>
          <w:bCs/>
          <w:sz w:val="24"/>
          <w:szCs w:val="28"/>
        </w:rPr>
        <w:t xml:space="preserve"> 2002)</w:t>
      </w:r>
      <w:r w:rsidRPr="003B6193">
        <w:rPr>
          <w:rFonts w:ascii="Times New Roman" w:hAnsi="Times New Roman"/>
          <w:b/>
          <w:bCs/>
          <w:sz w:val="24"/>
          <w:szCs w:val="28"/>
        </w:rPr>
        <w:t>)</w:t>
      </w:r>
    </w:p>
    <w:p w:rsidR="007E4032" w:rsidRPr="00EE4D8F" w:rsidRDefault="007E4032" w:rsidP="007E4032">
      <w:pPr>
        <w:autoSpaceDE w:val="0"/>
        <w:autoSpaceDN w:val="0"/>
        <w:adjustRightInd w:val="0"/>
        <w:spacing w:after="0"/>
        <w:jc w:val="center"/>
        <w:rPr>
          <w:rFonts w:ascii="Times New Roman" w:hAnsi="Times New Roman"/>
          <w:b/>
          <w:bCs/>
          <w:sz w:val="28"/>
          <w:szCs w:val="28"/>
        </w:rPr>
      </w:pPr>
    </w:p>
    <w:p w:rsidR="007E4032" w:rsidRPr="000E52F6" w:rsidRDefault="007E4032" w:rsidP="007E4032">
      <w:pPr>
        <w:autoSpaceDE w:val="0"/>
        <w:autoSpaceDN w:val="0"/>
        <w:adjustRightInd w:val="0"/>
        <w:spacing w:after="0"/>
        <w:rPr>
          <w:rFonts w:ascii="Times New Roman" w:hAnsi="Times New Roman"/>
          <w:sz w:val="112"/>
          <w:szCs w:val="112"/>
        </w:rPr>
        <w:sectPr w:rsidR="007E4032" w:rsidRPr="000E52F6" w:rsidSect="00D42AB1">
          <w:type w:val="continuous"/>
          <w:pgSz w:w="12240" w:h="15840"/>
          <w:pgMar w:top="1440" w:right="1440" w:bottom="1440" w:left="1440" w:header="720" w:footer="720" w:gutter="0"/>
          <w:cols w:space="720"/>
          <w:docGrid w:linePitch="360"/>
        </w:sectPr>
      </w:pPr>
    </w:p>
    <w:p w:rsidR="007E4032" w:rsidRPr="00EE4D8F"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lastRenderedPageBreak/>
        <w:t>In1956, G. A. Miller offered a general</w:t>
      </w:r>
      <w:r>
        <w:rPr>
          <w:rFonts w:ascii="Times New Roman" w:hAnsi="Times New Roman"/>
          <w:sz w:val="24"/>
          <w:szCs w:val="24"/>
        </w:rPr>
        <w:t xml:space="preserve"> </w:t>
      </w:r>
      <w:r w:rsidRPr="00EE4D8F">
        <w:rPr>
          <w:rFonts w:ascii="Times New Roman" w:hAnsi="Times New Roman"/>
          <w:sz w:val="24"/>
          <w:szCs w:val="24"/>
        </w:rPr>
        <w:t>statement about operational memory.</w:t>
      </w:r>
      <w:r>
        <w:rPr>
          <w:rFonts w:ascii="Times New Roman" w:hAnsi="Times New Roman"/>
          <w:sz w:val="24"/>
          <w:szCs w:val="24"/>
        </w:rPr>
        <w:t xml:space="preserve"> </w:t>
      </w:r>
      <w:r w:rsidRPr="00EE4D8F">
        <w:rPr>
          <w:rFonts w:ascii="Times New Roman" w:hAnsi="Times New Roman"/>
          <w:sz w:val="24"/>
          <w:szCs w:val="24"/>
        </w:rPr>
        <w:t>He said that on average, people could</w:t>
      </w:r>
      <w:r>
        <w:rPr>
          <w:rFonts w:ascii="Times New Roman" w:hAnsi="Times New Roman"/>
          <w:sz w:val="24"/>
          <w:szCs w:val="24"/>
        </w:rPr>
        <w:t xml:space="preserve"> </w:t>
      </w:r>
      <w:r w:rsidRPr="00EE4D8F">
        <w:rPr>
          <w:rFonts w:ascii="Times New Roman" w:hAnsi="Times New Roman"/>
          <w:sz w:val="24"/>
          <w:szCs w:val="24"/>
        </w:rPr>
        <w:t>remember seven plus or minus two</w:t>
      </w:r>
      <w:r>
        <w:rPr>
          <w:rFonts w:ascii="Times New Roman" w:hAnsi="Times New Roman"/>
          <w:sz w:val="24"/>
          <w:szCs w:val="24"/>
        </w:rPr>
        <w:t xml:space="preserve"> </w:t>
      </w:r>
      <w:r w:rsidRPr="00EE4D8F">
        <w:rPr>
          <w:rFonts w:ascii="Times New Roman" w:hAnsi="Times New Roman"/>
          <w:sz w:val="24"/>
          <w:szCs w:val="24"/>
        </w:rPr>
        <w:t>chunks of information over the short</w:t>
      </w:r>
      <w:r w:rsidR="00AA6C5D">
        <w:rPr>
          <w:rFonts w:ascii="Times New Roman" w:hAnsi="Times New Roman"/>
          <w:sz w:val="24"/>
          <w:szCs w:val="24"/>
        </w:rPr>
        <w:t xml:space="preserve"> </w:t>
      </w:r>
      <w:r w:rsidRPr="00EE4D8F">
        <w:rPr>
          <w:rFonts w:ascii="Times New Roman" w:hAnsi="Times New Roman"/>
          <w:sz w:val="24"/>
          <w:szCs w:val="24"/>
        </w:rPr>
        <w:t xml:space="preserve">term. This guideline, like </w:t>
      </w:r>
      <w:proofErr w:type="spellStart"/>
      <w:r w:rsidRPr="00EE4D8F">
        <w:rPr>
          <w:rFonts w:ascii="Times New Roman" w:hAnsi="Times New Roman"/>
          <w:sz w:val="24"/>
          <w:szCs w:val="24"/>
        </w:rPr>
        <w:t>Fitts</w:t>
      </w:r>
      <w:proofErr w:type="spellEnd"/>
      <w:r w:rsidRPr="00EE4D8F">
        <w:rPr>
          <w:rFonts w:ascii="Times New Roman" w:hAnsi="Times New Roman"/>
          <w:sz w:val="24"/>
          <w:szCs w:val="24"/>
        </w:rPr>
        <w:t>' law from</w:t>
      </w:r>
      <w:r>
        <w:rPr>
          <w:rFonts w:ascii="Times New Roman" w:hAnsi="Times New Roman"/>
          <w:sz w:val="24"/>
          <w:szCs w:val="24"/>
        </w:rPr>
        <w:t xml:space="preserve"> </w:t>
      </w:r>
      <w:r w:rsidRPr="00EE4D8F">
        <w:rPr>
          <w:rFonts w:ascii="Times New Roman" w:hAnsi="Times New Roman"/>
          <w:sz w:val="24"/>
          <w:szCs w:val="24"/>
        </w:rPr>
        <w:t>the same era (see Laws &amp; Rules, Winter</w:t>
      </w:r>
      <w:r>
        <w:rPr>
          <w:rFonts w:ascii="Times New Roman" w:hAnsi="Times New Roman"/>
          <w:sz w:val="24"/>
          <w:szCs w:val="24"/>
        </w:rPr>
        <w:t xml:space="preserve"> </w:t>
      </w:r>
      <w:r w:rsidRPr="00EE4D8F">
        <w:rPr>
          <w:rFonts w:ascii="Times New Roman" w:hAnsi="Times New Roman"/>
          <w:i/>
          <w:iCs/>
          <w:sz w:val="24"/>
          <w:szCs w:val="24"/>
        </w:rPr>
        <w:t xml:space="preserve">2001 Ergonomics </w:t>
      </w:r>
      <w:r w:rsidRPr="00EE4D8F">
        <w:rPr>
          <w:rFonts w:ascii="Times New Roman" w:hAnsi="Times New Roman"/>
          <w:sz w:val="24"/>
          <w:szCs w:val="24"/>
        </w:rPr>
        <w:t xml:space="preserve">in </w:t>
      </w:r>
      <w:r w:rsidRPr="00EE4D8F">
        <w:rPr>
          <w:rFonts w:ascii="Times New Roman" w:hAnsi="Times New Roman"/>
          <w:i/>
          <w:iCs/>
          <w:sz w:val="24"/>
          <w:szCs w:val="24"/>
        </w:rPr>
        <w:t xml:space="preserve">Design), </w:t>
      </w:r>
      <w:r w:rsidRPr="00EE4D8F">
        <w:rPr>
          <w:rFonts w:ascii="Times New Roman" w:hAnsi="Times New Roman"/>
          <w:sz w:val="24"/>
          <w:szCs w:val="24"/>
        </w:rPr>
        <w:t>has proved</w:t>
      </w:r>
      <w:r>
        <w:rPr>
          <w:rFonts w:ascii="Times New Roman" w:hAnsi="Times New Roman"/>
          <w:sz w:val="24"/>
          <w:szCs w:val="24"/>
        </w:rPr>
        <w:t xml:space="preserve"> </w:t>
      </w:r>
      <w:r w:rsidRPr="00EE4D8F">
        <w:rPr>
          <w:rFonts w:ascii="Times New Roman" w:hAnsi="Times New Roman"/>
          <w:sz w:val="24"/>
          <w:szCs w:val="24"/>
        </w:rPr>
        <w:t>to be a remarkably robust statement</w:t>
      </w:r>
      <w:r>
        <w:rPr>
          <w:rFonts w:ascii="Times New Roman" w:hAnsi="Times New Roman"/>
          <w:sz w:val="24"/>
          <w:szCs w:val="24"/>
        </w:rPr>
        <w:t xml:space="preserve"> </w:t>
      </w:r>
      <w:r w:rsidRPr="00EE4D8F">
        <w:rPr>
          <w:rFonts w:ascii="Times New Roman" w:hAnsi="Times New Roman"/>
          <w:sz w:val="24"/>
          <w:szCs w:val="24"/>
        </w:rPr>
        <w:t xml:space="preserve">about human </w:t>
      </w:r>
      <w:r>
        <w:rPr>
          <w:rFonts w:ascii="Times New Roman" w:hAnsi="Times New Roman"/>
          <w:sz w:val="24"/>
          <w:szCs w:val="24"/>
        </w:rPr>
        <w:t xml:space="preserve"> c</w:t>
      </w:r>
      <w:r w:rsidRPr="00EE4D8F">
        <w:rPr>
          <w:rFonts w:ascii="Times New Roman" w:hAnsi="Times New Roman"/>
          <w:sz w:val="24"/>
          <w:szCs w:val="24"/>
        </w:rPr>
        <w:t>apabilities, with important</w:t>
      </w:r>
      <w:r>
        <w:rPr>
          <w:rFonts w:ascii="Times New Roman" w:hAnsi="Times New Roman"/>
          <w:sz w:val="24"/>
          <w:szCs w:val="24"/>
        </w:rPr>
        <w:t xml:space="preserve"> </w:t>
      </w:r>
      <w:r w:rsidRPr="00EE4D8F">
        <w:rPr>
          <w:rFonts w:ascii="Times New Roman" w:hAnsi="Times New Roman"/>
          <w:sz w:val="24"/>
          <w:szCs w:val="24"/>
        </w:rPr>
        <w:t>implications for design.</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b/>
          <w:sz w:val="24"/>
          <w:szCs w:val="24"/>
        </w:rPr>
      </w:pPr>
      <w:r w:rsidRPr="00EE4D8F">
        <w:rPr>
          <w:rFonts w:ascii="Times New Roman" w:hAnsi="Times New Roman"/>
          <w:b/>
          <w:sz w:val="24"/>
          <w:szCs w:val="24"/>
        </w:rPr>
        <w:t>The Evidence</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Like most parents, I have helped my</w:t>
      </w:r>
      <w:r>
        <w:rPr>
          <w:rFonts w:ascii="Times New Roman" w:hAnsi="Times New Roman"/>
          <w:sz w:val="24"/>
          <w:szCs w:val="24"/>
        </w:rPr>
        <w:t xml:space="preserve"> </w:t>
      </w:r>
      <w:r w:rsidRPr="00EE4D8F">
        <w:rPr>
          <w:rFonts w:ascii="Times New Roman" w:hAnsi="Times New Roman"/>
          <w:sz w:val="24"/>
          <w:szCs w:val="24"/>
        </w:rPr>
        <w:t>children with their science fair projects</w:t>
      </w:r>
      <w:r>
        <w:rPr>
          <w:rFonts w:ascii="Times New Roman" w:hAnsi="Times New Roman"/>
          <w:sz w:val="24"/>
          <w:szCs w:val="24"/>
        </w:rPr>
        <w:t xml:space="preserve"> </w:t>
      </w:r>
      <w:r w:rsidRPr="00EE4D8F">
        <w:rPr>
          <w:rFonts w:ascii="Times New Roman" w:hAnsi="Times New Roman"/>
          <w:sz w:val="24"/>
          <w:szCs w:val="24"/>
        </w:rPr>
        <w:t>and have steered them toward things</w:t>
      </w:r>
      <w:r>
        <w:rPr>
          <w:rFonts w:ascii="Times New Roman" w:hAnsi="Times New Roman"/>
          <w:sz w:val="24"/>
          <w:szCs w:val="24"/>
        </w:rPr>
        <w:t xml:space="preserve"> </w:t>
      </w:r>
      <w:r w:rsidRPr="00EE4D8F">
        <w:rPr>
          <w:rFonts w:ascii="Times New Roman" w:hAnsi="Times New Roman"/>
          <w:sz w:val="24"/>
          <w:szCs w:val="24"/>
        </w:rPr>
        <w:t>that interested me - human factors.</w:t>
      </w:r>
      <w:r>
        <w:rPr>
          <w:rFonts w:ascii="Times New Roman" w:hAnsi="Times New Roman"/>
          <w:sz w:val="24"/>
          <w:szCs w:val="24"/>
        </w:rPr>
        <w:t xml:space="preserve"> </w:t>
      </w:r>
      <w:r w:rsidRPr="00EE4D8F">
        <w:rPr>
          <w:rFonts w:ascii="Times New Roman" w:hAnsi="Times New Roman"/>
          <w:sz w:val="24"/>
          <w:szCs w:val="24"/>
        </w:rPr>
        <w:t>Some 15 years ago, when my daughter,</w:t>
      </w:r>
      <w:r w:rsidR="00AA6C5D">
        <w:rPr>
          <w:rFonts w:ascii="Times New Roman" w:hAnsi="Times New Roman"/>
          <w:sz w:val="24"/>
          <w:szCs w:val="24"/>
        </w:rPr>
        <w:t xml:space="preserve"> </w:t>
      </w:r>
      <w:r w:rsidRPr="00EE4D8F">
        <w:rPr>
          <w:rFonts w:ascii="Times New Roman" w:hAnsi="Times New Roman"/>
          <w:sz w:val="24"/>
          <w:szCs w:val="24"/>
        </w:rPr>
        <w:t>Georgina, was in eighth grade the cashier</w:t>
      </w:r>
      <w:r>
        <w:rPr>
          <w:rFonts w:ascii="Times New Roman" w:hAnsi="Times New Roman"/>
          <w:sz w:val="24"/>
          <w:szCs w:val="24"/>
        </w:rPr>
        <w:t xml:space="preserve"> </w:t>
      </w:r>
      <w:r w:rsidRPr="00EE4D8F">
        <w:rPr>
          <w:rFonts w:ascii="Times New Roman" w:hAnsi="Times New Roman"/>
          <w:sz w:val="24"/>
          <w:szCs w:val="24"/>
        </w:rPr>
        <w:t>at the food store had to punch in all</w:t>
      </w:r>
      <w:r>
        <w:rPr>
          <w:rFonts w:ascii="Times New Roman" w:hAnsi="Times New Roman"/>
          <w:sz w:val="24"/>
          <w:szCs w:val="24"/>
        </w:rPr>
        <w:t xml:space="preserve"> </w:t>
      </w:r>
      <w:r w:rsidRPr="00EE4D8F">
        <w:rPr>
          <w:rFonts w:ascii="Times New Roman" w:hAnsi="Times New Roman"/>
          <w:sz w:val="24"/>
          <w:szCs w:val="24"/>
        </w:rPr>
        <w:t>sorts of numbers, such as driver's license</w:t>
      </w:r>
      <w:r>
        <w:rPr>
          <w:rFonts w:ascii="Times New Roman" w:hAnsi="Times New Roman"/>
          <w:sz w:val="24"/>
          <w:szCs w:val="24"/>
        </w:rPr>
        <w:t xml:space="preserve"> </w:t>
      </w:r>
      <w:r w:rsidRPr="00EE4D8F">
        <w:rPr>
          <w:rFonts w:ascii="Times New Roman" w:hAnsi="Times New Roman"/>
          <w:sz w:val="24"/>
          <w:szCs w:val="24"/>
        </w:rPr>
        <w:t>number, telephone number, item code,</w:t>
      </w:r>
      <w:r>
        <w:rPr>
          <w:rFonts w:ascii="Times New Roman" w:hAnsi="Times New Roman"/>
          <w:sz w:val="24"/>
          <w:szCs w:val="24"/>
        </w:rPr>
        <w:t xml:space="preserve"> </w:t>
      </w:r>
      <w:r w:rsidRPr="00EE4D8F">
        <w:rPr>
          <w:rFonts w:ascii="Times New Roman" w:hAnsi="Times New Roman"/>
          <w:sz w:val="24"/>
          <w:szCs w:val="24"/>
        </w:rPr>
        <w:t>and price. The lines were long and mistakes</w:t>
      </w:r>
      <w:r>
        <w:rPr>
          <w:rFonts w:ascii="Times New Roman" w:hAnsi="Times New Roman"/>
          <w:sz w:val="24"/>
          <w:szCs w:val="24"/>
        </w:rPr>
        <w:t xml:space="preserve"> </w:t>
      </w:r>
      <w:r w:rsidRPr="00EE4D8F">
        <w:rPr>
          <w:rFonts w:ascii="Times New Roman" w:hAnsi="Times New Roman"/>
          <w:sz w:val="24"/>
          <w:szCs w:val="24"/>
        </w:rPr>
        <w:t>were made. So Ginny and I decided</w:t>
      </w:r>
      <w:r>
        <w:rPr>
          <w:rFonts w:ascii="Times New Roman" w:hAnsi="Times New Roman"/>
          <w:sz w:val="24"/>
          <w:szCs w:val="24"/>
        </w:rPr>
        <w:t xml:space="preserve"> </w:t>
      </w:r>
      <w:r w:rsidRPr="00EE4D8F">
        <w:rPr>
          <w:rFonts w:ascii="Times New Roman" w:hAnsi="Times New Roman"/>
          <w:sz w:val="24"/>
          <w:szCs w:val="24"/>
        </w:rPr>
        <w:t>to study which characteristics of</w:t>
      </w:r>
      <w:r>
        <w:rPr>
          <w:rFonts w:ascii="Times New Roman" w:hAnsi="Times New Roman"/>
          <w:sz w:val="24"/>
          <w:szCs w:val="24"/>
        </w:rPr>
        <w:t xml:space="preserve"> </w:t>
      </w:r>
      <w:r w:rsidRPr="00EE4D8F">
        <w:rPr>
          <w:rFonts w:ascii="Times New Roman" w:hAnsi="Times New Roman"/>
          <w:sz w:val="24"/>
          <w:szCs w:val="24"/>
        </w:rPr>
        <w:t>alphanumeric codes lead to errors in</w:t>
      </w:r>
      <w:r>
        <w:rPr>
          <w:rFonts w:ascii="Times New Roman" w:hAnsi="Times New Roman"/>
          <w:sz w:val="24"/>
          <w:szCs w:val="24"/>
        </w:rPr>
        <w:t xml:space="preserve"> </w:t>
      </w:r>
      <w:r w:rsidRPr="00EE4D8F">
        <w:rPr>
          <w:rFonts w:ascii="Times New Roman" w:hAnsi="Times New Roman"/>
          <w:sz w:val="24"/>
          <w:szCs w:val="24"/>
        </w:rPr>
        <w:t>information processing. She wrote down</w:t>
      </w:r>
      <w:r>
        <w:rPr>
          <w:rFonts w:ascii="Times New Roman" w:hAnsi="Times New Roman"/>
          <w:sz w:val="24"/>
          <w:szCs w:val="24"/>
        </w:rPr>
        <w:t xml:space="preserve"> </w:t>
      </w:r>
      <w:r w:rsidRPr="00EE4D8F">
        <w:rPr>
          <w:rFonts w:ascii="Times New Roman" w:hAnsi="Times New Roman"/>
          <w:sz w:val="24"/>
          <w:szCs w:val="24"/>
        </w:rPr>
        <w:t>lots of examples of codes on cards and</w:t>
      </w:r>
      <w:r>
        <w:rPr>
          <w:rFonts w:ascii="Times New Roman" w:hAnsi="Times New Roman"/>
          <w:sz w:val="24"/>
          <w:szCs w:val="24"/>
        </w:rPr>
        <w:t xml:space="preserve"> </w:t>
      </w:r>
      <w:r w:rsidRPr="00EE4D8F">
        <w:rPr>
          <w:rFonts w:ascii="Times New Roman" w:hAnsi="Times New Roman"/>
          <w:sz w:val="24"/>
          <w:szCs w:val="24"/>
        </w:rPr>
        <w:t>presented them in random order to</w:t>
      </w:r>
      <w:r>
        <w:rPr>
          <w:rFonts w:ascii="Times New Roman" w:hAnsi="Times New Roman"/>
          <w:sz w:val="24"/>
          <w:szCs w:val="24"/>
        </w:rPr>
        <w:t xml:space="preserve"> </w:t>
      </w:r>
      <w:r w:rsidRPr="00EE4D8F">
        <w:rPr>
          <w:rFonts w:ascii="Times New Roman" w:hAnsi="Times New Roman"/>
          <w:sz w:val="24"/>
          <w:szCs w:val="24"/>
        </w:rPr>
        <w:t>everyone she could persuade to spend</w:t>
      </w:r>
      <w:r>
        <w:rPr>
          <w:rFonts w:ascii="Times New Roman" w:hAnsi="Times New Roman"/>
          <w:sz w:val="24"/>
          <w:szCs w:val="24"/>
        </w:rPr>
        <w:t xml:space="preserve"> </w:t>
      </w:r>
      <w:r w:rsidRPr="00EE4D8F">
        <w:rPr>
          <w:rFonts w:ascii="Times New Roman" w:hAnsi="Times New Roman"/>
          <w:sz w:val="24"/>
          <w:szCs w:val="24"/>
        </w:rPr>
        <w:t>about 15 minutes reading or listening to</w:t>
      </w:r>
      <w:r>
        <w:rPr>
          <w:rFonts w:ascii="Times New Roman" w:hAnsi="Times New Roman"/>
          <w:sz w:val="24"/>
          <w:szCs w:val="24"/>
        </w:rPr>
        <w:t xml:space="preserve"> </w:t>
      </w:r>
      <w:r w:rsidRPr="00EE4D8F">
        <w:rPr>
          <w:rFonts w:ascii="Times New Roman" w:hAnsi="Times New Roman"/>
          <w:sz w:val="24"/>
          <w:szCs w:val="24"/>
        </w:rPr>
        <w:t>number, letter, or alphanumeric groups</w:t>
      </w:r>
      <w:r>
        <w:rPr>
          <w:rFonts w:ascii="Times New Roman" w:hAnsi="Times New Roman"/>
          <w:sz w:val="24"/>
          <w:szCs w:val="24"/>
        </w:rPr>
        <w:t xml:space="preserve"> </w:t>
      </w:r>
      <w:r w:rsidRPr="00EE4D8F">
        <w:rPr>
          <w:rFonts w:ascii="Times New Roman" w:hAnsi="Times New Roman"/>
          <w:sz w:val="24"/>
          <w:szCs w:val="24"/>
        </w:rPr>
        <w:t>and then to write them down.</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Miller was right! The more letters</w:t>
      </w:r>
      <w:r>
        <w:rPr>
          <w:rFonts w:ascii="Times New Roman" w:hAnsi="Times New Roman"/>
          <w:sz w:val="24"/>
          <w:szCs w:val="24"/>
        </w:rPr>
        <w:t xml:space="preserve"> </w:t>
      </w:r>
      <w:r w:rsidRPr="00EE4D8F">
        <w:rPr>
          <w:rFonts w:ascii="Times New Roman" w:hAnsi="Times New Roman"/>
          <w:sz w:val="24"/>
          <w:szCs w:val="24"/>
        </w:rPr>
        <w:t>and/or numbers in the group, the more</w:t>
      </w:r>
      <w:r>
        <w:rPr>
          <w:rFonts w:ascii="Times New Roman" w:hAnsi="Times New Roman"/>
          <w:sz w:val="24"/>
          <w:szCs w:val="24"/>
        </w:rPr>
        <w:t xml:space="preserve"> </w:t>
      </w:r>
      <w:r w:rsidRPr="00EE4D8F">
        <w:rPr>
          <w:rFonts w:ascii="Times New Roman" w:hAnsi="Times New Roman"/>
          <w:sz w:val="24"/>
          <w:szCs w:val="24"/>
        </w:rPr>
        <w:t>mistakes people made. When long</w:t>
      </w:r>
      <w:r>
        <w:rPr>
          <w:rFonts w:ascii="Times New Roman" w:hAnsi="Times New Roman"/>
          <w:sz w:val="24"/>
          <w:szCs w:val="24"/>
        </w:rPr>
        <w:t xml:space="preserve"> </w:t>
      </w:r>
      <w:r w:rsidRPr="00EE4D8F">
        <w:rPr>
          <w:rFonts w:ascii="Times New Roman" w:hAnsi="Times New Roman"/>
          <w:sz w:val="24"/>
          <w:szCs w:val="24"/>
        </w:rPr>
        <w:t>sequences were put into groups of two,</w:t>
      </w:r>
      <w:r>
        <w:rPr>
          <w:rFonts w:ascii="Times New Roman" w:hAnsi="Times New Roman"/>
          <w:sz w:val="24"/>
          <w:szCs w:val="24"/>
        </w:rPr>
        <w:t xml:space="preserve"> </w:t>
      </w:r>
      <w:r w:rsidRPr="00EE4D8F">
        <w:rPr>
          <w:rFonts w:ascii="Times New Roman" w:hAnsi="Times New Roman"/>
          <w:sz w:val="24"/>
          <w:szCs w:val="24"/>
        </w:rPr>
        <w:t>three, or four characters, recall was better</w:t>
      </w:r>
      <w:r>
        <w:rPr>
          <w:rFonts w:ascii="Times New Roman" w:hAnsi="Times New Roman"/>
          <w:sz w:val="24"/>
          <w:szCs w:val="24"/>
        </w:rPr>
        <w:t xml:space="preserve"> </w:t>
      </w:r>
      <w:r w:rsidRPr="00EE4D8F">
        <w:rPr>
          <w:rFonts w:ascii="Times New Roman" w:hAnsi="Times New Roman"/>
          <w:sz w:val="24"/>
          <w:szCs w:val="24"/>
        </w:rPr>
        <w:t>than for longer groups. We also confirmed</w:t>
      </w:r>
      <w:r>
        <w:rPr>
          <w:rFonts w:ascii="Times New Roman" w:hAnsi="Times New Roman"/>
          <w:sz w:val="24"/>
          <w:szCs w:val="24"/>
        </w:rPr>
        <w:t xml:space="preserve"> </w:t>
      </w:r>
      <w:r w:rsidRPr="00EE4D8F">
        <w:rPr>
          <w:rFonts w:ascii="Times New Roman" w:hAnsi="Times New Roman"/>
          <w:sz w:val="24"/>
          <w:szCs w:val="24"/>
        </w:rPr>
        <w:t>the primacy, recency, and Von</w:t>
      </w:r>
      <w:r>
        <w:rPr>
          <w:rFonts w:ascii="Times New Roman" w:hAnsi="Times New Roman"/>
          <w:sz w:val="24"/>
          <w:szCs w:val="24"/>
        </w:rPr>
        <w:t xml:space="preserve"> </w:t>
      </w:r>
      <w:proofErr w:type="spellStart"/>
      <w:r w:rsidRPr="00EE4D8F">
        <w:rPr>
          <w:rFonts w:ascii="Times New Roman" w:hAnsi="Times New Roman"/>
          <w:sz w:val="24"/>
          <w:szCs w:val="24"/>
        </w:rPr>
        <w:t>Restorff</w:t>
      </w:r>
      <w:proofErr w:type="spellEnd"/>
      <w:r w:rsidRPr="00EE4D8F">
        <w:rPr>
          <w:rFonts w:ascii="Times New Roman" w:hAnsi="Times New Roman"/>
          <w:sz w:val="24"/>
          <w:szCs w:val="24"/>
        </w:rPr>
        <w:t xml:space="preserve"> (1933) effects - characters at the</w:t>
      </w:r>
      <w:r>
        <w:rPr>
          <w:rFonts w:ascii="Times New Roman" w:hAnsi="Times New Roman"/>
          <w:sz w:val="24"/>
          <w:szCs w:val="24"/>
        </w:rPr>
        <w:t xml:space="preserve"> </w:t>
      </w:r>
      <w:r w:rsidRPr="00EE4D8F">
        <w:rPr>
          <w:rFonts w:ascii="Times New Roman" w:hAnsi="Times New Roman"/>
          <w:sz w:val="24"/>
          <w:szCs w:val="24"/>
        </w:rPr>
        <w:t>beginning and end of a code were</w:t>
      </w:r>
      <w:r>
        <w:rPr>
          <w:rFonts w:ascii="Times New Roman" w:hAnsi="Times New Roman"/>
          <w:sz w:val="24"/>
          <w:szCs w:val="24"/>
        </w:rPr>
        <w:t xml:space="preserve"> </w:t>
      </w:r>
      <w:r w:rsidRPr="00EE4D8F">
        <w:rPr>
          <w:rFonts w:ascii="Times New Roman" w:hAnsi="Times New Roman"/>
          <w:sz w:val="24"/>
          <w:szCs w:val="24"/>
        </w:rPr>
        <w:t>recalled more accurately than were those</w:t>
      </w:r>
      <w:r>
        <w:rPr>
          <w:rFonts w:ascii="Times New Roman" w:hAnsi="Times New Roman"/>
          <w:sz w:val="24"/>
          <w:szCs w:val="24"/>
        </w:rPr>
        <w:t xml:space="preserve"> </w:t>
      </w:r>
      <w:r w:rsidRPr="00EE4D8F">
        <w:rPr>
          <w:rFonts w:ascii="Times New Roman" w:hAnsi="Times New Roman"/>
          <w:sz w:val="24"/>
          <w:szCs w:val="24"/>
        </w:rPr>
        <w:t>in the middle; when alphabetic and</w:t>
      </w:r>
      <w:r>
        <w:rPr>
          <w:rFonts w:ascii="Times New Roman" w:hAnsi="Times New Roman"/>
          <w:sz w:val="24"/>
          <w:szCs w:val="24"/>
        </w:rPr>
        <w:t xml:space="preserve"> </w:t>
      </w:r>
      <w:r w:rsidRPr="00EE4D8F">
        <w:rPr>
          <w:rFonts w:ascii="Times New Roman" w:hAnsi="Times New Roman"/>
          <w:sz w:val="24"/>
          <w:szCs w:val="24"/>
        </w:rPr>
        <w:t>numeric characters were mixed, the</w:t>
      </w:r>
      <w:r>
        <w:rPr>
          <w:rFonts w:ascii="Times New Roman" w:hAnsi="Times New Roman"/>
          <w:sz w:val="24"/>
          <w:szCs w:val="24"/>
        </w:rPr>
        <w:t xml:space="preserve"> </w:t>
      </w:r>
      <w:r w:rsidRPr="00EE4D8F">
        <w:rPr>
          <w:rFonts w:ascii="Times New Roman" w:hAnsi="Times New Roman"/>
          <w:sz w:val="24"/>
          <w:szCs w:val="24"/>
        </w:rPr>
        <w:t>character following a change was often</w:t>
      </w:r>
      <w:r>
        <w:rPr>
          <w:rFonts w:ascii="Times New Roman" w:hAnsi="Times New Roman"/>
          <w:sz w:val="24"/>
          <w:szCs w:val="24"/>
        </w:rPr>
        <w:t xml:space="preserve"> </w:t>
      </w:r>
      <w:r w:rsidRPr="00EE4D8F">
        <w:rPr>
          <w:rFonts w:ascii="Times New Roman" w:hAnsi="Times New Roman"/>
          <w:sz w:val="24"/>
          <w:szCs w:val="24"/>
        </w:rPr>
        <w:t>associated with errors.</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We told the retail industry about our</w:t>
      </w:r>
      <w:r>
        <w:rPr>
          <w:rFonts w:ascii="Times New Roman" w:hAnsi="Times New Roman"/>
          <w:sz w:val="24"/>
          <w:szCs w:val="24"/>
        </w:rPr>
        <w:t xml:space="preserve"> </w:t>
      </w:r>
      <w:r w:rsidRPr="00EE4D8F">
        <w:rPr>
          <w:rFonts w:ascii="Times New Roman" w:hAnsi="Times New Roman"/>
          <w:sz w:val="24"/>
          <w:szCs w:val="24"/>
        </w:rPr>
        <w:t>findings, and the rest is history: Bar coding</w:t>
      </w:r>
      <w:r>
        <w:rPr>
          <w:rFonts w:ascii="Times New Roman" w:hAnsi="Times New Roman"/>
          <w:sz w:val="24"/>
          <w:szCs w:val="24"/>
        </w:rPr>
        <w:t xml:space="preserve"> </w:t>
      </w:r>
      <w:r w:rsidRPr="00EE4D8F">
        <w:rPr>
          <w:rFonts w:ascii="Times New Roman" w:hAnsi="Times New Roman"/>
          <w:sz w:val="24"/>
          <w:szCs w:val="24"/>
        </w:rPr>
        <w:t>and credit/debit card readers were introduced.</w:t>
      </w:r>
      <w:r>
        <w:rPr>
          <w:rFonts w:ascii="Times New Roman" w:hAnsi="Times New Roman"/>
          <w:sz w:val="24"/>
          <w:szCs w:val="24"/>
        </w:rPr>
        <w:t xml:space="preserve"> </w:t>
      </w:r>
      <w:r w:rsidRPr="00EE4D8F">
        <w:rPr>
          <w:rFonts w:ascii="Times New Roman" w:hAnsi="Times New Roman"/>
          <w:sz w:val="24"/>
          <w:szCs w:val="24"/>
        </w:rPr>
        <w:t>Now my only problem in the</w:t>
      </w:r>
      <w:r>
        <w:rPr>
          <w:rFonts w:ascii="Times New Roman" w:hAnsi="Times New Roman"/>
          <w:sz w:val="24"/>
          <w:szCs w:val="24"/>
        </w:rPr>
        <w:t xml:space="preserve"> </w:t>
      </w:r>
      <w:r w:rsidRPr="00EE4D8F">
        <w:rPr>
          <w:rFonts w:ascii="Times New Roman" w:hAnsi="Times New Roman"/>
          <w:sz w:val="24"/>
          <w:szCs w:val="24"/>
        </w:rPr>
        <w:t>supermarket is when the specials have not</w:t>
      </w:r>
      <w:r>
        <w:rPr>
          <w:rFonts w:ascii="Times New Roman" w:hAnsi="Times New Roman"/>
          <w:sz w:val="24"/>
          <w:szCs w:val="24"/>
        </w:rPr>
        <w:t xml:space="preserve"> </w:t>
      </w:r>
      <w:r w:rsidRPr="00EE4D8F">
        <w:rPr>
          <w:rFonts w:ascii="Times New Roman" w:hAnsi="Times New Roman"/>
          <w:sz w:val="24"/>
          <w:szCs w:val="24"/>
        </w:rPr>
        <w:t>been put into the computer or have been</w:t>
      </w:r>
      <w:r>
        <w:rPr>
          <w:rFonts w:ascii="Times New Roman" w:hAnsi="Times New Roman"/>
          <w:sz w:val="24"/>
          <w:szCs w:val="24"/>
        </w:rPr>
        <w:t xml:space="preserve"> </w:t>
      </w:r>
      <w:r w:rsidRPr="00EE4D8F">
        <w:rPr>
          <w:rFonts w:ascii="Times New Roman" w:hAnsi="Times New Roman"/>
          <w:sz w:val="24"/>
          <w:szCs w:val="24"/>
        </w:rPr>
        <w:t>entered incorrectly - you've still got to keep</w:t>
      </w:r>
      <w:r>
        <w:rPr>
          <w:rFonts w:ascii="Times New Roman" w:hAnsi="Times New Roman"/>
          <w:sz w:val="24"/>
          <w:szCs w:val="24"/>
        </w:rPr>
        <w:t xml:space="preserve"> </w:t>
      </w:r>
      <w:r w:rsidRPr="00EE4D8F">
        <w:rPr>
          <w:rFonts w:ascii="Times New Roman" w:hAnsi="Times New Roman"/>
          <w:sz w:val="24"/>
          <w:szCs w:val="24"/>
        </w:rPr>
        <w:t>your eyes open, despite automation.</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Unfortunately, none of our children</w:t>
      </w:r>
      <w:r>
        <w:rPr>
          <w:rFonts w:ascii="Times New Roman" w:hAnsi="Times New Roman"/>
          <w:sz w:val="24"/>
          <w:szCs w:val="24"/>
        </w:rPr>
        <w:t xml:space="preserve"> </w:t>
      </w:r>
      <w:r w:rsidRPr="00EE4D8F">
        <w:rPr>
          <w:rFonts w:ascii="Times New Roman" w:hAnsi="Times New Roman"/>
          <w:sz w:val="24"/>
          <w:szCs w:val="24"/>
        </w:rPr>
        <w:t>entered the human factors profession.</w:t>
      </w:r>
      <w:r>
        <w:rPr>
          <w:rFonts w:ascii="Times New Roman" w:hAnsi="Times New Roman"/>
          <w:sz w:val="24"/>
          <w:szCs w:val="24"/>
        </w:rPr>
        <w:t xml:space="preserve"> </w:t>
      </w:r>
      <w:r w:rsidRPr="00EE4D8F">
        <w:rPr>
          <w:rFonts w:ascii="Times New Roman" w:hAnsi="Times New Roman"/>
          <w:sz w:val="24"/>
          <w:szCs w:val="24"/>
        </w:rPr>
        <w:t>Ginny became a pediatrician. A couple</w:t>
      </w:r>
      <w:r w:rsidR="00AA6C5D">
        <w:rPr>
          <w:rFonts w:ascii="Times New Roman" w:hAnsi="Times New Roman"/>
          <w:sz w:val="24"/>
          <w:szCs w:val="24"/>
        </w:rPr>
        <w:t xml:space="preserve"> </w:t>
      </w:r>
      <w:r w:rsidRPr="00EE4D8F">
        <w:rPr>
          <w:rFonts w:ascii="Times New Roman" w:hAnsi="Times New Roman"/>
          <w:sz w:val="24"/>
          <w:szCs w:val="24"/>
        </w:rPr>
        <w:t>of months ago, she asked the nurse for a</w:t>
      </w:r>
      <w:r>
        <w:rPr>
          <w:rFonts w:ascii="Times New Roman" w:hAnsi="Times New Roman"/>
          <w:sz w:val="24"/>
          <w:szCs w:val="24"/>
        </w:rPr>
        <w:t xml:space="preserve"> </w:t>
      </w:r>
      <w:r w:rsidRPr="00EE4D8F">
        <w:rPr>
          <w:rFonts w:ascii="Times New Roman" w:hAnsi="Times New Roman"/>
          <w:sz w:val="24"/>
          <w:szCs w:val="24"/>
        </w:rPr>
        <w:t>baby's weight and was told "17." So she</w:t>
      </w:r>
      <w:r>
        <w:rPr>
          <w:rFonts w:ascii="Times New Roman" w:hAnsi="Times New Roman"/>
          <w:sz w:val="24"/>
          <w:szCs w:val="24"/>
        </w:rPr>
        <w:t xml:space="preserve"> </w:t>
      </w:r>
      <w:r w:rsidRPr="00EE4D8F">
        <w:rPr>
          <w:rFonts w:ascii="Times New Roman" w:hAnsi="Times New Roman"/>
          <w:sz w:val="24"/>
          <w:szCs w:val="24"/>
        </w:rPr>
        <w:t>calculated the dose and fortunately, at</w:t>
      </w:r>
      <w:r>
        <w:rPr>
          <w:rFonts w:ascii="Times New Roman" w:hAnsi="Times New Roman"/>
          <w:sz w:val="24"/>
          <w:szCs w:val="24"/>
        </w:rPr>
        <w:t xml:space="preserve"> </w:t>
      </w:r>
      <w:r w:rsidRPr="00EE4D8F">
        <w:rPr>
          <w:rFonts w:ascii="Times New Roman" w:hAnsi="Times New Roman"/>
          <w:sz w:val="24"/>
          <w:szCs w:val="24"/>
        </w:rPr>
        <w:t>the last moment, remembered that doses</w:t>
      </w:r>
      <w:r>
        <w:rPr>
          <w:rFonts w:ascii="Times New Roman" w:hAnsi="Times New Roman"/>
          <w:sz w:val="24"/>
          <w:szCs w:val="24"/>
        </w:rPr>
        <w:t xml:space="preserve"> </w:t>
      </w:r>
      <w:r w:rsidRPr="00EE4D8F">
        <w:rPr>
          <w:rFonts w:ascii="Times New Roman" w:hAnsi="Times New Roman"/>
          <w:sz w:val="24"/>
          <w:szCs w:val="24"/>
        </w:rPr>
        <w:t xml:space="preserve">are calculated in metric, </w:t>
      </w:r>
      <w:proofErr w:type="gramStart"/>
      <w:r w:rsidRPr="00EE4D8F">
        <w:rPr>
          <w:rFonts w:ascii="Times New Roman" w:hAnsi="Times New Roman"/>
          <w:sz w:val="24"/>
          <w:szCs w:val="24"/>
        </w:rPr>
        <w:t xml:space="preserve">not </w:t>
      </w:r>
      <w:r>
        <w:rPr>
          <w:rFonts w:ascii="Times New Roman" w:hAnsi="Times New Roman"/>
          <w:sz w:val="24"/>
          <w:szCs w:val="24"/>
        </w:rPr>
        <w:t xml:space="preserve"> E</w:t>
      </w:r>
      <w:r w:rsidRPr="00EE4D8F">
        <w:rPr>
          <w:rFonts w:ascii="Times New Roman" w:hAnsi="Times New Roman"/>
          <w:sz w:val="24"/>
          <w:szCs w:val="24"/>
        </w:rPr>
        <w:t>nglish</w:t>
      </w:r>
      <w:proofErr w:type="gramEnd"/>
      <w:r>
        <w:rPr>
          <w:rFonts w:ascii="Times New Roman" w:hAnsi="Times New Roman"/>
          <w:sz w:val="24"/>
          <w:szCs w:val="24"/>
        </w:rPr>
        <w:t xml:space="preserve"> </w:t>
      </w:r>
      <w:r w:rsidRPr="00EE4D8F">
        <w:rPr>
          <w:rFonts w:ascii="Times New Roman" w:hAnsi="Times New Roman"/>
          <w:sz w:val="24"/>
          <w:szCs w:val="24"/>
        </w:rPr>
        <w:t>units. She was not unique in this respect</w:t>
      </w:r>
      <w:r>
        <w:rPr>
          <w:rFonts w:ascii="Times New Roman" w:hAnsi="Times New Roman"/>
          <w:sz w:val="24"/>
          <w:szCs w:val="24"/>
        </w:rPr>
        <w:t xml:space="preserve"> </w:t>
      </w:r>
      <w:r w:rsidRPr="00EE4D8F">
        <w:rPr>
          <w:rFonts w:ascii="Times New Roman" w:hAnsi="Times New Roman"/>
          <w:sz w:val="24"/>
          <w:szCs w:val="24"/>
        </w:rPr>
        <w:t xml:space="preserve">- even NASA </w:t>
      </w:r>
      <w:r w:rsidRPr="00EE4D8F">
        <w:rPr>
          <w:rFonts w:ascii="Times New Roman" w:hAnsi="Times New Roman"/>
          <w:sz w:val="24"/>
          <w:szCs w:val="24"/>
        </w:rPr>
        <w:lastRenderedPageBreak/>
        <w:t>scientists mixed up their</w:t>
      </w:r>
      <w:r w:rsidR="00AA6C5D">
        <w:rPr>
          <w:rFonts w:ascii="Times New Roman" w:hAnsi="Times New Roman"/>
          <w:sz w:val="24"/>
          <w:szCs w:val="24"/>
        </w:rPr>
        <w:t xml:space="preserve"> </w:t>
      </w:r>
      <w:r w:rsidRPr="00EE4D8F">
        <w:rPr>
          <w:rFonts w:ascii="Times New Roman" w:hAnsi="Times New Roman"/>
          <w:sz w:val="24"/>
          <w:szCs w:val="24"/>
        </w:rPr>
        <w:t>feet and meters on a Mars mission, and an</w:t>
      </w:r>
      <w:r>
        <w:rPr>
          <w:rFonts w:ascii="Times New Roman" w:hAnsi="Times New Roman"/>
          <w:sz w:val="24"/>
          <w:szCs w:val="24"/>
        </w:rPr>
        <w:t xml:space="preserve"> </w:t>
      </w:r>
      <w:r w:rsidRPr="00EE4D8F">
        <w:rPr>
          <w:rFonts w:ascii="Times New Roman" w:hAnsi="Times New Roman"/>
          <w:sz w:val="24"/>
          <w:szCs w:val="24"/>
        </w:rPr>
        <w:t>automotive company ergonomist mixed</w:t>
      </w:r>
      <w:r>
        <w:rPr>
          <w:rFonts w:ascii="Times New Roman" w:hAnsi="Times New Roman"/>
          <w:sz w:val="24"/>
          <w:szCs w:val="24"/>
        </w:rPr>
        <w:t xml:space="preserve"> </w:t>
      </w:r>
      <w:r w:rsidRPr="00EE4D8F">
        <w:rPr>
          <w:rFonts w:ascii="Times New Roman" w:hAnsi="Times New Roman"/>
          <w:sz w:val="24"/>
          <w:szCs w:val="24"/>
        </w:rPr>
        <w:t>up pounds and kilograms while using the</w:t>
      </w:r>
      <w:r>
        <w:rPr>
          <w:rFonts w:ascii="Times New Roman" w:hAnsi="Times New Roman"/>
          <w:sz w:val="24"/>
          <w:szCs w:val="24"/>
        </w:rPr>
        <w:t xml:space="preserve"> </w:t>
      </w:r>
      <w:r w:rsidRPr="00EE4D8F">
        <w:rPr>
          <w:rFonts w:ascii="Times New Roman" w:hAnsi="Times New Roman"/>
          <w:sz w:val="24"/>
          <w:szCs w:val="24"/>
        </w:rPr>
        <w:t xml:space="preserve">NIOSH lifting equation in </w:t>
      </w:r>
      <w:smartTag w:uri="urn:schemas-microsoft-com:office:smarttags" w:element="place">
        <w:r w:rsidRPr="00EE4D8F">
          <w:rPr>
            <w:rFonts w:ascii="Times New Roman" w:hAnsi="Times New Roman"/>
            <w:sz w:val="24"/>
            <w:szCs w:val="24"/>
          </w:rPr>
          <w:t>Europe</w:t>
        </w:r>
      </w:smartTag>
      <w:r w:rsidRPr="00EE4D8F">
        <w:rPr>
          <w:rFonts w:ascii="Times New Roman" w:hAnsi="Times New Roman"/>
          <w:sz w:val="24"/>
          <w:szCs w:val="24"/>
        </w:rPr>
        <w:t>. So we</w:t>
      </w:r>
      <w:r>
        <w:rPr>
          <w:rFonts w:ascii="Times New Roman" w:hAnsi="Times New Roman"/>
          <w:sz w:val="24"/>
          <w:szCs w:val="24"/>
        </w:rPr>
        <w:t xml:space="preserve"> </w:t>
      </w:r>
      <w:r w:rsidRPr="00EE4D8F">
        <w:rPr>
          <w:rFonts w:ascii="Times New Roman" w:hAnsi="Times New Roman"/>
          <w:sz w:val="24"/>
          <w:szCs w:val="24"/>
        </w:rPr>
        <w:t>have two chances to err with numbers -</w:t>
      </w:r>
      <w:r>
        <w:rPr>
          <w:rFonts w:ascii="Times New Roman" w:hAnsi="Times New Roman"/>
          <w:sz w:val="24"/>
          <w:szCs w:val="24"/>
        </w:rPr>
        <w:t xml:space="preserve"> </w:t>
      </w:r>
      <w:r w:rsidRPr="00EE4D8F">
        <w:rPr>
          <w:rFonts w:ascii="Times New Roman" w:hAnsi="Times New Roman"/>
          <w:sz w:val="24"/>
          <w:szCs w:val="24"/>
        </w:rPr>
        <w:t>we may forget the number or what the</w:t>
      </w:r>
      <w:r>
        <w:rPr>
          <w:rFonts w:ascii="Times New Roman" w:hAnsi="Times New Roman"/>
          <w:sz w:val="24"/>
          <w:szCs w:val="24"/>
        </w:rPr>
        <w:t xml:space="preserve"> </w:t>
      </w:r>
      <w:r w:rsidRPr="00EE4D8F">
        <w:rPr>
          <w:rFonts w:ascii="Times New Roman" w:hAnsi="Times New Roman"/>
          <w:sz w:val="24"/>
          <w:szCs w:val="24"/>
        </w:rPr>
        <w:t>number means.</w:t>
      </w:r>
      <w:r>
        <w:rPr>
          <w:rFonts w:ascii="Times New Roman" w:hAnsi="Times New Roman"/>
          <w:sz w:val="24"/>
          <w:szCs w:val="24"/>
        </w:rPr>
        <w:t xml:space="preserve"> </w:t>
      </w:r>
    </w:p>
    <w:p w:rsidR="00AA6C5D" w:rsidRDefault="007E4032" w:rsidP="00AA6C5D">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Automation may </w:t>
      </w:r>
      <w:proofErr w:type="gramStart"/>
      <w:r w:rsidRPr="00EE4D8F">
        <w:rPr>
          <w:rFonts w:ascii="Times New Roman" w:hAnsi="Times New Roman"/>
          <w:sz w:val="24"/>
          <w:szCs w:val="24"/>
        </w:rPr>
        <w:t xml:space="preserve">have </w:t>
      </w:r>
      <w:r>
        <w:rPr>
          <w:rFonts w:ascii="Times New Roman" w:hAnsi="Times New Roman"/>
          <w:sz w:val="24"/>
          <w:szCs w:val="24"/>
        </w:rPr>
        <w:t xml:space="preserve"> h</w:t>
      </w:r>
      <w:r w:rsidRPr="00EE4D8F">
        <w:rPr>
          <w:rFonts w:ascii="Times New Roman" w:hAnsi="Times New Roman"/>
          <w:sz w:val="24"/>
          <w:szCs w:val="24"/>
        </w:rPr>
        <w:t>elped</w:t>
      </w:r>
      <w:proofErr w:type="gramEnd"/>
      <w:r w:rsidRPr="00EE4D8F">
        <w:rPr>
          <w:rFonts w:ascii="Times New Roman" w:hAnsi="Times New Roman"/>
          <w:sz w:val="24"/>
          <w:szCs w:val="24"/>
        </w:rPr>
        <w:t xml:space="preserve"> to</w:t>
      </w:r>
      <w:r>
        <w:rPr>
          <w:rFonts w:ascii="Times New Roman" w:hAnsi="Times New Roman"/>
          <w:sz w:val="24"/>
          <w:szCs w:val="24"/>
        </w:rPr>
        <w:t xml:space="preserve"> </w:t>
      </w:r>
      <w:r w:rsidRPr="00EE4D8F">
        <w:rPr>
          <w:rFonts w:ascii="Times New Roman" w:hAnsi="Times New Roman"/>
          <w:sz w:val="24"/>
          <w:szCs w:val="24"/>
        </w:rPr>
        <w:t>reduce the cognitive workload of checkout</w:t>
      </w:r>
      <w:r>
        <w:rPr>
          <w:rFonts w:ascii="Times New Roman" w:hAnsi="Times New Roman"/>
          <w:sz w:val="24"/>
          <w:szCs w:val="24"/>
        </w:rPr>
        <w:t xml:space="preserve"> </w:t>
      </w:r>
      <w:r w:rsidRPr="00EE4D8F">
        <w:rPr>
          <w:rFonts w:ascii="Times New Roman" w:hAnsi="Times New Roman"/>
          <w:sz w:val="24"/>
          <w:szCs w:val="24"/>
        </w:rPr>
        <w:t>attendants, but it certainly hasn't</w:t>
      </w:r>
      <w:r>
        <w:rPr>
          <w:rFonts w:ascii="Times New Roman" w:hAnsi="Times New Roman"/>
          <w:sz w:val="24"/>
          <w:szCs w:val="24"/>
        </w:rPr>
        <w:t xml:space="preserve"> </w:t>
      </w:r>
      <w:r w:rsidRPr="00EE4D8F">
        <w:rPr>
          <w:rFonts w:ascii="Times New Roman" w:hAnsi="Times New Roman"/>
          <w:sz w:val="24"/>
          <w:szCs w:val="24"/>
        </w:rPr>
        <w:t>solved the problem of wrong numbers.</w:t>
      </w:r>
      <w:r>
        <w:rPr>
          <w:rFonts w:ascii="Times New Roman" w:hAnsi="Times New Roman"/>
          <w:sz w:val="24"/>
          <w:szCs w:val="24"/>
        </w:rPr>
        <w:t xml:space="preserve"> </w:t>
      </w:r>
      <w:r w:rsidRPr="00EE4D8F">
        <w:rPr>
          <w:rFonts w:ascii="Times New Roman" w:hAnsi="Times New Roman"/>
          <w:sz w:val="24"/>
          <w:szCs w:val="24"/>
        </w:rPr>
        <w:t>In fact, nowadays we can hardly turn</w:t>
      </w:r>
      <w:r>
        <w:rPr>
          <w:rFonts w:ascii="Times New Roman" w:hAnsi="Times New Roman"/>
          <w:sz w:val="24"/>
          <w:szCs w:val="24"/>
        </w:rPr>
        <w:t xml:space="preserve"> </w:t>
      </w:r>
      <w:r w:rsidRPr="00EE4D8F">
        <w:rPr>
          <w:rFonts w:ascii="Times New Roman" w:hAnsi="Times New Roman"/>
          <w:sz w:val="24"/>
          <w:szCs w:val="24"/>
        </w:rPr>
        <w:t>around without coming face to face with</w:t>
      </w:r>
      <w:r>
        <w:rPr>
          <w:rFonts w:ascii="Times New Roman" w:hAnsi="Times New Roman"/>
          <w:sz w:val="24"/>
          <w:szCs w:val="24"/>
        </w:rPr>
        <w:t xml:space="preserve"> </w:t>
      </w:r>
      <w:r w:rsidRPr="00EE4D8F">
        <w:rPr>
          <w:rFonts w:ascii="Times New Roman" w:hAnsi="Times New Roman"/>
          <w:sz w:val="24"/>
          <w:szCs w:val="24"/>
        </w:rPr>
        <w:t>an alphanumeric code:</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"Your flight reservation confirmation</w:t>
      </w:r>
      <w:r>
        <w:rPr>
          <w:rFonts w:ascii="Times New Roman" w:hAnsi="Times New Roman"/>
          <w:sz w:val="24"/>
          <w:szCs w:val="24"/>
        </w:rPr>
        <w:t xml:space="preserve"> </w:t>
      </w:r>
      <w:r w:rsidRPr="00EE4D8F">
        <w:rPr>
          <w:rFonts w:ascii="Times New Roman" w:hAnsi="Times New Roman"/>
          <w:sz w:val="24"/>
          <w:szCs w:val="24"/>
        </w:rPr>
        <w:t>number is M for Mary, P</w:t>
      </w:r>
      <w:r w:rsidR="003434FA">
        <w:rPr>
          <w:rFonts w:ascii="Times New Roman" w:hAnsi="Times New Roman"/>
          <w:sz w:val="24"/>
          <w:szCs w:val="24"/>
        </w:rPr>
        <w:t xml:space="preserve"> </w:t>
      </w:r>
      <w:r w:rsidRPr="00EE4D8F">
        <w:rPr>
          <w:rFonts w:ascii="Times New Roman" w:hAnsi="Times New Roman"/>
          <w:sz w:val="24"/>
          <w:szCs w:val="24"/>
        </w:rPr>
        <w:t>for Peter, 5 as in five golden rings,</w:t>
      </w:r>
      <w:r>
        <w:rPr>
          <w:rFonts w:ascii="Times New Roman" w:hAnsi="Times New Roman"/>
          <w:sz w:val="24"/>
          <w:szCs w:val="24"/>
        </w:rPr>
        <w:t xml:space="preserve"> </w:t>
      </w:r>
      <w:r w:rsidRPr="00EE4D8F">
        <w:rPr>
          <w:rFonts w:ascii="Times New Roman" w:hAnsi="Times New Roman"/>
          <w:sz w:val="24"/>
          <w:szCs w:val="24"/>
        </w:rPr>
        <w:t>o as in nothing, and D for Dog."</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"Please write the 26 digit identification</w:t>
      </w:r>
      <w:r>
        <w:rPr>
          <w:rFonts w:ascii="Times New Roman" w:hAnsi="Times New Roman"/>
          <w:sz w:val="24"/>
          <w:szCs w:val="24"/>
        </w:rPr>
        <w:t xml:space="preserve"> </w:t>
      </w:r>
      <w:r w:rsidRPr="00EE4D8F">
        <w:rPr>
          <w:rFonts w:ascii="Times New Roman" w:hAnsi="Times New Roman"/>
          <w:sz w:val="24"/>
          <w:szCs w:val="24"/>
        </w:rPr>
        <w:t>number on the back of</w:t>
      </w:r>
      <w:r>
        <w:rPr>
          <w:rFonts w:ascii="Times New Roman" w:hAnsi="Times New Roman"/>
          <w:sz w:val="24"/>
          <w:szCs w:val="24"/>
        </w:rPr>
        <w:t xml:space="preserve"> </w:t>
      </w:r>
      <w:r w:rsidRPr="00EE4D8F">
        <w:rPr>
          <w:rFonts w:ascii="Times New Roman" w:hAnsi="Times New Roman"/>
          <w:sz w:val="24"/>
          <w:szCs w:val="24"/>
        </w:rPr>
        <w:t>your check when paying your</w:t>
      </w:r>
      <w:r>
        <w:rPr>
          <w:rFonts w:ascii="Times New Roman" w:hAnsi="Times New Roman"/>
          <w:sz w:val="24"/>
          <w:szCs w:val="24"/>
        </w:rPr>
        <w:t xml:space="preserve"> </w:t>
      </w:r>
      <w:r w:rsidR="003434FA">
        <w:rPr>
          <w:rFonts w:ascii="Times New Roman" w:hAnsi="Times New Roman"/>
          <w:sz w:val="24"/>
          <w:szCs w:val="24"/>
        </w:rPr>
        <w:t>utilities bill</w:t>
      </w:r>
      <w:r w:rsidRPr="00EE4D8F">
        <w:rPr>
          <w:rFonts w:ascii="Times New Roman" w:hAnsi="Times New Roman"/>
          <w:sz w:val="24"/>
          <w:szCs w:val="24"/>
        </w:rPr>
        <w:t>."</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"When making a calling card call</w:t>
      </w:r>
      <w:r>
        <w:rPr>
          <w:rFonts w:ascii="Times New Roman" w:hAnsi="Times New Roman"/>
          <w:sz w:val="24"/>
          <w:szCs w:val="24"/>
        </w:rPr>
        <w:t xml:space="preserve"> </w:t>
      </w:r>
      <w:r w:rsidRPr="00EE4D8F">
        <w:rPr>
          <w:rFonts w:ascii="Times New Roman" w:hAnsi="Times New Roman"/>
          <w:sz w:val="24"/>
          <w:szCs w:val="24"/>
        </w:rPr>
        <w:t>enter the 9-digit access number,</w:t>
      </w:r>
      <w:r>
        <w:rPr>
          <w:rFonts w:ascii="Times New Roman" w:hAnsi="Times New Roman"/>
          <w:sz w:val="24"/>
          <w:szCs w:val="24"/>
        </w:rPr>
        <w:t xml:space="preserve"> </w:t>
      </w:r>
      <w:r w:rsidRPr="00EE4D8F">
        <w:rPr>
          <w:rFonts w:ascii="Times New Roman" w:hAnsi="Times New Roman"/>
          <w:sz w:val="24"/>
          <w:szCs w:val="24"/>
        </w:rPr>
        <w:t>followed by the 16-digit card</w:t>
      </w:r>
      <w:r>
        <w:rPr>
          <w:rFonts w:ascii="Times New Roman" w:hAnsi="Times New Roman"/>
          <w:sz w:val="24"/>
          <w:szCs w:val="24"/>
        </w:rPr>
        <w:t xml:space="preserve"> </w:t>
      </w:r>
      <w:r w:rsidRPr="00EE4D8F">
        <w:rPr>
          <w:rFonts w:ascii="Times New Roman" w:hAnsi="Times New Roman"/>
          <w:sz w:val="24"/>
          <w:szCs w:val="24"/>
        </w:rPr>
        <w:t>number</w:t>
      </w:r>
      <w:proofErr w:type="gramStart"/>
      <w:r w:rsidRPr="00EE4D8F">
        <w:rPr>
          <w:rFonts w:ascii="Times New Roman" w:hAnsi="Times New Roman"/>
          <w:sz w:val="24"/>
          <w:szCs w:val="24"/>
        </w:rPr>
        <w:t xml:space="preserve">, </w:t>
      </w:r>
      <w:r>
        <w:rPr>
          <w:rFonts w:ascii="Times New Roman" w:hAnsi="Times New Roman"/>
          <w:sz w:val="24"/>
          <w:szCs w:val="24"/>
        </w:rPr>
        <w:t xml:space="preserve"> f</w:t>
      </w:r>
      <w:r w:rsidRPr="00EE4D8F">
        <w:rPr>
          <w:rFonts w:ascii="Times New Roman" w:hAnsi="Times New Roman"/>
          <w:sz w:val="24"/>
          <w:szCs w:val="24"/>
        </w:rPr>
        <w:t>ollowed</w:t>
      </w:r>
      <w:proofErr w:type="gramEnd"/>
      <w:r w:rsidRPr="00EE4D8F">
        <w:rPr>
          <w:rFonts w:ascii="Times New Roman" w:hAnsi="Times New Roman"/>
          <w:sz w:val="24"/>
          <w:szCs w:val="24"/>
        </w:rPr>
        <w:t xml:space="preserve"> by the country</w:t>
      </w:r>
      <w:r>
        <w:rPr>
          <w:rFonts w:ascii="Times New Roman" w:hAnsi="Times New Roman"/>
          <w:sz w:val="24"/>
          <w:szCs w:val="24"/>
        </w:rPr>
        <w:t xml:space="preserve"> </w:t>
      </w:r>
      <w:r w:rsidRPr="00EE4D8F">
        <w:rPr>
          <w:rFonts w:ascii="Times New Roman" w:hAnsi="Times New Roman"/>
          <w:sz w:val="24"/>
          <w:szCs w:val="24"/>
        </w:rPr>
        <w:t>code, and the area code and</w:t>
      </w:r>
      <w:r>
        <w:rPr>
          <w:rFonts w:ascii="Times New Roman" w:hAnsi="Times New Roman"/>
          <w:sz w:val="24"/>
          <w:szCs w:val="24"/>
        </w:rPr>
        <w:t xml:space="preserve"> </w:t>
      </w:r>
      <w:r w:rsidRPr="00EE4D8F">
        <w:rPr>
          <w:rFonts w:ascii="Times New Roman" w:hAnsi="Times New Roman"/>
          <w:sz w:val="24"/>
          <w:szCs w:val="24"/>
        </w:rPr>
        <w:t>number of the person you are</w:t>
      </w:r>
      <w:r>
        <w:rPr>
          <w:rFonts w:ascii="Times New Roman" w:hAnsi="Times New Roman"/>
          <w:sz w:val="24"/>
          <w:szCs w:val="24"/>
        </w:rPr>
        <w:t xml:space="preserve"> </w:t>
      </w:r>
      <w:r w:rsidRPr="00EE4D8F">
        <w:rPr>
          <w:rFonts w:ascii="Times New Roman" w:hAnsi="Times New Roman"/>
          <w:sz w:val="24"/>
          <w:szCs w:val="24"/>
        </w:rPr>
        <w:t>calling. If you make a mistake,</w:t>
      </w:r>
      <w:r>
        <w:rPr>
          <w:rFonts w:ascii="Times New Roman" w:hAnsi="Times New Roman"/>
          <w:sz w:val="24"/>
          <w:szCs w:val="24"/>
        </w:rPr>
        <w:t xml:space="preserve"> </w:t>
      </w:r>
      <w:r w:rsidRPr="00EE4D8F">
        <w:rPr>
          <w:rFonts w:ascii="Times New Roman" w:hAnsi="Times New Roman"/>
          <w:sz w:val="24"/>
          <w:szCs w:val="24"/>
        </w:rPr>
        <w:t>then start again"</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''I'm sorry that you have forgotten</w:t>
      </w:r>
      <w:r>
        <w:rPr>
          <w:rFonts w:ascii="Times New Roman" w:hAnsi="Times New Roman"/>
          <w:sz w:val="24"/>
          <w:szCs w:val="24"/>
        </w:rPr>
        <w:t xml:space="preserve"> </w:t>
      </w:r>
      <w:r w:rsidRPr="00EE4D8F">
        <w:rPr>
          <w:rFonts w:ascii="Times New Roman" w:hAnsi="Times New Roman"/>
          <w:sz w:val="24"/>
          <w:szCs w:val="24"/>
        </w:rPr>
        <w:t xml:space="preserve">your password. </w:t>
      </w:r>
      <w:proofErr w:type="gramStart"/>
      <w:r w:rsidRPr="00EE4D8F">
        <w:rPr>
          <w:rFonts w:ascii="Times New Roman" w:hAnsi="Times New Roman"/>
          <w:sz w:val="24"/>
          <w:szCs w:val="24"/>
        </w:rPr>
        <w:t xml:space="preserve">Please </w:t>
      </w:r>
      <w:r>
        <w:rPr>
          <w:rFonts w:ascii="Times New Roman" w:hAnsi="Times New Roman"/>
          <w:sz w:val="24"/>
          <w:szCs w:val="24"/>
        </w:rPr>
        <w:t xml:space="preserve"> c</w:t>
      </w:r>
      <w:r w:rsidRPr="00EE4D8F">
        <w:rPr>
          <w:rFonts w:ascii="Times New Roman" w:hAnsi="Times New Roman"/>
          <w:sz w:val="24"/>
          <w:szCs w:val="24"/>
        </w:rPr>
        <w:t>hoose</w:t>
      </w:r>
      <w:proofErr w:type="gramEnd"/>
      <w:r w:rsidRPr="00EE4D8F">
        <w:rPr>
          <w:rFonts w:ascii="Times New Roman" w:hAnsi="Times New Roman"/>
          <w:sz w:val="24"/>
          <w:szCs w:val="24"/>
        </w:rPr>
        <w:t xml:space="preserve"> a new</w:t>
      </w:r>
      <w:r>
        <w:rPr>
          <w:rFonts w:ascii="Times New Roman" w:hAnsi="Times New Roman"/>
          <w:sz w:val="24"/>
          <w:szCs w:val="24"/>
        </w:rPr>
        <w:t xml:space="preserve"> </w:t>
      </w:r>
      <w:r w:rsidRPr="00EE4D8F">
        <w:rPr>
          <w:rFonts w:ascii="Times New Roman" w:hAnsi="Times New Roman"/>
          <w:sz w:val="24"/>
          <w:szCs w:val="24"/>
        </w:rPr>
        <w:t>one with between 6 and 12 characters,</w:t>
      </w:r>
      <w:r>
        <w:rPr>
          <w:rFonts w:ascii="Times New Roman" w:hAnsi="Times New Roman"/>
          <w:sz w:val="24"/>
          <w:szCs w:val="24"/>
        </w:rPr>
        <w:t xml:space="preserve"> </w:t>
      </w:r>
      <w:r w:rsidRPr="00EE4D8F">
        <w:rPr>
          <w:rFonts w:ascii="Times New Roman" w:hAnsi="Times New Roman"/>
          <w:sz w:val="24"/>
          <w:szCs w:val="24"/>
        </w:rPr>
        <w:t>at least half of which must be</w:t>
      </w:r>
      <w:r>
        <w:rPr>
          <w:rFonts w:ascii="Times New Roman" w:hAnsi="Times New Roman"/>
          <w:sz w:val="24"/>
          <w:szCs w:val="24"/>
        </w:rPr>
        <w:t xml:space="preserve"> </w:t>
      </w:r>
      <w:r w:rsidRPr="00EE4D8F">
        <w:rPr>
          <w:rFonts w:ascii="Times New Roman" w:hAnsi="Times New Roman"/>
          <w:sz w:val="24"/>
          <w:szCs w:val="24"/>
        </w:rPr>
        <w:t>numeric with no repetitions, telephone</w:t>
      </w:r>
      <w:r>
        <w:rPr>
          <w:rFonts w:ascii="Times New Roman" w:hAnsi="Times New Roman"/>
          <w:sz w:val="24"/>
          <w:szCs w:val="24"/>
        </w:rPr>
        <w:t xml:space="preserve"> </w:t>
      </w:r>
      <w:r w:rsidRPr="00EE4D8F">
        <w:rPr>
          <w:rFonts w:ascii="Times New Roman" w:hAnsi="Times New Roman"/>
          <w:sz w:val="24"/>
          <w:szCs w:val="24"/>
        </w:rPr>
        <w:t>numbers, or pet's names."</w:t>
      </w:r>
      <w:r>
        <w:rPr>
          <w:rFonts w:ascii="Times New Roman" w:hAnsi="Times New Roman"/>
          <w:sz w:val="24"/>
          <w:szCs w:val="24"/>
        </w:rPr>
        <w:t xml:space="preserve"> </w:t>
      </w:r>
    </w:p>
    <w:p w:rsidR="003434FA" w:rsidRDefault="003434FA" w:rsidP="003434FA">
      <w:pPr>
        <w:autoSpaceDE w:val="0"/>
        <w:autoSpaceDN w:val="0"/>
        <w:adjustRightInd w:val="0"/>
        <w:spacing w:after="0"/>
        <w:ind w:firstLine="720"/>
        <w:rPr>
          <w:rFonts w:ascii="Times New Roman" w:hAnsi="Times New Roman"/>
          <w:sz w:val="24"/>
          <w:szCs w:val="24"/>
        </w:rPr>
      </w:pP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The following examples are from a</w:t>
      </w:r>
      <w:r>
        <w:rPr>
          <w:rFonts w:ascii="Times New Roman" w:hAnsi="Times New Roman"/>
          <w:sz w:val="24"/>
          <w:szCs w:val="24"/>
        </w:rPr>
        <w:t xml:space="preserve"> </w:t>
      </w:r>
      <w:r w:rsidRPr="00EE4D8F">
        <w:rPr>
          <w:rFonts w:ascii="Times New Roman" w:hAnsi="Times New Roman"/>
          <w:sz w:val="24"/>
          <w:szCs w:val="24"/>
        </w:rPr>
        <w:t>vehicle title application form:</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Vehicle Identification Number:</w:t>
      </w:r>
      <w:r>
        <w:rPr>
          <w:rFonts w:ascii="Times New Roman" w:hAnsi="Times New Roman"/>
          <w:sz w:val="24"/>
          <w:szCs w:val="24"/>
        </w:rPr>
        <w:t xml:space="preserve"> </w:t>
      </w:r>
      <w:r w:rsidRPr="00EE4D8F">
        <w:rPr>
          <w:rFonts w:ascii="Times New Roman" w:hAnsi="Times New Roman"/>
          <w:sz w:val="24"/>
          <w:szCs w:val="24"/>
        </w:rPr>
        <w:t>2GCD P28T 422266518</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Transaction ID:</w:t>
      </w:r>
      <w:r w:rsidR="003434FA">
        <w:rPr>
          <w:rFonts w:ascii="Times New Roman" w:hAnsi="Times New Roman"/>
          <w:sz w:val="24"/>
          <w:szCs w:val="24"/>
        </w:rPr>
        <w:t xml:space="preserve"> </w:t>
      </w:r>
      <w:r w:rsidRPr="00EE4D8F">
        <w:rPr>
          <w:rFonts w:ascii="Times New Roman" w:hAnsi="Times New Roman"/>
          <w:sz w:val="24"/>
          <w:szCs w:val="24"/>
        </w:rPr>
        <w:t>10167746889353323</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Document Number:</w:t>
      </w:r>
      <w:r>
        <w:rPr>
          <w:rFonts w:ascii="Times New Roman" w:hAnsi="Times New Roman"/>
          <w:sz w:val="24"/>
          <w:szCs w:val="24"/>
        </w:rPr>
        <w:t xml:space="preserve"> </w:t>
      </w:r>
      <w:r w:rsidRPr="00EE4D8F">
        <w:rPr>
          <w:rFonts w:ascii="Times New Roman" w:hAnsi="Times New Roman"/>
          <w:sz w:val="24"/>
          <w:szCs w:val="24"/>
        </w:rPr>
        <w:t>10167746889353323</w:t>
      </w:r>
      <w:r>
        <w:rPr>
          <w:rFonts w:ascii="Times New Roman" w:hAnsi="Times New Roman"/>
          <w:sz w:val="24"/>
          <w:szCs w:val="24"/>
        </w:rPr>
        <w:t xml:space="preserve"> </w:t>
      </w:r>
    </w:p>
    <w:p w:rsidR="007E4032" w:rsidRPr="00EE4D8F"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Sticker Number: 15877821WB</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Plate Number: 4TFD87</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Employee ID: NAWPSAD</w:t>
      </w:r>
      <w:r>
        <w:rPr>
          <w:rFonts w:ascii="Times New Roman" w:hAnsi="Times New Roman"/>
          <w:sz w:val="24"/>
          <w:szCs w:val="24"/>
        </w:rPr>
        <w:t xml:space="preserve"> </w:t>
      </w:r>
    </w:p>
    <w:p w:rsidR="003434FA" w:rsidRDefault="003434FA" w:rsidP="003434FA">
      <w:pPr>
        <w:autoSpaceDE w:val="0"/>
        <w:autoSpaceDN w:val="0"/>
        <w:adjustRightInd w:val="0"/>
        <w:spacing w:after="0"/>
        <w:ind w:firstLine="720"/>
        <w:rPr>
          <w:rFonts w:ascii="Times New Roman" w:hAnsi="Times New Roman"/>
          <w:sz w:val="24"/>
          <w:szCs w:val="24"/>
        </w:rPr>
      </w:pP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So what did Miller tell us in 1956?</w:t>
      </w:r>
      <w:r>
        <w:rPr>
          <w:rFonts w:ascii="Times New Roman" w:hAnsi="Times New Roman"/>
          <w:sz w:val="24"/>
          <w:szCs w:val="24"/>
        </w:rPr>
        <w:t xml:space="preserve"> </w:t>
      </w:r>
      <w:r w:rsidRPr="00EE4D8F">
        <w:rPr>
          <w:rFonts w:ascii="Times New Roman" w:hAnsi="Times New Roman"/>
          <w:sz w:val="24"/>
          <w:szCs w:val="24"/>
        </w:rPr>
        <w:t>People can remember about seven independent</w:t>
      </w:r>
      <w:r>
        <w:rPr>
          <w:rFonts w:ascii="Times New Roman" w:hAnsi="Times New Roman"/>
          <w:sz w:val="24"/>
          <w:szCs w:val="24"/>
        </w:rPr>
        <w:t xml:space="preserve"> </w:t>
      </w:r>
      <w:r w:rsidRPr="00EE4D8F">
        <w:rPr>
          <w:rFonts w:ascii="Times New Roman" w:hAnsi="Times New Roman"/>
          <w:sz w:val="24"/>
          <w:szCs w:val="24"/>
        </w:rPr>
        <w:t>chunks of information, a chunk</w:t>
      </w:r>
      <w:r>
        <w:rPr>
          <w:rFonts w:ascii="Times New Roman" w:hAnsi="Times New Roman"/>
          <w:sz w:val="24"/>
          <w:szCs w:val="24"/>
        </w:rPr>
        <w:t xml:space="preserve"> </w:t>
      </w:r>
      <w:r w:rsidRPr="00EE4D8F">
        <w:rPr>
          <w:rFonts w:ascii="Times New Roman" w:hAnsi="Times New Roman"/>
          <w:sz w:val="24"/>
          <w:szCs w:val="24"/>
        </w:rPr>
        <w:t>being a natural grouping of one or more</w:t>
      </w:r>
      <w:r>
        <w:rPr>
          <w:rFonts w:ascii="Times New Roman" w:hAnsi="Times New Roman"/>
          <w:sz w:val="24"/>
          <w:szCs w:val="24"/>
        </w:rPr>
        <w:t xml:space="preserve"> </w:t>
      </w:r>
      <w:r w:rsidRPr="00EE4D8F">
        <w:rPr>
          <w:rFonts w:ascii="Times New Roman" w:hAnsi="Times New Roman"/>
          <w:sz w:val="24"/>
          <w:szCs w:val="24"/>
        </w:rPr>
        <w:t>letters or digits. Some people can remember</w:t>
      </w:r>
      <w:r>
        <w:rPr>
          <w:rFonts w:ascii="Times New Roman" w:hAnsi="Times New Roman"/>
          <w:sz w:val="24"/>
          <w:szCs w:val="24"/>
        </w:rPr>
        <w:t xml:space="preserve"> </w:t>
      </w:r>
      <w:r w:rsidRPr="00EE4D8F">
        <w:rPr>
          <w:rFonts w:ascii="Times New Roman" w:hAnsi="Times New Roman"/>
          <w:sz w:val="24"/>
          <w:szCs w:val="24"/>
        </w:rPr>
        <w:t>only five chunks, but others sometimes</w:t>
      </w:r>
      <w:r>
        <w:rPr>
          <w:rFonts w:ascii="Times New Roman" w:hAnsi="Times New Roman"/>
          <w:sz w:val="24"/>
          <w:szCs w:val="24"/>
        </w:rPr>
        <w:t xml:space="preserve"> </w:t>
      </w:r>
      <w:r w:rsidRPr="00EE4D8F">
        <w:rPr>
          <w:rFonts w:ascii="Times New Roman" w:hAnsi="Times New Roman"/>
          <w:sz w:val="24"/>
          <w:szCs w:val="24"/>
        </w:rPr>
        <w:t>can remember nine. This rule is pretty useful</w:t>
      </w:r>
      <w:r>
        <w:rPr>
          <w:rFonts w:ascii="Times New Roman" w:hAnsi="Times New Roman"/>
          <w:sz w:val="24"/>
          <w:szCs w:val="24"/>
        </w:rPr>
        <w:t xml:space="preserve"> </w:t>
      </w:r>
      <w:r w:rsidRPr="00EE4D8F">
        <w:rPr>
          <w:rFonts w:ascii="Times New Roman" w:hAnsi="Times New Roman"/>
          <w:sz w:val="24"/>
          <w:szCs w:val="24"/>
        </w:rPr>
        <w:t>and has stood the test of time - at least</w:t>
      </w:r>
      <w:r w:rsidR="003434FA">
        <w:rPr>
          <w:rFonts w:ascii="Times New Roman" w:hAnsi="Times New Roman"/>
          <w:sz w:val="24"/>
          <w:szCs w:val="24"/>
        </w:rPr>
        <w:t xml:space="preserve"> </w:t>
      </w:r>
      <w:r w:rsidRPr="00EE4D8F">
        <w:rPr>
          <w:rFonts w:ascii="Times New Roman" w:hAnsi="Times New Roman"/>
          <w:sz w:val="24"/>
          <w:szCs w:val="24"/>
        </w:rPr>
        <w:t>in the classroom. But working, operational,</w:t>
      </w:r>
      <w:r>
        <w:rPr>
          <w:rFonts w:ascii="Times New Roman" w:hAnsi="Times New Roman"/>
          <w:sz w:val="24"/>
          <w:szCs w:val="24"/>
        </w:rPr>
        <w:t xml:space="preserve"> </w:t>
      </w:r>
      <w:r w:rsidRPr="00EE4D8F">
        <w:rPr>
          <w:rFonts w:ascii="Times New Roman" w:hAnsi="Times New Roman"/>
          <w:sz w:val="24"/>
          <w:szCs w:val="24"/>
        </w:rPr>
        <w:t>or short-term memory is a little more</w:t>
      </w:r>
      <w:r>
        <w:rPr>
          <w:rFonts w:ascii="Times New Roman" w:hAnsi="Times New Roman"/>
          <w:sz w:val="24"/>
          <w:szCs w:val="24"/>
        </w:rPr>
        <w:t xml:space="preserve"> </w:t>
      </w:r>
      <w:r w:rsidRPr="00EE4D8F">
        <w:rPr>
          <w:rFonts w:ascii="Times New Roman" w:hAnsi="Times New Roman"/>
          <w:sz w:val="24"/>
          <w:szCs w:val="24"/>
        </w:rPr>
        <w:t>complex. It all depends on what a chunk</w:t>
      </w:r>
      <w:r>
        <w:rPr>
          <w:rFonts w:ascii="Times New Roman" w:hAnsi="Times New Roman"/>
          <w:sz w:val="24"/>
          <w:szCs w:val="24"/>
        </w:rPr>
        <w:t xml:space="preserve"> </w:t>
      </w:r>
      <w:r w:rsidRPr="00EE4D8F">
        <w:rPr>
          <w:rFonts w:ascii="Times New Roman" w:hAnsi="Times New Roman"/>
          <w:sz w:val="24"/>
          <w:szCs w:val="24"/>
        </w:rPr>
        <w:t>is, what you know before being faced with</w:t>
      </w:r>
      <w:r>
        <w:rPr>
          <w:rFonts w:ascii="Times New Roman" w:hAnsi="Times New Roman"/>
          <w:sz w:val="24"/>
          <w:szCs w:val="24"/>
        </w:rPr>
        <w:t xml:space="preserve"> </w:t>
      </w:r>
      <w:r w:rsidRPr="00EE4D8F">
        <w:rPr>
          <w:rFonts w:ascii="Times New Roman" w:hAnsi="Times New Roman"/>
          <w:sz w:val="24"/>
          <w:szCs w:val="24"/>
        </w:rPr>
        <w:t>the memory task, how long you have to</w:t>
      </w:r>
      <w:r>
        <w:rPr>
          <w:rFonts w:ascii="Times New Roman" w:hAnsi="Times New Roman"/>
          <w:sz w:val="24"/>
          <w:szCs w:val="24"/>
        </w:rPr>
        <w:t xml:space="preserve"> </w:t>
      </w:r>
      <w:r w:rsidRPr="00EE4D8F">
        <w:rPr>
          <w:rFonts w:ascii="Times New Roman" w:hAnsi="Times New Roman"/>
          <w:sz w:val="24"/>
          <w:szCs w:val="24"/>
        </w:rPr>
        <w:t>remember the information, and what</w:t>
      </w:r>
      <w:r>
        <w:rPr>
          <w:rFonts w:ascii="Times New Roman" w:hAnsi="Times New Roman"/>
          <w:sz w:val="24"/>
          <w:szCs w:val="24"/>
        </w:rPr>
        <w:t xml:space="preserve"> </w:t>
      </w:r>
      <w:r w:rsidRPr="00EE4D8F">
        <w:rPr>
          <w:rFonts w:ascii="Times New Roman" w:hAnsi="Times New Roman"/>
          <w:sz w:val="24"/>
          <w:szCs w:val="24"/>
        </w:rPr>
        <w:t>goes on while you're trying to remember what you were supposed to remember</w:t>
      </w:r>
      <w:r>
        <w:rPr>
          <w:rFonts w:ascii="Times New Roman" w:hAnsi="Times New Roman"/>
          <w:sz w:val="24"/>
          <w:szCs w:val="24"/>
        </w:rPr>
        <w:t xml:space="preserve"> </w:t>
      </w:r>
      <w:r w:rsidRPr="00EE4D8F">
        <w:rPr>
          <w:rFonts w:ascii="Times New Roman" w:hAnsi="Times New Roman"/>
          <w:sz w:val="24"/>
          <w:szCs w:val="24"/>
        </w:rPr>
        <w:t>(Peacock &amp; Davis, 1972).</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An interesting thing about what affects</w:t>
      </w:r>
      <w:r>
        <w:rPr>
          <w:rFonts w:ascii="Times New Roman" w:hAnsi="Times New Roman"/>
          <w:sz w:val="24"/>
          <w:szCs w:val="24"/>
        </w:rPr>
        <w:t xml:space="preserve"> </w:t>
      </w:r>
      <w:r w:rsidRPr="00EE4D8F">
        <w:rPr>
          <w:rFonts w:ascii="Times New Roman" w:hAnsi="Times New Roman"/>
          <w:sz w:val="24"/>
          <w:szCs w:val="24"/>
        </w:rPr>
        <w:t>how well we remember is that it</w:t>
      </w:r>
      <w:r>
        <w:rPr>
          <w:rFonts w:ascii="Times New Roman" w:hAnsi="Times New Roman"/>
          <w:sz w:val="24"/>
          <w:szCs w:val="24"/>
        </w:rPr>
        <w:t xml:space="preserve"> </w:t>
      </w:r>
      <w:r w:rsidRPr="00EE4D8F">
        <w:rPr>
          <w:rFonts w:ascii="Times New Roman" w:hAnsi="Times New Roman"/>
          <w:sz w:val="24"/>
          <w:szCs w:val="24"/>
        </w:rPr>
        <w:t>creates endless opportunities for class projects.</w:t>
      </w:r>
      <w:r>
        <w:rPr>
          <w:rFonts w:ascii="Times New Roman" w:hAnsi="Times New Roman"/>
          <w:sz w:val="24"/>
          <w:szCs w:val="24"/>
        </w:rPr>
        <w:t xml:space="preserve"> </w:t>
      </w:r>
      <w:r w:rsidRPr="00EE4D8F">
        <w:rPr>
          <w:rFonts w:ascii="Times New Roman" w:hAnsi="Times New Roman"/>
          <w:sz w:val="24"/>
          <w:szCs w:val="24"/>
        </w:rPr>
        <w:t xml:space="preserve">Any self-respecting </w:t>
      </w:r>
      <w:r>
        <w:rPr>
          <w:rFonts w:ascii="Times New Roman" w:hAnsi="Times New Roman"/>
          <w:sz w:val="24"/>
          <w:szCs w:val="24"/>
        </w:rPr>
        <w:t xml:space="preserve">human factors </w:t>
      </w:r>
      <w:r w:rsidRPr="00EE4D8F">
        <w:rPr>
          <w:rFonts w:ascii="Times New Roman" w:hAnsi="Times New Roman"/>
          <w:sz w:val="24"/>
          <w:szCs w:val="24"/>
        </w:rPr>
        <w:t>ergonomics engineer can program a</w:t>
      </w:r>
      <w:r>
        <w:rPr>
          <w:rFonts w:ascii="Times New Roman" w:hAnsi="Times New Roman"/>
          <w:sz w:val="24"/>
          <w:szCs w:val="24"/>
        </w:rPr>
        <w:t xml:space="preserve"> </w:t>
      </w:r>
      <w:r w:rsidRPr="00EE4D8F">
        <w:rPr>
          <w:rFonts w:ascii="Times New Roman" w:hAnsi="Times New Roman"/>
          <w:sz w:val="24"/>
          <w:szCs w:val="24"/>
        </w:rPr>
        <w:t>Pentium™ to present all sorts of challenges</w:t>
      </w:r>
      <w:r>
        <w:rPr>
          <w:rFonts w:ascii="Times New Roman" w:hAnsi="Times New Roman"/>
          <w:sz w:val="24"/>
          <w:szCs w:val="24"/>
        </w:rPr>
        <w:t xml:space="preserve"> </w:t>
      </w:r>
      <w:r w:rsidRPr="00EE4D8F">
        <w:rPr>
          <w:rFonts w:ascii="Times New Roman" w:hAnsi="Times New Roman"/>
          <w:sz w:val="24"/>
          <w:szCs w:val="24"/>
        </w:rPr>
        <w:t>to a cranium. The adventurous</w:t>
      </w:r>
      <w:r>
        <w:rPr>
          <w:rFonts w:ascii="Times New Roman" w:hAnsi="Times New Roman"/>
          <w:sz w:val="24"/>
          <w:szCs w:val="24"/>
        </w:rPr>
        <w:t xml:space="preserve"> </w:t>
      </w:r>
      <w:r w:rsidRPr="00EE4D8F">
        <w:rPr>
          <w:rFonts w:ascii="Times New Roman" w:hAnsi="Times New Roman"/>
          <w:sz w:val="24"/>
          <w:szCs w:val="24"/>
        </w:rPr>
        <w:t>ones do not need to limit themselves to</w:t>
      </w:r>
      <w:r>
        <w:rPr>
          <w:rFonts w:ascii="Times New Roman" w:hAnsi="Times New Roman"/>
          <w:sz w:val="24"/>
          <w:szCs w:val="24"/>
        </w:rPr>
        <w:t xml:space="preserve"> </w:t>
      </w:r>
      <w:r w:rsidRPr="00EE4D8F">
        <w:rPr>
          <w:rFonts w:ascii="Times New Roman" w:hAnsi="Times New Roman"/>
          <w:sz w:val="24"/>
          <w:szCs w:val="24"/>
        </w:rPr>
        <w:t>digits and letters; they can manipulate</w:t>
      </w:r>
      <w:r>
        <w:rPr>
          <w:rFonts w:ascii="Times New Roman" w:hAnsi="Times New Roman"/>
          <w:sz w:val="24"/>
          <w:szCs w:val="24"/>
        </w:rPr>
        <w:t xml:space="preserve"> </w:t>
      </w:r>
      <w:r w:rsidRPr="00EE4D8F">
        <w:rPr>
          <w:rFonts w:ascii="Times New Roman" w:hAnsi="Times New Roman"/>
          <w:sz w:val="24"/>
          <w:szCs w:val="24"/>
        </w:rPr>
        <w:t>shapes, sizes, colors, music, faces, pictures,</w:t>
      </w:r>
      <w:r>
        <w:rPr>
          <w:rFonts w:ascii="Times New Roman" w:hAnsi="Times New Roman"/>
          <w:sz w:val="24"/>
          <w:szCs w:val="24"/>
        </w:rPr>
        <w:t xml:space="preserve"> </w:t>
      </w:r>
      <w:r w:rsidRPr="00EE4D8F">
        <w:rPr>
          <w:rFonts w:ascii="Times New Roman" w:hAnsi="Times New Roman"/>
          <w:sz w:val="24"/>
          <w:szCs w:val="24"/>
        </w:rPr>
        <w:t>mazes, operational procedures,</w:t>
      </w:r>
      <w:r>
        <w:rPr>
          <w:rFonts w:ascii="Times New Roman" w:hAnsi="Times New Roman"/>
          <w:sz w:val="24"/>
          <w:szCs w:val="24"/>
        </w:rPr>
        <w:t xml:space="preserve"> </w:t>
      </w:r>
      <w:r w:rsidRPr="00EE4D8F">
        <w:rPr>
          <w:rFonts w:ascii="Times New Roman" w:hAnsi="Times New Roman"/>
          <w:sz w:val="24"/>
          <w:szCs w:val="24"/>
        </w:rPr>
        <w:t>travel directions, assembly instructions,</w:t>
      </w:r>
      <w:r>
        <w:rPr>
          <w:rFonts w:ascii="Times New Roman" w:hAnsi="Times New Roman"/>
          <w:sz w:val="24"/>
          <w:szCs w:val="24"/>
        </w:rPr>
        <w:t xml:space="preserve"> </w:t>
      </w:r>
      <w:r w:rsidRPr="00EE4D8F">
        <w:rPr>
          <w:rFonts w:ascii="Times New Roman" w:hAnsi="Times New Roman"/>
          <w:sz w:val="24"/>
          <w:szCs w:val="24"/>
        </w:rPr>
        <w:t>accident scenarios, English, Spanish, or</w:t>
      </w:r>
      <w:r w:rsidR="003434FA">
        <w:rPr>
          <w:rFonts w:ascii="Times New Roman" w:hAnsi="Times New Roman"/>
          <w:sz w:val="24"/>
          <w:szCs w:val="24"/>
        </w:rPr>
        <w:t xml:space="preserve"> </w:t>
      </w:r>
      <w:r w:rsidRPr="00EE4D8F">
        <w:rPr>
          <w:rFonts w:ascii="Times New Roman" w:hAnsi="Times New Roman"/>
          <w:sz w:val="24"/>
          <w:szCs w:val="24"/>
        </w:rPr>
        <w:t>Chinese. They can even require the user</w:t>
      </w:r>
      <w:r>
        <w:rPr>
          <w:rFonts w:ascii="Times New Roman" w:hAnsi="Times New Roman"/>
          <w:sz w:val="24"/>
          <w:szCs w:val="24"/>
        </w:rPr>
        <w:t xml:space="preserve"> </w:t>
      </w:r>
      <w:r w:rsidRPr="00EE4D8F">
        <w:rPr>
          <w:rFonts w:ascii="Times New Roman" w:hAnsi="Times New Roman"/>
          <w:sz w:val="24"/>
          <w:szCs w:val="24"/>
        </w:rPr>
        <w:t xml:space="preserve">to do things </w:t>
      </w:r>
      <w:r w:rsidRPr="00EE4D8F">
        <w:rPr>
          <w:rFonts w:ascii="Times New Roman" w:hAnsi="Times New Roman"/>
          <w:sz w:val="24"/>
          <w:szCs w:val="24"/>
        </w:rPr>
        <w:lastRenderedPageBreak/>
        <w:t>with the information before</w:t>
      </w:r>
      <w:r>
        <w:rPr>
          <w:rFonts w:ascii="Times New Roman" w:hAnsi="Times New Roman"/>
          <w:sz w:val="24"/>
          <w:szCs w:val="24"/>
        </w:rPr>
        <w:t xml:space="preserve"> </w:t>
      </w:r>
      <w:r w:rsidRPr="00EE4D8F">
        <w:rPr>
          <w:rFonts w:ascii="Times New Roman" w:hAnsi="Times New Roman"/>
          <w:sz w:val="24"/>
          <w:szCs w:val="24"/>
        </w:rPr>
        <w:t>he or she recalls it. Champion students</w:t>
      </w:r>
      <w:r>
        <w:rPr>
          <w:rFonts w:ascii="Times New Roman" w:hAnsi="Times New Roman"/>
          <w:sz w:val="24"/>
          <w:szCs w:val="24"/>
        </w:rPr>
        <w:t xml:space="preserve"> </w:t>
      </w:r>
      <w:r w:rsidRPr="00EE4D8F">
        <w:rPr>
          <w:rFonts w:ascii="Times New Roman" w:hAnsi="Times New Roman"/>
          <w:sz w:val="24"/>
          <w:szCs w:val="24"/>
        </w:rPr>
        <w:t xml:space="preserve">of working memory puzzles mix </w:t>
      </w:r>
      <w:proofErr w:type="gramStart"/>
      <w:r w:rsidRPr="00EE4D8F">
        <w:rPr>
          <w:rFonts w:ascii="Times New Roman" w:hAnsi="Times New Roman"/>
          <w:sz w:val="24"/>
          <w:szCs w:val="24"/>
        </w:rPr>
        <w:t>modalities,</w:t>
      </w:r>
      <w:proofErr w:type="gramEnd"/>
      <w:r>
        <w:rPr>
          <w:rFonts w:ascii="Times New Roman" w:hAnsi="Times New Roman"/>
          <w:sz w:val="24"/>
          <w:szCs w:val="24"/>
        </w:rPr>
        <w:t xml:space="preserve"> </w:t>
      </w:r>
      <w:r w:rsidRPr="00EE4D8F">
        <w:rPr>
          <w:rFonts w:ascii="Times New Roman" w:hAnsi="Times New Roman"/>
          <w:sz w:val="24"/>
          <w:szCs w:val="24"/>
        </w:rPr>
        <w:t>provide pacing and payoff, observe</w:t>
      </w:r>
      <w:r>
        <w:rPr>
          <w:rFonts w:ascii="Times New Roman" w:hAnsi="Times New Roman"/>
          <w:sz w:val="24"/>
          <w:szCs w:val="24"/>
        </w:rPr>
        <w:t xml:space="preserve"> </w:t>
      </w:r>
      <w:r w:rsidRPr="00EE4D8F">
        <w:rPr>
          <w:rFonts w:ascii="Times New Roman" w:hAnsi="Times New Roman"/>
          <w:sz w:val="24"/>
          <w:szCs w:val="24"/>
        </w:rPr>
        <w:t>the young and the old and the inebriated,</w:t>
      </w:r>
      <w:r>
        <w:rPr>
          <w:rFonts w:ascii="Times New Roman" w:hAnsi="Times New Roman"/>
          <w:sz w:val="24"/>
          <w:szCs w:val="24"/>
        </w:rPr>
        <w:t xml:space="preserve"> </w:t>
      </w:r>
      <w:r w:rsidRPr="00EE4D8F">
        <w:rPr>
          <w:rFonts w:ascii="Times New Roman" w:hAnsi="Times New Roman"/>
          <w:sz w:val="24"/>
          <w:szCs w:val="24"/>
        </w:rPr>
        <w:t>and even don't let their subjects sleep</w:t>
      </w:r>
      <w:r>
        <w:rPr>
          <w:rFonts w:ascii="Times New Roman" w:hAnsi="Times New Roman"/>
          <w:sz w:val="24"/>
          <w:szCs w:val="24"/>
        </w:rPr>
        <w:t xml:space="preserve"> </w:t>
      </w:r>
      <w:r w:rsidRPr="00EE4D8F">
        <w:rPr>
          <w:rFonts w:ascii="Times New Roman" w:hAnsi="Times New Roman"/>
          <w:sz w:val="24"/>
          <w:szCs w:val="24"/>
        </w:rPr>
        <w:t>for days. But they usually find that</w:t>
      </w:r>
      <w:r>
        <w:rPr>
          <w:rFonts w:ascii="Times New Roman" w:hAnsi="Times New Roman"/>
          <w:sz w:val="24"/>
          <w:szCs w:val="24"/>
        </w:rPr>
        <w:t xml:space="preserve"> </w:t>
      </w:r>
      <w:r w:rsidRPr="00EE4D8F">
        <w:rPr>
          <w:rFonts w:ascii="Times New Roman" w:hAnsi="Times New Roman"/>
          <w:sz w:val="24"/>
          <w:szCs w:val="24"/>
        </w:rPr>
        <w:t>Miller's magical number 7 ± 2 is in the</w:t>
      </w:r>
      <w:r>
        <w:rPr>
          <w:rFonts w:ascii="Times New Roman" w:hAnsi="Times New Roman"/>
          <w:sz w:val="24"/>
          <w:szCs w:val="24"/>
        </w:rPr>
        <w:t xml:space="preserve"> </w:t>
      </w:r>
      <w:r w:rsidRPr="00EE4D8F">
        <w:rPr>
          <w:rFonts w:ascii="Times New Roman" w:hAnsi="Times New Roman"/>
          <w:sz w:val="24"/>
          <w:szCs w:val="24"/>
        </w:rPr>
        <w:t>right ballpark (</w:t>
      </w:r>
      <w:proofErr w:type="spellStart"/>
      <w:r w:rsidRPr="00EE4D8F">
        <w:rPr>
          <w:rFonts w:ascii="Times New Roman" w:hAnsi="Times New Roman"/>
          <w:sz w:val="24"/>
          <w:szCs w:val="24"/>
        </w:rPr>
        <w:t>Baddeley</w:t>
      </w:r>
      <w:proofErr w:type="spellEnd"/>
      <w:r w:rsidRPr="00EE4D8F">
        <w:rPr>
          <w:rFonts w:ascii="Times New Roman" w:hAnsi="Times New Roman"/>
          <w:sz w:val="24"/>
          <w:szCs w:val="24"/>
        </w:rPr>
        <w:t>, 1990).</w:t>
      </w:r>
      <w:r>
        <w:rPr>
          <w:rFonts w:ascii="Times New Roman" w:hAnsi="Times New Roman"/>
          <w:sz w:val="24"/>
          <w:szCs w:val="24"/>
        </w:rPr>
        <w:t xml:space="preserve"> </w:t>
      </w:r>
    </w:p>
    <w:p w:rsidR="007E4032"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Sometimes wrong numbers are useful.</w:t>
      </w:r>
      <w:r>
        <w:rPr>
          <w:rFonts w:ascii="Times New Roman" w:hAnsi="Times New Roman"/>
          <w:sz w:val="24"/>
          <w:szCs w:val="24"/>
        </w:rPr>
        <w:t xml:space="preserve"> </w:t>
      </w:r>
      <w:r w:rsidRPr="00EE4D8F">
        <w:rPr>
          <w:rFonts w:ascii="Times New Roman" w:hAnsi="Times New Roman"/>
          <w:sz w:val="24"/>
          <w:szCs w:val="24"/>
        </w:rPr>
        <w:t>A number of years ago, a wrong Swiss</w:t>
      </w:r>
      <w:r>
        <w:rPr>
          <w:rFonts w:ascii="Times New Roman" w:hAnsi="Times New Roman"/>
          <w:sz w:val="24"/>
          <w:szCs w:val="24"/>
        </w:rPr>
        <w:t xml:space="preserve"> </w:t>
      </w:r>
      <w:r w:rsidRPr="00EE4D8F">
        <w:rPr>
          <w:rFonts w:ascii="Times New Roman" w:hAnsi="Times New Roman"/>
          <w:sz w:val="24"/>
          <w:szCs w:val="24"/>
        </w:rPr>
        <w:t>bank number alerted investigators to a</w:t>
      </w:r>
      <w:r>
        <w:rPr>
          <w:rFonts w:ascii="Times New Roman" w:hAnsi="Times New Roman"/>
          <w:sz w:val="24"/>
          <w:szCs w:val="24"/>
        </w:rPr>
        <w:t xml:space="preserve"> </w:t>
      </w:r>
      <w:r w:rsidRPr="00EE4D8F">
        <w:rPr>
          <w:rFonts w:ascii="Times New Roman" w:hAnsi="Times New Roman"/>
          <w:sz w:val="24"/>
          <w:szCs w:val="24"/>
        </w:rPr>
        <w:t>lead in the Iran-Contra affair. But mostly</w:t>
      </w:r>
      <w:r>
        <w:rPr>
          <w:rFonts w:ascii="Times New Roman" w:hAnsi="Times New Roman"/>
          <w:sz w:val="24"/>
          <w:szCs w:val="24"/>
        </w:rPr>
        <w:t xml:space="preserve"> </w:t>
      </w:r>
      <w:r w:rsidRPr="00EE4D8F">
        <w:rPr>
          <w:rFonts w:ascii="Times New Roman" w:hAnsi="Times New Roman"/>
          <w:sz w:val="24"/>
          <w:szCs w:val="24"/>
        </w:rPr>
        <w:t>wrong numbers are a nuisance.</w:t>
      </w:r>
      <w:r>
        <w:rPr>
          <w:rFonts w:ascii="Times New Roman" w:hAnsi="Times New Roman"/>
          <w:sz w:val="24"/>
          <w:szCs w:val="24"/>
        </w:rPr>
        <w:t xml:space="preserve"> </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b/>
          <w:sz w:val="24"/>
          <w:szCs w:val="24"/>
        </w:rPr>
      </w:pPr>
      <w:r w:rsidRPr="00EE4D8F">
        <w:rPr>
          <w:rFonts w:ascii="Times New Roman" w:hAnsi="Times New Roman"/>
          <w:b/>
          <w:sz w:val="24"/>
          <w:szCs w:val="24"/>
        </w:rPr>
        <w:t>The Design of Codes</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So why don't the designers of this information</w:t>
      </w:r>
      <w:r>
        <w:rPr>
          <w:rFonts w:ascii="Times New Roman" w:hAnsi="Times New Roman"/>
          <w:sz w:val="24"/>
          <w:szCs w:val="24"/>
        </w:rPr>
        <w:t xml:space="preserve"> </w:t>
      </w:r>
      <w:r w:rsidRPr="00EE4D8F">
        <w:rPr>
          <w:rFonts w:ascii="Times New Roman" w:hAnsi="Times New Roman"/>
          <w:sz w:val="24"/>
          <w:szCs w:val="24"/>
        </w:rPr>
        <w:t>age get it right? People forget,</w:t>
      </w:r>
      <w:r>
        <w:rPr>
          <w:rFonts w:ascii="Times New Roman" w:hAnsi="Times New Roman"/>
          <w:sz w:val="24"/>
          <w:szCs w:val="24"/>
        </w:rPr>
        <w:t xml:space="preserve"> </w:t>
      </w:r>
      <w:r w:rsidRPr="00EE4D8F">
        <w:rPr>
          <w:rFonts w:ascii="Times New Roman" w:hAnsi="Times New Roman"/>
          <w:sz w:val="24"/>
          <w:szCs w:val="24"/>
        </w:rPr>
        <w:t xml:space="preserve">and </w:t>
      </w:r>
      <w:proofErr w:type="gramStart"/>
      <w:r w:rsidRPr="00EE4D8F">
        <w:rPr>
          <w:rFonts w:ascii="Times New Roman" w:hAnsi="Times New Roman"/>
          <w:sz w:val="24"/>
          <w:szCs w:val="24"/>
        </w:rPr>
        <w:t xml:space="preserve">forgetting </w:t>
      </w:r>
      <w:r>
        <w:rPr>
          <w:rFonts w:ascii="Times New Roman" w:hAnsi="Times New Roman"/>
          <w:sz w:val="24"/>
          <w:szCs w:val="24"/>
        </w:rPr>
        <w:t xml:space="preserve"> l</w:t>
      </w:r>
      <w:r w:rsidRPr="00EE4D8F">
        <w:rPr>
          <w:rFonts w:ascii="Times New Roman" w:hAnsi="Times New Roman"/>
          <w:sz w:val="24"/>
          <w:szCs w:val="24"/>
        </w:rPr>
        <w:t>eads</w:t>
      </w:r>
      <w:proofErr w:type="gramEnd"/>
      <w:r w:rsidRPr="00EE4D8F">
        <w:rPr>
          <w:rFonts w:ascii="Times New Roman" w:hAnsi="Times New Roman"/>
          <w:sz w:val="24"/>
          <w:szCs w:val="24"/>
        </w:rPr>
        <w:t xml:space="preserve"> to all sorts of problems.</w:t>
      </w:r>
      <w:r>
        <w:rPr>
          <w:rFonts w:ascii="Times New Roman" w:hAnsi="Times New Roman"/>
          <w:sz w:val="24"/>
          <w:szCs w:val="24"/>
        </w:rPr>
        <w:t xml:space="preserve"> </w:t>
      </w:r>
      <w:r w:rsidRPr="00EE4D8F">
        <w:rPr>
          <w:rFonts w:ascii="Times New Roman" w:hAnsi="Times New Roman"/>
          <w:sz w:val="24"/>
          <w:szCs w:val="24"/>
        </w:rPr>
        <w:t>Therefore, our job as human factors/</w:t>
      </w:r>
      <w:r>
        <w:rPr>
          <w:rFonts w:ascii="Times New Roman" w:hAnsi="Times New Roman"/>
          <w:sz w:val="24"/>
          <w:szCs w:val="24"/>
        </w:rPr>
        <w:t xml:space="preserve"> </w:t>
      </w:r>
      <w:r w:rsidRPr="00EE4D8F">
        <w:rPr>
          <w:rFonts w:ascii="Times New Roman" w:hAnsi="Times New Roman"/>
          <w:sz w:val="24"/>
          <w:szCs w:val="24"/>
        </w:rPr>
        <w:t>ergonomics professionals is first to</w:t>
      </w:r>
      <w:r>
        <w:rPr>
          <w:rFonts w:ascii="Times New Roman" w:hAnsi="Times New Roman"/>
          <w:sz w:val="24"/>
          <w:szCs w:val="24"/>
        </w:rPr>
        <w:t xml:space="preserve"> </w:t>
      </w:r>
      <w:r w:rsidRPr="00EE4D8F">
        <w:rPr>
          <w:rFonts w:ascii="Times New Roman" w:hAnsi="Times New Roman"/>
          <w:sz w:val="24"/>
          <w:szCs w:val="24"/>
        </w:rPr>
        <w:t>design memory tasks so that people are</w:t>
      </w:r>
      <w:r>
        <w:rPr>
          <w:rFonts w:ascii="Times New Roman" w:hAnsi="Times New Roman"/>
          <w:sz w:val="24"/>
          <w:szCs w:val="24"/>
        </w:rPr>
        <w:t xml:space="preserve"> </w:t>
      </w:r>
      <w:r w:rsidRPr="00EE4D8F">
        <w:rPr>
          <w:rFonts w:ascii="Times New Roman" w:hAnsi="Times New Roman"/>
          <w:sz w:val="24"/>
          <w:szCs w:val="24"/>
        </w:rPr>
        <w:t>not likely to forget, and if they do forget,</w:t>
      </w:r>
      <w:r>
        <w:rPr>
          <w:rFonts w:ascii="Times New Roman" w:hAnsi="Times New Roman"/>
          <w:sz w:val="24"/>
          <w:szCs w:val="24"/>
        </w:rPr>
        <w:t xml:space="preserve"> </w:t>
      </w:r>
      <w:r w:rsidRPr="00EE4D8F">
        <w:rPr>
          <w:rFonts w:ascii="Times New Roman" w:hAnsi="Times New Roman"/>
          <w:sz w:val="24"/>
          <w:szCs w:val="24"/>
        </w:rPr>
        <w:t>we must design in a mechanism for recovery.</w:t>
      </w:r>
      <w:r>
        <w:rPr>
          <w:rFonts w:ascii="Times New Roman" w:hAnsi="Times New Roman"/>
          <w:sz w:val="24"/>
          <w:szCs w:val="24"/>
        </w:rPr>
        <w:t xml:space="preserve"> </w:t>
      </w:r>
      <w:r w:rsidRPr="00EE4D8F">
        <w:rPr>
          <w:rFonts w:ascii="Times New Roman" w:hAnsi="Times New Roman"/>
          <w:sz w:val="24"/>
          <w:szCs w:val="24"/>
        </w:rPr>
        <w:t>We should start with a brief review</w:t>
      </w:r>
      <w:r>
        <w:rPr>
          <w:rFonts w:ascii="Times New Roman" w:hAnsi="Times New Roman"/>
          <w:sz w:val="24"/>
          <w:szCs w:val="24"/>
        </w:rPr>
        <w:t xml:space="preserve"> </w:t>
      </w:r>
      <w:r w:rsidRPr="00EE4D8F">
        <w:rPr>
          <w:rFonts w:ascii="Times New Roman" w:hAnsi="Times New Roman"/>
          <w:sz w:val="24"/>
          <w:szCs w:val="24"/>
        </w:rPr>
        <w:t xml:space="preserve">of </w:t>
      </w:r>
      <w:proofErr w:type="spellStart"/>
      <w:r w:rsidRPr="00EE4D8F">
        <w:rPr>
          <w:rFonts w:ascii="Times New Roman" w:hAnsi="Times New Roman"/>
          <w:sz w:val="24"/>
          <w:szCs w:val="24"/>
        </w:rPr>
        <w:t>combinatorics</w:t>
      </w:r>
      <w:proofErr w:type="spellEnd"/>
      <w:r w:rsidRPr="00EE4D8F">
        <w:rPr>
          <w:rFonts w:ascii="Times New Roman" w:hAnsi="Times New Roman"/>
          <w:sz w:val="24"/>
          <w:szCs w:val="24"/>
        </w:rPr>
        <w:t>. If we have three characters</w:t>
      </w:r>
      <w:r>
        <w:rPr>
          <w:rFonts w:ascii="Times New Roman" w:hAnsi="Times New Roman"/>
          <w:sz w:val="24"/>
          <w:szCs w:val="24"/>
        </w:rPr>
        <w:t xml:space="preserve"> </w:t>
      </w:r>
      <w:r w:rsidRPr="00EE4D8F">
        <w:rPr>
          <w:rFonts w:ascii="Times New Roman" w:hAnsi="Times New Roman"/>
          <w:sz w:val="24"/>
          <w:szCs w:val="24"/>
        </w:rPr>
        <w:t>(e.g., 1</w:t>
      </w:r>
      <w:proofErr w:type="gramStart"/>
      <w:r w:rsidRPr="00EE4D8F">
        <w:rPr>
          <w:rFonts w:ascii="Times New Roman" w:hAnsi="Times New Roman"/>
          <w:sz w:val="24"/>
          <w:szCs w:val="24"/>
        </w:rPr>
        <w:t>,2,3</w:t>
      </w:r>
      <w:proofErr w:type="gramEnd"/>
      <w:r w:rsidRPr="00EE4D8F">
        <w:rPr>
          <w:rFonts w:ascii="Times New Roman" w:hAnsi="Times New Roman"/>
          <w:sz w:val="24"/>
          <w:szCs w:val="24"/>
        </w:rPr>
        <w:t>), there are 6 possible</w:t>
      </w:r>
      <w:r>
        <w:rPr>
          <w:rFonts w:ascii="Times New Roman" w:hAnsi="Times New Roman"/>
          <w:sz w:val="24"/>
          <w:szCs w:val="24"/>
        </w:rPr>
        <w:t xml:space="preserve"> </w:t>
      </w:r>
      <w:r w:rsidRPr="00EE4D8F">
        <w:rPr>
          <w:rFonts w:ascii="Times New Roman" w:hAnsi="Times New Roman"/>
          <w:sz w:val="24"/>
          <w:szCs w:val="24"/>
        </w:rPr>
        <w:t>orders (permutations or selection without</w:t>
      </w:r>
      <w:r w:rsidR="003434FA">
        <w:rPr>
          <w:rFonts w:ascii="Times New Roman" w:hAnsi="Times New Roman"/>
          <w:sz w:val="24"/>
          <w:szCs w:val="24"/>
        </w:rPr>
        <w:t xml:space="preserve"> </w:t>
      </w:r>
      <w:r w:rsidRPr="00EE4D8F">
        <w:rPr>
          <w:rFonts w:ascii="Times New Roman" w:hAnsi="Times New Roman"/>
          <w:sz w:val="24"/>
          <w:szCs w:val="24"/>
        </w:rPr>
        <w:t>replacement) using all three digits.</w:t>
      </w:r>
      <w:r>
        <w:rPr>
          <w:rFonts w:ascii="Times New Roman" w:hAnsi="Times New Roman"/>
          <w:sz w:val="24"/>
          <w:szCs w:val="24"/>
        </w:rPr>
        <w:t xml:space="preserve"> </w:t>
      </w:r>
      <w:r w:rsidRPr="00EE4D8F">
        <w:rPr>
          <w:rFonts w:ascii="Times New Roman" w:hAnsi="Times New Roman"/>
          <w:sz w:val="24"/>
          <w:szCs w:val="24"/>
        </w:rPr>
        <w:t>But if we allow repetition of one or more</w:t>
      </w:r>
      <w:r>
        <w:rPr>
          <w:rFonts w:ascii="Times New Roman" w:hAnsi="Times New Roman"/>
          <w:sz w:val="24"/>
          <w:szCs w:val="24"/>
        </w:rPr>
        <w:t xml:space="preserve"> </w:t>
      </w:r>
      <w:r w:rsidRPr="00EE4D8F">
        <w:rPr>
          <w:rFonts w:ascii="Times New Roman" w:hAnsi="Times New Roman"/>
          <w:sz w:val="24"/>
          <w:szCs w:val="24"/>
        </w:rPr>
        <w:t>of the digits (selection with replacement),</w:t>
      </w:r>
      <w:r>
        <w:rPr>
          <w:rFonts w:ascii="Times New Roman" w:hAnsi="Times New Roman"/>
          <w:sz w:val="24"/>
          <w:szCs w:val="24"/>
        </w:rPr>
        <w:t xml:space="preserve"> </w:t>
      </w:r>
      <w:r w:rsidRPr="00EE4D8F">
        <w:rPr>
          <w:rFonts w:ascii="Times New Roman" w:hAnsi="Times New Roman"/>
          <w:sz w:val="24"/>
          <w:szCs w:val="24"/>
        </w:rPr>
        <w:t>we have 27 unique combinations. Finally,</w:t>
      </w:r>
      <w:r>
        <w:rPr>
          <w:rFonts w:ascii="Times New Roman" w:hAnsi="Times New Roman"/>
          <w:sz w:val="24"/>
          <w:szCs w:val="24"/>
        </w:rPr>
        <w:t xml:space="preserve"> </w:t>
      </w:r>
      <w:r w:rsidRPr="00EE4D8F">
        <w:rPr>
          <w:rFonts w:ascii="Times New Roman" w:hAnsi="Times New Roman"/>
          <w:sz w:val="24"/>
          <w:szCs w:val="24"/>
        </w:rPr>
        <w:t xml:space="preserve">if we allow the choice of </w:t>
      </w:r>
      <w:proofErr w:type="gramStart"/>
      <w:r w:rsidRPr="00EE4D8F">
        <w:rPr>
          <w:rFonts w:ascii="Times New Roman" w:hAnsi="Times New Roman"/>
          <w:sz w:val="24"/>
          <w:szCs w:val="24"/>
        </w:rPr>
        <w:t>I</w:t>
      </w:r>
      <w:proofErr w:type="gramEnd"/>
      <w:r w:rsidRPr="00EE4D8F">
        <w:rPr>
          <w:rFonts w:ascii="Times New Roman" w:hAnsi="Times New Roman"/>
          <w:sz w:val="24"/>
          <w:szCs w:val="24"/>
        </w:rPr>
        <w:t>, 2, or 3 characters,</w:t>
      </w:r>
      <w:r>
        <w:rPr>
          <w:rFonts w:ascii="Times New Roman" w:hAnsi="Times New Roman"/>
          <w:sz w:val="24"/>
          <w:szCs w:val="24"/>
        </w:rPr>
        <w:t xml:space="preserve"> </w:t>
      </w:r>
      <w:r w:rsidRPr="00EE4D8F">
        <w:rPr>
          <w:rFonts w:ascii="Times New Roman" w:hAnsi="Times New Roman"/>
          <w:sz w:val="24"/>
          <w:szCs w:val="24"/>
        </w:rPr>
        <w:t>we have effectively added one or two</w:t>
      </w:r>
      <w:r>
        <w:rPr>
          <w:rFonts w:ascii="Times New Roman" w:hAnsi="Times New Roman"/>
          <w:sz w:val="24"/>
          <w:szCs w:val="24"/>
        </w:rPr>
        <w:t xml:space="preserve"> </w:t>
      </w:r>
      <w:r w:rsidRPr="00EE4D8F">
        <w:rPr>
          <w:rFonts w:ascii="Times New Roman" w:hAnsi="Times New Roman"/>
          <w:sz w:val="24"/>
          <w:szCs w:val="24"/>
        </w:rPr>
        <w:t>leading "blank" characters and can stretch</w:t>
      </w:r>
      <w:r>
        <w:rPr>
          <w:rFonts w:ascii="Times New Roman" w:hAnsi="Times New Roman"/>
          <w:sz w:val="24"/>
          <w:szCs w:val="24"/>
        </w:rPr>
        <w:t xml:space="preserve"> </w:t>
      </w:r>
      <w:r w:rsidRPr="00EE4D8F">
        <w:rPr>
          <w:rFonts w:ascii="Times New Roman" w:hAnsi="Times New Roman"/>
          <w:sz w:val="24"/>
          <w:szCs w:val="24"/>
        </w:rPr>
        <w:t>the number of unique numbers to 39.</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Now, if we allow the use of all 10</w:t>
      </w:r>
      <w:r>
        <w:rPr>
          <w:rFonts w:ascii="Times New Roman" w:hAnsi="Times New Roman"/>
          <w:sz w:val="24"/>
          <w:szCs w:val="24"/>
        </w:rPr>
        <w:t xml:space="preserve"> </w:t>
      </w:r>
      <w:r w:rsidRPr="00EE4D8F">
        <w:rPr>
          <w:rFonts w:ascii="Times New Roman" w:hAnsi="Times New Roman"/>
          <w:sz w:val="24"/>
          <w:szCs w:val="24"/>
        </w:rPr>
        <w:t>digits and select groups of not more than</w:t>
      </w:r>
      <w:r>
        <w:rPr>
          <w:rFonts w:ascii="Times New Roman" w:hAnsi="Times New Roman"/>
          <w:sz w:val="24"/>
          <w:szCs w:val="24"/>
        </w:rPr>
        <w:t xml:space="preserve"> </w:t>
      </w:r>
      <w:r w:rsidRPr="00EE4D8F">
        <w:rPr>
          <w:rFonts w:ascii="Times New Roman" w:hAnsi="Times New Roman"/>
          <w:sz w:val="24"/>
          <w:szCs w:val="24"/>
        </w:rPr>
        <w:t>three digits, we have 999 unique combinations.</w:t>
      </w:r>
      <w:r>
        <w:rPr>
          <w:rFonts w:ascii="Times New Roman" w:hAnsi="Times New Roman"/>
          <w:sz w:val="24"/>
          <w:szCs w:val="24"/>
        </w:rPr>
        <w:t xml:space="preserve"> </w:t>
      </w:r>
      <w:r w:rsidRPr="00EE4D8F">
        <w:rPr>
          <w:rFonts w:ascii="Times New Roman" w:hAnsi="Times New Roman"/>
          <w:sz w:val="24"/>
          <w:szCs w:val="24"/>
        </w:rPr>
        <w:t>I encourage readers to calculate</w:t>
      </w:r>
      <w:r>
        <w:rPr>
          <w:rFonts w:ascii="Times New Roman" w:hAnsi="Times New Roman"/>
          <w:sz w:val="24"/>
          <w:szCs w:val="24"/>
        </w:rPr>
        <w:t xml:space="preserve"> </w:t>
      </w:r>
      <w:r w:rsidRPr="00EE4D8F">
        <w:rPr>
          <w:rFonts w:ascii="Times New Roman" w:hAnsi="Times New Roman"/>
          <w:sz w:val="24"/>
          <w:szCs w:val="24"/>
        </w:rPr>
        <w:t>how many unique combinations of 26</w:t>
      </w:r>
      <w:r>
        <w:rPr>
          <w:rFonts w:ascii="Times New Roman" w:hAnsi="Times New Roman"/>
          <w:sz w:val="24"/>
          <w:szCs w:val="24"/>
        </w:rPr>
        <w:t xml:space="preserve"> </w:t>
      </w:r>
      <w:r w:rsidRPr="00EE4D8F">
        <w:rPr>
          <w:rFonts w:ascii="Times New Roman" w:hAnsi="Times New Roman"/>
          <w:sz w:val="24"/>
          <w:szCs w:val="24"/>
        </w:rPr>
        <w:t>characters we can have if we include</w:t>
      </w:r>
      <w:r>
        <w:rPr>
          <w:rFonts w:ascii="Times New Roman" w:hAnsi="Times New Roman"/>
          <w:sz w:val="24"/>
          <w:szCs w:val="24"/>
        </w:rPr>
        <w:t xml:space="preserve"> </w:t>
      </w:r>
      <w:r w:rsidRPr="00EE4D8F">
        <w:rPr>
          <w:rFonts w:ascii="Times New Roman" w:hAnsi="Times New Roman"/>
          <w:sz w:val="24"/>
          <w:szCs w:val="24"/>
        </w:rPr>
        <w:t xml:space="preserve">both </w:t>
      </w:r>
      <w:proofErr w:type="gramStart"/>
      <w:r w:rsidRPr="00EE4D8F">
        <w:rPr>
          <w:rFonts w:ascii="Times New Roman" w:hAnsi="Times New Roman"/>
          <w:sz w:val="24"/>
          <w:szCs w:val="24"/>
        </w:rPr>
        <w:t xml:space="preserve">digits </w:t>
      </w:r>
      <w:r>
        <w:rPr>
          <w:rFonts w:ascii="Times New Roman" w:hAnsi="Times New Roman"/>
          <w:sz w:val="24"/>
          <w:szCs w:val="24"/>
        </w:rPr>
        <w:t xml:space="preserve"> </w:t>
      </w:r>
      <w:r w:rsidRPr="00EE4D8F">
        <w:rPr>
          <w:rFonts w:ascii="Times New Roman" w:hAnsi="Times New Roman"/>
          <w:sz w:val="24"/>
          <w:szCs w:val="24"/>
        </w:rPr>
        <w:t>10</w:t>
      </w:r>
      <w:proofErr w:type="gramEnd"/>
      <w:r w:rsidRPr="00EE4D8F">
        <w:rPr>
          <w:rFonts w:ascii="Times New Roman" w:hAnsi="Times New Roman"/>
          <w:sz w:val="24"/>
          <w:szCs w:val="24"/>
        </w:rPr>
        <w:t>) and letters (26). But, of</w:t>
      </w:r>
      <w:r>
        <w:rPr>
          <w:rFonts w:ascii="Times New Roman" w:hAnsi="Times New Roman"/>
          <w:sz w:val="24"/>
          <w:szCs w:val="24"/>
        </w:rPr>
        <w:t xml:space="preserve"> </w:t>
      </w:r>
      <w:r w:rsidRPr="00EE4D8F">
        <w:rPr>
          <w:rFonts w:ascii="Times New Roman" w:hAnsi="Times New Roman"/>
          <w:sz w:val="24"/>
          <w:szCs w:val="24"/>
        </w:rPr>
        <w:t>course, bureaucrats must allow for</w:t>
      </w:r>
      <w:r>
        <w:rPr>
          <w:rFonts w:ascii="Times New Roman" w:hAnsi="Times New Roman"/>
          <w:sz w:val="24"/>
          <w:szCs w:val="24"/>
        </w:rPr>
        <w:t xml:space="preserve"> </w:t>
      </w:r>
      <w:r w:rsidRPr="00EE4D8F">
        <w:rPr>
          <w:rFonts w:ascii="Times New Roman" w:hAnsi="Times New Roman"/>
          <w:sz w:val="24"/>
          <w:szCs w:val="24"/>
        </w:rPr>
        <w:t>growth in their system, such as the number</w:t>
      </w:r>
      <w:r>
        <w:rPr>
          <w:rFonts w:ascii="Times New Roman" w:hAnsi="Times New Roman"/>
          <w:sz w:val="24"/>
          <w:szCs w:val="24"/>
        </w:rPr>
        <w:t xml:space="preserve"> </w:t>
      </w:r>
      <w:r w:rsidRPr="00EE4D8F">
        <w:rPr>
          <w:rFonts w:ascii="Times New Roman" w:hAnsi="Times New Roman"/>
          <w:sz w:val="24"/>
          <w:szCs w:val="24"/>
        </w:rPr>
        <w:t>of vehicles that will be registered in</w:t>
      </w:r>
      <w:r>
        <w:rPr>
          <w:rFonts w:ascii="Times New Roman" w:hAnsi="Times New Roman"/>
          <w:sz w:val="24"/>
          <w:szCs w:val="24"/>
        </w:rPr>
        <w:t xml:space="preserve"> </w:t>
      </w:r>
      <w:r w:rsidRPr="00EE4D8F">
        <w:rPr>
          <w:rFonts w:ascii="Times New Roman" w:hAnsi="Times New Roman"/>
          <w:sz w:val="24"/>
          <w:szCs w:val="24"/>
        </w:rPr>
        <w:t>the state over the next 10,000 years. So we</w:t>
      </w:r>
      <w:r w:rsidR="003434FA">
        <w:rPr>
          <w:rFonts w:ascii="Times New Roman" w:hAnsi="Times New Roman"/>
          <w:sz w:val="24"/>
          <w:szCs w:val="24"/>
        </w:rPr>
        <w:t xml:space="preserve"> </w:t>
      </w:r>
      <w:r w:rsidRPr="00EE4D8F">
        <w:rPr>
          <w:rFonts w:ascii="Times New Roman" w:hAnsi="Times New Roman"/>
          <w:sz w:val="24"/>
          <w:szCs w:val="24"/>
        </w:rPr>
        <w:t>have Rule #1: "Use only as many characters</w:t>
      </w:r>
      <w:r>
        <w:rPr>
          <w:rFonts w:ascii="Times New Roman" w:hAnsi="Times New Roman"/>
          <w:sz w:val="24"/>
          <w:szCs w:val="24"/>
        </w:rPr>
        <w:t xml:space="preserve"> </w:t>
      </w:r>
      <w:r w:rsidRPr="00EE4D8F">
        <w:rPr>
          <w:rFonts w:ascii="Times New Roman" w:hAnsi="Times New Roman"/>
          <w:sz w:val="24"/>
          <w:szCs w:val="24"/>
        </w:rPr>
        <w:t>as necessary." In this regard I would</w:t>
      </w:r>
      <w:r>
        <w:rPr>
          <w:rFonts w:ascii="Times New Roman" w:hAnsi="Times New Roman"/>
          <w:sz w:val="24"/>
          <w:szCs w:val="24"/>
        </w:rPr>
        <w:t xml:space="preserve"> </w:t>
      </w:r>
      <w:r w:rsidRPr="00EE4D8F">
        <w:rPr>
          <w:rFonts w:ascii="Times New Roman" w:hAnsi="Times New Roman"/>
          <w:sz w:val="24"/>
          <w:szCs w:val="24"/>
        </w:rPr>
        <w:t>like to mention that many years ago, I</w:t>
      </w:r>
      <w:r>
        <w:rPr>
          <w:rFonts w:ascii="Times New Roman" w:hAnsi="Times New Roman"/>
          <w:sz w:val="24"/>
          <w:szCs w:val="24"/>
        </w:rPr>
        <w:t xml:space="preserve"> </w:t>
      </w:r>
      <w:r w:rsidRPr="00EE4D8F">
        <w:rPr>
          <w:rFonts w:ascii="Times New Roman" w:hAnsi="Times New Roman"/>
          <w:sz w:val="24"/>
          <w:szCs w:val="24"/>
        </w:rPr>
        <w:t>learned to communicate at 25 words per</w:t>
      </w:r>
      <w:r>
        <w:rPr>
          <w:rFonts w:ascii="Times New Roman" w:hAnsi="Times New Roman"/>
          <w:sz w:val="24"/>
          <w:szCs w:val="24"/>
        </w:rPr>
        <w:t xml:space="preserve"> </w:t>
      </w:r>
      <w:r w:rsidRPr="00EE4D8F">
        <w:rPr>
          <w:rFonts w:ascii="Times New Roman" w:hAnsi="Times New Roman"/>
          <w:sz w:val="24"/>
          <w:szCs w:val="24"/>
        </w:rPr>
        <w:t>minute using only combinations of up</w:t>
      </w:r>
      <w:r>
        <w:rPr>
          <w:rFonts w:ascii="Times New Roman" w:hAnsi="Times New Roman"/>
          <w:sz w:val="24"/>
          <w:szCs w:val="24"/>
        </w:rPr>
        <w:t xml:space="preserve"> </w:t>
      </w:r>
      <w:r w:rsidRPr="00EE4D8F">
        <w:rPr>
          <w:rFonts w:ascii="Times New Roman" w:hAnsi="Times New Roman"/>
          <w:sz w:val="24"/>
          <w:szCs w:val="24"/>
        </w:rPr>
        <w:t>to four dots and dashes. Mr. Morse was</w:t>
      </w:r>
      <w:r>
        <w:rPr>
          <w:rFonts w:ascii="Times New Roman" w:hAnsi="Times New Roman"/>
          <w:sz w:val="24"/>
          <w:szCs w:val="24"/>
        </w:rPr>
        <w:t xml:space="preserve"> </w:t>
      </w:r>
      <w:r w:rsidRPr="00EE4D8F">
        <w:rPr>
          <w:rFonts w:ascii="Times New Roman" w:hAnsi="Times New Roman"/>
          <w:sz w:val="24"/>
          <w:szCs w:val="24"/>
        </w:rPr>
        <w:t>an efficiency expert.</w:t>
      </w:r>
      <w:r>
        <w:rPr>
          <w:rFonts w:ascii="Times New Roman" w:hAnsi="Times New Roman"/>
          <w:sz w:val="24"/>
          <w:szCs w:val="24"/>
        </w:rPr>
        <w:t xml:space="preserve"> </w:t>
      </w:r>
    </w:p>
    <w:p w:rsidR="003434FA" w:rsidRDefault="003434FA" w:rsidP="003434FA">
      <w:pPr>
        <w:autoSpaceDE w:val="0"/>
        <w:autoSpaceDN w:val="0"/>
        <w:adjustRightInd w:val="0"/>
        <w:spacing w:after="0"/>
        <w:ind w:firstLine="720"/>
        <w:rPr>
          <w:rFonts w:ascii="Times New Roman" w:hAnsi="Times New Roman"/>
          <w:sz w:val="24"/>
          <w:szCs w:val="24"/>
        </w:rPr>
      </w:pPr>
      <w:r>
        <w:rPr>
          <w:rFonts w:ascii="Times New Roman" w:hAnsi="Times New Roman"/>
          <w:sz w:val="24"/>
          <w:szCs w:val="24"/>
        </w:rPr>
        <w:t>I</w:t>
      </w:r>
      <w:r w:rsidR="007E4032" w:rsidRPr="00EE4D8F">
        <w:rPr>
          <w:rFonts w:ascii="Times New Roman" w:hAnsi="Times New Roman"/>
          <w:sz w:val="24"/>
          <w:szCs w:val="24"/>
        </w:rPr>
        <w:t>f</w:t>
      </w:r>
      <w:r>
        <w:rPr>
          <w:rFonts w:ascii="Times New Roman" w:hAnsi="Times New Roman"/>
          <w:sz w:val="24"/>
          <w:szCs w:val="24"/>
        </w:rPr>
        <w:t xml:space="preserve"> </w:t>
      </w:r>
      <w:r w:rsidR="007E4032" w:rsidRPr="00EE4D8F">
        <w:rPr>
          <w:rFonts w:ascii="Times New Roman" w:hAnsi="Times New Roman"/>
          <w:sz w:val="24"/>
          <w:szCs w:val="24"/>
        </w:rPr>
        <w:t>you don't like Rule #1, then go to</w:t>
      </w:r>
      <w:r w:rsidR="007E4032">
        <w:rPr>
          <w:rFonts w:ascii="Times New Roman" w:hAnsi="Times New Roman"/>
          <w:sz w:val="24"/>
          <w:szCs w:val="24"/>
        </w:rPr>
        <w:t xml:space="preserve"> </w:t>
      </w:r>
      <w:r w:rsidR="007E4032" w:rsidRPr="00EE4D8F">
        <w:rPr>
          <w:rFonts w:ascii="Times New Roman" w:hAnsi="Times New Roman"/>
          <w:sz w:val="24"/>
          <w:szCs w:val="24"/>
        </w:rPr>
        <w:t>Rule #2: "Make use of the richness of natural</w:t>
      </w:r>
      <w:r w:rsidR="007E4032">
        <w:rPr>
          <w:rFonts w:ascii="Times New Roman" w:hAnsi="Times New Roman"/>
          <w:sz w:val="24"/>
          <w:szCs w:val="24"/>
        </w:rPr>
        <w:t xml:space="preserve"> </w:t>
      </w:r>
      <w:r w:rsidR="007E4032" w:rsidRPr="00EE4D8F">
        <w:rPr>
          <w:rFonts w:ascii="Times New Roman" w:hAnsi="Times New Roman"/>
          <w:sz w:val="24"/>
          <w:szCs w:val="24"/>
        </w:rPr>
        <w:t>(English, Chinese, etc.) language and</w:t>
      </w:r>
      <w:r w:rsidR="007E4032">
        <w:rPr>
          <w:rFonts w:ascii="Times New Roman" w:hAnsi="Times New Roman"/>
          <w:sz w:val="24"/>
          <w:szCs w:val="24"/>
        </w:rPr>
        <w:t xml:space="preserve"> </w:t>
      </w:r>
      <w:r w:rsidR="007E4032" w:rsidRPr="00EE4D8F">
        <w:rPr>
          <w:rFonts w:ascii="Times New Roman" w:hAnsi="Times New Roman"/>
          <w:sz w:val="24"/>
          <w:szCs w:val="24"/>
        </w:rPr>
        <w:t xml:space="preserve">its redundancies, with due regard to </w:t>
      </w:r>
      <w:proofErr w:type="spellStart"/>
      <w:r w:rsidR="007E4032" w:rsidRPr="00EE4D8F">
        <w:rPr>
          <w:rFonts w:ascii="Times New Roman" w:hAnsi="Times New Roman"/>
          <w:sz w:val="24"/>
          <w:szCs w:val="24"/>
        </w:rPr>
        <w:t>easyto</w:t>
      </w:r>
      <w:proofErr w:type="spellEnd"/>
      <w:r w:rsidR="007E4032" w:rsidRPr="00EE4D8F">
        <w:rPr>
          <w:rFonts w:ascii="Times New Roman" w:hAnsi="Times New Roman"/>
          <w:sz w:val="24"/>
          <w:szCs w:val="24"/>
        </w:rPr>
        <w:t>-</w:t>
      </w:r>
      <w:r w:rsidR="007E4032">
        <w:rPr>
          <w:rFonts w:ascii="Times New Roman" w:hAnsi="Times New Roman"/>
          <w:sz w:val="24"/>
          <w:szCs w:val="24"/>
        </w:rPr>
        <w:t xml:space="preserve"> </w:t>
      </w:r>
      <w:r w:rsidR="007E4032" w:rsidRPr="00EE4D8F">
        <w:rPr>
          <w:rFonts w:ascii="Times New Roman" w:hAnsi="Times New Roman"/>
          <w:sz w:val="24"/>
          <w:szCs w:val="24"/>
        </w:rPr>
        <w:t>remember abbreviations, such as MA,</w:t>
      </w:r>
      <w:r w:rsidR="007E4032">
        <w:rPr>
          <w:rFonts w:ascii="Times New Roman" w:hAnsi="Times New Roman"/>
          <w:sz w:val="24"/>
          <w:szCs w:val="24"/>
        </w:rPr>
        <w:t xml:space="preserve"> </w:t>
      </w:r>
      <w:r w:rsidR="007E4032" w:rsidRPr="00EE4D8F">
        <w:rPr>
          <w:rFonts w:ascii="Times New Roman" w:hAnsi="Times New Roman"/>
          <w:sz w:val="24"/>
          <w:szCs w:val="24"/>
        </w:rPr>
        <w:t>ME, MI, MO, and MN (Rule #2a)." I have</w:t>
      </w:r>
      <w:r w:rsidR="007E4032">
        <w:rPr>
          <w:rFonts w:ascii="Times New Roman" w:hAnsi="Times New Roman"/>
          <w:sz w:val="24"/>
          <w:szCs w:val="24"/>
        </w:rPr>
        <w:t xml:space="preserve"> </w:t>
      </w:r>
      <w:r w:rsidR="007E4032" w:rsidRPr="00EE4D8F">
        <w:rPr>
          <w:rFonts w:ascii="Times New Roman" w:hAnsi="Times New Roman"/>
          <w:sz w:val="24"/>
          <w:szCs w:val="24"/>
        </w:rPr>
        <w:t>had three major employers - in academia</w:t>
      </w:r>
      <w:r w:rsidR="007E4032">
        <w:rPr>
          <w:rFonts w:ascii="Times New Roman" w:hAnsi="Times New Roman"/>
          <w:sz w:val="24"/>
          <w:szCs w:val="24"/>
        </w:rPr>
        <w:t xml:space="preserve"> </w:t>
      </w:r>
      <w:r w:rsidR="007E4032" w:rsidRPr="00EE4D8F">
        <w:rPr>
          <w:rFonts w:ascii="Times New Roman" w:hAnsi="Times New Roman"/>
          <w:sz w:val="24"/>
          <w:szCs w:val="24"/>
        </w:rPr>
        <w:t>(</w:t>
      </w:r>
      <w:proofErr w:type="spellStart"/>
      <w:r w:rsidR="007E4032" w:rsidRPr="00EE4D8F">
        <w:rPr>
          <w:rFonts w:ascii="Times New Roman" w:hAnsi="Times New Roman"/>
          <w:sz w:val="24"/>
          <w:szCs w:val="24"/>
        </w:rPr>
        <w:t>aU</w:t>
      </w:r>
      <w:proofErr w:type="spellEnd"/>
      <w:r w:rsidR="007E4032" w:rsidRPr="00EE4D8F">
        <w:rPr>
          <w:rFonts w:ascii="Times New Roman" w:hAnsi="Times New Roman"/>
          <w:sz w:val="24"/>
          <w:szCs w:val="24"/>
        </w:rPr>
        <w:t xml:space="preserve">), industry (GM), and </w:t>
      </w:r>
      <w:proofErr w:type="gramStart"/>
      <w:r w:rsidR="007E4032" w:rsidRPr="00EE4D8F">
        <w:rPr>
          <w:rFonts w:ascii="Times New Roman" w:hAnsi="Times New Roman"/>
          <w:sz w:val="24"/>
          <w:szCs w:val="24"/>
        </w:rPr>
        <w:t>government</w:t>
      </w:r>
      <w:r w:rsidR="007E4032">
        <w:rPr>
          <w:rFonts w:ascii="Times New Roman" w:hAnsi="Times New Roman"/>
          <w:sz w:val="24"/>
          <w:szCs w:val="24"/>
        </w:rPr>
        <w:t xml:space="preserve"> </w:t>
      </w:r>
      <w:r w:rsidR="007E4032" w:rsidRPr="00EE4D8F">
        <w:rPr>
          <w:rFonts w:ascii="Times New Roman" w:hAnsi="Times New Roman"/>
          <w:sz w:val="24"/>
          <w:szCs w:val="24"/>
        </w:rPr>
        <w:t>.</w:t>
      </w:r>
      <w:proofErr w:type="gramEnd"/>
      <w:r w:rsidR="007E4032" w:rsidRPr="00EE4D8F">
        <w:rPr>
          <w:rFonts w:ascii="Times New Roman" w:hAnsi="Times New Roman"/>
          <w:sz w:val="24"/>
          <w:szCs w:val="24"/>
        </w:rPr>
        <w:t xml:space="preserve"> (NASA) - </w:t>
      </w:r>
      <w:proofErr w:type="gramStart"/>
      <w:r w:rsidR="007E4032" w:rsidRPr="00EE4D8F">
        <w:rPr>
          <w:rFonts w:ascii="Times New Roman" w:hAnsi="Times New Roman"/>
          <w:sz w:val="24"/>
          <w:szCs w:val="24"/>
        </w:rPr>
        <w:t>and</w:t>
      </w:r>
      <w:proofErr w:type="gramEnd"/>
      <w:r w:rsidR="007E4032" w:rsidRPr="00EE4D8F">
        <w:rPr>
          <w:rFonts w:ascii="Times New Roman" w:hAnsi="Times New Roman"/>
          <w:sz w:val="24"/>
          <w:szCs w:val="24"/>
        </w:rPr>
        <w:t xml:space="preserve"> in every case I have had to</w:t>
      </w:r>
      <w:r w:rsidR="007E4032">
        <w:rPr>
          <w:rFonts w:ascii="Times New Roman" w:hAnsi="Times New Roman"/>
          <w:sz w:val="24"/>
          <w:szCs w:val="24"/>
        </w:rPr>
        <w:t xml:space="preserve"> </w:t>
      </w:r>
      <w:r w:rsidR="007E4032" w:rsidRPr="00EE4D8F">
        <w:rPr>
          <w:rFonts w:ascii="Times New Roman" w:hAnsi="Times New Roman"/>
          <w:sz w:val="24"/>
          <w:szCs w:val="24"/>
        </w:rPr>
        <w:t>learn new abbreviations and acronyms:</w:t>
      </w:r>
      <w:r>
        <w:rPr>
          <w:rFonts w:ascii="Times New Roman" w:hAnsi="Times New Roman"/>
          <w:sz w:val="24"/>
          <w:szCs w:val="24"/>
        </w:rPr>
        <w:t xml:space="preserve"> </w:t>
      </w:r>
      <w:proofErr w:type="spellStart"/>
      <w:r w:rsidR="007E4032" w:rsidRPr="00EE4D8F">
        <w:rPr>
          <w:rFonts w:ascii="Times New Roman" w:hAnsi="Times New Roman"/>
          <w:sz w:val="24"/>
          <w:szCs w:val="24"/>
        </w:rPr>
        <w:t>eduspeak</w:t>
      </w:r>
      <w:proofErr w:type="spellEnd"/>
      <w:r w:rsidR="007E4032" w:rsidRPr="00EE4D8F">
        <w:rPr>
          <w:rFonts w:ascii="Times New Roman" w:hAnsi="Times New Roman"/>
          <w:sz w:val="24"/>
          <w:szCs w:val="24"/>
        </w:rPr>
        <w:t xml:space="preserve">, </w:t>
      </w:r>
      <w:proofErr w:type="spellStart"/>
      <w:r w:rsidR="007E4032" w:rsidRPr="00EE4D8F">
        <w:rPr>
          <w:rFonts w:ascii="Times New Roman" w:hAnsi="Times New Roman"/>
          <w:sz w:val="24"/>
          <w:szCs w:val="24"/>
        </w:rPr>
        <w:t>carspeak</w:t>
      </w:r>
      <w:proofErr w:type="spellEnd"/>
      <w:r w:rsidR="007E4032" w:rsidRPr="00EE4D8F">
        <w:rPr>
          <w:rFonts w:ascii="Times New Roman" w:hAnsi="Times New Roman"/>
          <w:sz w:val="24"/>
          <w:szCs w:val="24"/>
        </w:rPr>
        <w:t xml:space="preserve">, and </w:t>
      </w:r>
      <w:proofErr w:type="spellStart"/>
      <w:r w:rsidR="007E4032" w:rsidRPr="00EE4D8F">
        <w:rPr>
          <w:rFonts w:ascii="Times New Roman" w:hAnsi="Times New Roman"/>
          <w:sz w:val="24"/>
          <w:szCs w:val="24"/>
        </w:rPr>
        <w:t>spacespeak</w:t>
      </w:r>
      <w:proofErr w:type="spellEnd"/>
      <w:r w:rsidR="007E4032" w:rsidRPr="00EE4D8F">
        <w:rPr>
          <w:rFonts w:ascii="Times New Roman" w:hAnsi="Times New Roman"/>
          <w:sz w:val="24"/>
          <w:szCs w:val="24"/>
        </w:rPr>
        <w:t>. Unfortunately,</w:t>
      </w:r>
      <w:r w:rsidR="007E4032">
        <w:rPr>
          <w:rFonts w:ascii="Times New Roman" w:hAnsi="Times New Roman"/>
          <w:sz w:val="24"/>
          <w:szCs w:val="24"/>
        </w:rPr>
        <w:t xml:space="preserve"> </w:t>
      </w:r>
      <w:r w:rsidR="007E4032" w:rsidRPr="00EE4D8F">
        <w:rPr>
          <w:rFonts w:ascii="Times New Roman" w:hAnsi="Times New Roman"/>
          <w:sz w:val="24"/>
          <w:szCs w:val="24"/>
        </w:rPr>
        <w:t>the use of abbreviations and</w:t>
      </w:r>
      <w:r w:rsidR="007E4032">
        <w:rPr>
          <w:rFonts w:ascii="Times New Roman" w:hAnsi="Times New Roman"/>
          <w:sz w:val="24"/>
          <w:szCs w:val="24"/>
        </w:rPr>
        <w:t xml:space="preserve"> </w:t>
      </w:r>
      <w:r w:rsidR="007E4032" w:rsidRPr="00EE4D8F">
        <w:rPr>
          <w:rFonts w:ascii="Times New Roman" w:hAnsi="Times New Roman"/>
          <w:sz w:val="24"/>
          <w:szCs w:val="24"/>
        </w:rPr>
        <w:t>acronyms guarantees that many of the</w:t>
      </w:r>
      <w:r w:rsidR="007E4032">
        <w:rPr>
          <w:rFonts w:ascii="Times New Roman" w:hAnsi="Times New Roman"/>
          <w:sz w:val="24"/>
          <w:szCs w:val="24"/>
        </w:rPr>
        <w:t xml:space="preserve"> </w:t>
      </w:r>
      <w:r w:rsidR="007E4032" w:rsidRPr="00EE4D8F">
        <w:rPr>
          <w:rFonts w:ascii="Times New Roman" w:hAnsi="Times New Roman"/>
          <w:sz w:val="24"/>
          <w:szCs w:val="24"/>
        </w:rPr>
        <w:t>users will make errors much of the time,</w:t>
      </w:r>
      <w:r w:rsidR="007E4032">
        <w:rPr>
          <w:rFonts w:ascii="Times New Roman" w:hAnsi="Times New Roman"/>
          <w:sz w:val="24"/>
          <w:szCs w:val="24"/>
        </w:rPr>
        <w:t xml:space="preserve"> </w:t>
      </w:r>
      <w:r w:rsidR="007E4032" w:rsidRPr="00EE4D8F">
        <w:rPr>
          <w:rFonts w:ascii="Times New Roman" w:hAnsi="Times New Roman"/>
          <w:sz w:val="24"/>
          <w:szCs w:val="24"/>
        </w:rPr>
        <w:t>in part because of their inability to link a</w:t>
      </w:r>
      <w:r w:rsidR="007E4032">
        <w:rPr>
          <w:rFonts w:ascii="Times New Roman" w:hAnsi="Times New Roman"/>
          <w:sz w:val="24"/>
          <w:szCs w:val="24"/>
        </w:rPr>
        <w:t xml:space="preserve"> </w:t>
      </w:r>
      <w:r w:rsidR="007E4032" w:rsidRPr="00EE4D8F">
        <w:rPr>
          <w:rFonts w:ascii="Times New Roman" w:hAnsi="Times New Roman"/>
          <w:sz w:val="24"/>
          <w:szCs w:val="24"/>
        </w:rPr>
        <w:t>chunk of to- be-remembered information</w:t>
      </w:r>
      <w:r w:rsidR="007E4032">
        <w:rPr>
          <w:rFonts w:ascii="Times New Roman" w:hAnsi="Times New Roman"/>
          <w:sz w:val="24"/>
          <w:szCs w:val="24"/>
        </w:rPr>
        <w:t xml:space="preserve"> </w:t>
      </w:r>
      <w:r w:rsidR="007E4032" w:rsidRPr="00EE4D8F">
        <w:rPr>
          <w:rFonts w:ascii="Times New Roman" w:hAnsi="Times New Roman"/>
          <w:sz w:val="24"/>
          <w:szCs w:val="24"/>
        </w:rPr>
        <w:t>with its reference system. Unfortunately,</w:t>
      </w:r>
      <w:r w:rsidR="007E4032">
        <w:rPr>
          <w:rFonts w:ascii="Times New Roman" w:hAnsi="Times New Roman"/>
          <w:sz w:val="24"/>
          <w:szCs w:val="24"/>
        </w:rPr>
        <w:t xml:space="preserve"> </w:t>
      </w:r>
      <w:r w:rsidR="007E4032" w:rsidRPr="00EE4D8F">
        <w:rPr>
          <w:rFonts w:ascii="Times New Roman" w:hAnsi="Times New Roman"/>
          <w:sz w:val="24"/>
          <w:szCs w:val="24"/>
        </w:rPr>
        <w:t>although Rule #2 is usually very effective,</w:t>
      </w:r>
      <w:r w:rsidR="007E4032">
        <w:rPr>
          <w:rFonts w:ascii="Times New Roman" w:hAnsi="Times New Roman"/>
          <w:sz w:val="24"/>
          <w:szCs w:val="24"/>
        </w:rPr>
        <w:t xml:space="preserve"> </w:t>
      </w:r>
      <w:r w:rsidR="007E4032" w:rsidRPr="00EE4D8F">
        <w:rPr>
          <w:rFonts w:ascii="Times New Roman" w:hAnsi="Times New Roman"/>
          <w:sz w:val="24"/>
          <w:szCs w:val="24"/>
        </w:rPr>
        <w:t>it is not very efficient, and Rule #2a</w:t>
      </w:r>
      <w:r>
        <w:rPr>
          <w:rFonts w:ascii="Times New Roman" w:hAnsi="Times New Roman"/>
          <w:sz w:val="24"/>
          <w:szCs w:val="24"/>
        </w:rPr>
        <w:t xml:space="preserve"> </w:t>
      </w:r>
      <w:r w:rsidR="007E4032" w:rsidRPr="00EE4D8F">
        <w:rPr>
          <w:rFonts w:ascii="Times New Roman" w:hAnsi="Times New Roman"/>
          <w:sz w:val="24"/>
          <w:szCs w:val="24"/>
        </w:rPr>
        <w:t>may be efficient but not always effective.</w:t>
      </w:r>
      <w:r w:rsidR="007E4032">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So we have to rely on Rule #3: "Do a</w:t>
      </w:r>
      <w:r>
        <w:rPr>
          <w:rFonts w:ascii="Times New Roman" w:hAnsi="Times New Roman"/>
          <w:sz w:val="24"/>
          <w:szCs w:val="24"/>
        </w:rPr>
        <w:t xml:space="preserve"> </w:t>
      </w:r>
      <w:r w:rsidRPr="00EE4D8F">
        <w:rPr>
          <w:rFonts w:ascii="Times New Roman" w:hAnsi="Times New Roman"/>
          <w:sz w:val="24"/>
          <w:szCs w:val="24"/>
        </w:rPr>
        <w:t>human factors/ergonomics evaluation of</w:t>
      </w:r>
      <w:r>
        <w:rPr>
          <w:rFonts w:ascii="Times New Roman" w:hAnsi="Times New Roman"/>
          <w:sz w:val="24"/>
          <w:szCs w:val="24"/>
        </w:rPr>
        <w:t xml:space="preserve"> </w:t>
      </w:r>
      <w:r w:rsidRPr="00EE4D8F">
        <w:rPr>
          <w:rFonts w:ascii="Times New Roman" w:hAnsi="Times New Roman"/>
          <w:sz w:val="24"/>
          <w:szCs w:val="24"/>
        </w:rPr>
        <w:t>your system before you foist it on an unsuspecting</w:t>
      </w:r>
      <w:r>
        <w:rPr>
          <w:rFonts w:ascii="Times New Roman" w:hAnsi="Times New Roman"/>
          <w:sz w:val="24"/>
          <w:szCs w:val="24"/>
        </w:rPr>
        <w:t xml:space="preserve"> </w:t>
      </w:r>
      <w:r w:rsidRPr="00EE4D8F">
        <w:rPr>
          <w:rFonts w:ascii="Times New Roman" w:hAnsi="Times New Roman"/>
          <w:sz w:val="24"/>
          <w:szCs w:val="24"/>
        </w:rPr>
        <w:t>public." If you select your participants</w:t>
      </w:r>
      <w:r>
        <w:rPr>
          <w:rFonts w:ascii="Times New Roman" w:hAnsi="Times New Roman"/>
          <w:sz w:val="24"/>
          <w:szCs w:val="24"/>
        </w:rPr>
        <w:t xml:space="preserve"> </w:t>
      </w:r>
      <w:r w:rsidRPr="00EE4D8F">
        <w:rPr>
          <w:rFonts w:ascii="Times New Roman" w:hAnsi="Times New Roman"/>
          <w:sz w:val="24"/>
          <w:szCs w:val="24"/>
        </w:rPr>
        <w:t>well, you can get away with</w:t>
      </w:r>
      <w:r>
        <w:rPr>
          <w:rFonts w:ascii="Times New Roman" w:hAnsi="Times New Roman"/>
          <w:sz w:val="24"/>
          <w:szCs w:val="24"/>
        </w:rPr>
        <w:t xml:space="preserve"> </w:t>
      </w:r>
      <w:r w:rsidRPr="00EE4D8F">
        <w:rPr>
          <w:rFonts w:ascii="Times New Roman" w:hAnsi="Times New Roman"/>
          <w:sz w:val="24"/>
          <w:szCs w:val="24"/>
        </w:rPr>
        <w:t>anything. Even if you select only those</w:t>
      </w:r>
      <w:r w:rsidR="003434FA">
        <w:rPr>
          <w:rFonts w:ascii="Times New Roman" w:hAnsi="Times New Roman"/>
          <w:sz w:val="24"/>
          <w:szCs w:val="24"/>
        </w:rPr>
        <w:t xml:space="preserve"> </w:t>
      </w:r>
      <w:r w:rsidRPr="00EE4D8F">
        <w:rPr>
          <w:rFonts w:ascii="Times New Roman" w:hAnsi="Times New Roman"/>
          <w:sz w:val="24"/>
          <w:szCs w:val="24"/>
        </w:rPr>
        <w:t>with fifth percentile and above brains</w:t>
      </w:r>
      <w:r>
        <w:rPr>
          <w:rFonts w:ascii="Times New Roman" w:hAnsi="Times New Roman"/>
          <w:sz w:val="24"/>
          <w:szCs w:val="24"/>
        </w:rPr>
        <w:t xml:space="preserve"> </w:t>
      </w:r>
      <w:r w:rsidRPr="00EE4D8F">
        <w:rPr>
          <w:rFonts w:ascii="Times New Roman" w:hAnsi="Times New Roman"/>
          <w:sz w:val="24"/>
          <w:szCs w:val="24"/>
        </w:rPr>
        <w:t>(memories) and usage conditions, you will</w:t>
      </w:r>
      <w:r>
        <w:rPr>
          <w:rFonts w:ascii="Times New Roman" w:hAnsi="Times New Roman"/>
          <w:sz w:val="24"/>
          <w:szCs w:val="24"/>
        </w:rPr>
        <w:t xml:space="preserve"> </w:t>
      </w:r>
      <w:r w:rsidRPr="00EE4D8F">
        <w:rPr>
          <w:rFonts w:ascii="Times New Roman" w:hAnsi="Times New Roman"/>
          <w:sz w:val="24"/>
          <w:szCs w:val="24"/>
        </w:rPr>
        <w:t>satisfy most of the users most of the time.</w:t>
      </w:r>
      <w:r>
        <w:rPr>
          <w:rFonts w:ascii="Times New Roman" w:hAnsi="Times New Roman"/>
          <w:sz w:val="24"/>
          <w:szCs w:val="24"/>
        </w:rPr>
        <w:t xml:space="preserve"> </w:t>
      </w:r>
      <w:r w:rsidRPr="00EE4D8F">
        <w:rPr>
          <w:rFonts w:ascii="Times New Roman" w:hAnsi="Times New Roman"/>
          <w:sz w:val="24"/>
          <w:szCs w:val="24"/>
        </w:rPr>
        <w:t>But what about Granddad, or the user</w:t>
      </w:r>
      <w:r>
        <w:rPr>
          <w:rFonts w:ascii="Times New Roman" w:hAnsi="Times New Roman"/>
          <w:sz w:val="24"/>
          <w:szCs w:val="24"/>
        </w:rPr>
        <w:t xml:space="preserve"> </w:t>
      </w:r>
      <w:r w:rsidRPr="00EE4D8F">
        <w:rPr>
          <w:rFonts w:ascii="Times New Roman" w:hAnsi="Times New Roman"/>
          <w:sz w:val="24"/>
          <w:szCs w:val="24"/>
        </w:rPr>
        <w:t>who is new to the system or in a hurry or</w:t>
      </w:r>
      <w:r>
        <w:rPr>
          <w:rFonts w:ascii="Times New Roman" w:hAnsi="Times New Roman"/>
          <w:sz w:val="24"/>
          <w:szCs w:val="24"/>
        </w:rPr>
        <w:t xml:space="preserve"> </w:t>
      </w:r>
      <w:r w:rsidRPr="00EE4D8F">
        <w:rPr>
          <w:rFonts w:ascii="Times New Roman" w:hAnsi="Times New Roman"/>
          <w:sz w:val="24"/>
          <w:szCs w:val="24"/>
        </w:rPr>
        <w:t xml:space="preserve">under some other kind of </w:t>
      </w:r>
      <w:r w:rsidRPr="00EE4D8F">
        <w:rPr>
          <w:rFonts w:ascii="Times New Roman" w:hAnsi="Times New Roman"/>
          <w:sz w:val="24"/>
          <w:szCs w:val="24"/>
        </w:rPr>
        <w:lastRenderedPageBreak/>
        <w:t>stress? Now we</w:t>
      </w:r>
      <w:r>
        <w:rPr>
          <w:rFonts w:ascii="Times New Roman" w:hAnsi="Times New Roman"/>
          <w:sz w:val="24"/>
          <w:szCs w:val="24"/>
        </w:rPr>
        <w:t xml:space="preserve"> </w:t>
      </w:r>
      <w:r w:rsidRPr="00EE4D8F">
        <w:rPr>
          <w:rFonts w:ascii="Times New Roman" w:hAnsi="Times New Roman"/>
          <w:sz w:val="24"/>
          <w:szCs w:val="24"/>
        </w:rPr>
        <w:t>have the real challenge for HF/E: We must</w:t>
      </w:r>
      <w:r w:rsidR="003434FA">
        <w:rPr>
          <w:rFonts w:ascii="Times New Roman" w:hAnsi="Times New Roman"/>
          <w:sz w:val="24"/>
          <w:szCs w:val="24"/>
        </w:rPr>
        <w:t xml:space="preserve"> </w:t>
      </w:r>
      <w:r w:rsidRPr="00EE4D8F">
        <w:rPr>
          <w:rFonts w:ascii="Times New Roman" w:hAnsi="Times New Roman"/>
          <w:sz w:val="24"/>
          <w:szCs w:val="24"/>
        </w:rPr>
        <w:t>not design for average Joe in average conditions.</w:t>
      </w:r>
      <w:r>
        <w:rPr>
          <w:rFonts w:ascii="Times New Roman" w:hAnsi="Times New Roman"/>
          <w:sz w:val="24"/>
          <w:szCs w:val="24"/>
        </w:rPr>
        <w:t xml:space="preserve"> </w:t>
      </w:r>
      <w:r w:rsidRPr="00EE4D8F">
        <w:rPr>
          <w:rFonts w:ascii="Times New Roman" w:hAnsi="Times New Roman"/>
          <w:sz w:val="24"/>
          <w:szCs w:val="24"/>
        </w:rPr>
        <w:t>We must evaluate our system</w:t>
      </w:r>
      <w:r>
        <w:rPr>
          <w:rFonts w:ascii="Times New Roman" w:hAnsi="Times New Roman"/>
          <w:sz w:val="24"/>
          <w:szCs w:val="24"/>
        </w:rPr>
        <w:t xml:space="preserve"> </w:t>
      </w:r>
      <w:r w:rsidRPr="00EE4D8F">
        <w:rPr>
          <w:rFonts w:ascii="Times New Roman" w:hAnsi="Times New Roman"/>
          <w:sz w:val="24"/>
          <w:szCs w:val="24"/>
        </w:rPr>
        <w:t>with extreme users in extreme conditions,</w:t>
      </w:r>
      <w:r>
        <w:rPr>
          <w:rFonts w:ascii="Times New Roman" w:hAnsi="Times New Roman"/>
          <w:sz w:val="24"/>
          <w:szCs w:val="24"/>
        </w:rPr>
        <w:t xml:space="preserve"> </w:t>
      </w:r>
      <w:r w:rsidRPr="00EE4D8F">
        <w:rPr>
          <w:rFonts w:ascii="Times New Roman" w:hAnsi="Times New Roman"/>
          <w:sz w:val="24"/>
          <w:szCs w:val="24"/>
        </w:rPr>
        <w:t>especially when the implication of</w:t>
      </w:r>
      <w:r>
        <w:rPr>
          <w:rFonts w:ascii="Times New Roman" w:hAnsi="Times New Roman"/>
          <w:sz w:val="24"/>
          <w:szCs w:val="24"/>
        </w:rPr>
        <w:t xml:space="preserve"> </w:t>
      </w:r>
      <w:r w:rsidRPr="00EE4D8F">
        <w:rPr>
          <w:rFonts w:ascii="Times New Roman" w:hAnsi="Times New Roman"/>
          <w:sz w:val="24"/>
          <w:szCs w:val="24"/>
        </w:rPr>
        <w:t>error is serious - like when my pension</w:t>
      </w:r>
      <w:r>
        <w:rPr>
          <w:rFonts w:ascii="Times New Roman" w:hAnsi="Times New Roman"/>
          <w:sz w:val="24"/>
          <w:szCs w:val="24"/>
        </w:rPr>
        <w:t xml:space="preserve"> </w:t>
      </w:r>
      <w:r w:rsidRPr="00EE4D8F">
        <w:rPr>
          <w:rFonts w:ascii="Times New Roman" w:hAnsi="Times New Roman"/>
          <w:sz w:val="24"/>
          <w:szCs w:val="24"/>
        </w:rPr>
        <w:t xml:space="preserve">check goes to </w:t>
      </w:r>
      <w:smartTag w:uri="urn:schemas-microsoft-com:office:smarttags" w:element="City">
        <w:r w:rsidRPr="00EE4D8F">
          <w:rPr>
            <w:rFonts w:ascii="Times New Roman" w:hAnsi="Times New Roman"/>
            <w:sz w:val="24"/>
            <w:szCs w:val="24"/>
          </w:rPr>
          <w:t>Rochester</w:t>
        </w:r>
      </w:smartTag>
      <w:r w:rsidRPr="00EE4D8F">
        <w:rPr>
          <w:rFonts w:ascii="Times New Roman" w:hAnsi="Times New Roman"/>
          <w:sz w:val="24"/>
          <w:szCs w:val="24"/>
        </w:rPr>
        <w:t xml:space="preserve"> </w:t>
      </w:r>
      <w:smartTag w:uri="urn:schemas-microsoft-com:office:smarttags" w:element="State">
        <w:r w:rsidRPr="00EE4D8F">
          <w:rPr>
            <w:rFonts w:ascii="Times New Roman" w:hAnsi="Times New Roman"/>
            <w:sz w:val="24"/>
            <w:szCs w:val="24"/>
          </w:rPr>
          <w:t>MN</w:t>
        </w:r>
      </w:smartTag>
      <w:r w:rsidRPr="00EE4D8F">
        <w:rPr>
          <w:rFonts w:ascii="Times New Roman" w:hAnsi="Times New Roman"/>
          <w:sz w:val="24"/>
          <w:szCs w:val="24"/>
        </w:rPr>
        <w:t xml:space="preserve"> instead of</w:t>
      </w:r>
      <w:r>
        <w:rPr>
          <w:rFonts w:ascii="Times New Roman" w:hAnsi="Times New Roman"/>
          <w:sz w:val="24"/>
          <w:szCs w:val="24"/>
        </w:rPr>
        <w:t xml:space="preserve"> </w:t>
      </w:r>
      <w:smartTag w:uri="urn:schemas-microsoft-com:office:smarttags" w:element="place">
        <w:smartTag w:uri="urn:schemas-microsoft-com:office:smarttags" w:element="City">
          <w:r w:rsidRPr="00EE4D8F">
            <w:rPr>
              <w:rFonts w:ascii="Times New Roman" w:hAnsi="Times New Roman"/>
              <w:sz w:val="24"/>
              <w:szCs w:val="24"/>
            </w:rPr>
            <w:t>Rochester</w:t>
          </w:r>
        </w:smartTag>
        <w:r w:rsidRPr="00EE4D8F">
          <w:rPr>
            <w:rFonts w:ascii="Times New Roman" w:hAnsi="Times New Roman"/>
            <w:sz w:val="24"/>
            <w:szCs w:val="24"/>
          </w:rPr>
          <w:t xml:space="preserve"> </w:t>
        </w:r>
        <w:smartTag w:uri="urn:schemas-microsoft-com:office:smarttags" w:element="State">
          <w:r w:rsidRPr="00EE4D8F">
            <w:rPr>
              <w:rFonts w:ascii="Times New Roman" w:hAnsi="Times New Roman"/>
              <w:sz w:val="24"/>
              <w:szCs w:val="24"/>
            </w:rPr>
            <w:t>MI</w:t>
          </w:r>
        </w:smartTag>
      </w:smartTag>
      <w:r w:rsidRPr="00EE4D8F">
        <w:rPr>
          <w:rFonts w:ascii="Times New Roman" w:hAnsi="Times New Roman"/>
          <w:sz w:val="24"/>
          <w:szCs w:val="24"/>
        </w:rPr>
        <w:t>.</w:t>
      </w:r>
      <w:r>
        <w:rPr>
          <w:rFonts w:ascii="Times New Roman" w:hAnsi="Times New Roman"/>
          <w:sz w:val="24"/>
          <w:szCs w:val="24"/>
        </w:rPr>
        <w:t xml:space="preserve"> </w:t>
      </w:r>
    </w:p>
    <w:p w:rsidR="003434FA"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Finally, if all else fails, we should use</w:t>
      </w:r>
      <w:r>
        <w:rPr>
          <w:rFonts w:ascii="Times New Roman" w:hAnsi="Times New Roman"/>
          <w:sz w:val="24"/>
          <w:szCs w:val="24"/>
        </w:rPr>
        <w:t xml:space="preserve"> </w:t>
      </w:r>
      <w:r w:rsidRPr="00EE4D8F">
        <w:rPr>
          <w:rFonts w:ascii="Times New Roman" w:hAnsi="Times New Roman"/>
          <w:sz w:val="24"/>
          <w:szCs w:val="24"/>
        </w:rPr>
        <w:t>Rule #4: "Pay attention to Miller's magical</w:t>
      </w:r>
      <w:r>
        <w:rPr>
          <w:rFonts w:ascii="Times New Roman" w:hAnsi="Times New Roman"/>
          <w:sz w:val="24"/>
          <w:szCs w:val="24"/>
        </w:rPr>
        <w:t xml:space="preserve"> </w:t>
      </w:r>
      <w:r w:rsidRPr="00EE4D8F">
        <w:rPr>
          <w:rFonts w:ascii="Times New Roman" w:hAnsi="Times New Roman"/>
          <w:sz w:val="24"/>
          <w:szCs w:val="24"/>
        </w:rPr>
        <w:t xml:space="preserve">number 7 ± </w:t>
      </w:r>
      <w:proofErr w:type="gramStart"/>
      <w:r w:rsidRPr="00EE4D8F">
        <w:rPr>
          <w:rFonts w:ascii="Times New Roman" w:hAnsi="Times New Roman"/>
          <w:sz w:val="24"/>
          <w:szCs w:val="24"/>
        </w:rPr>
        <w:t>2,</w:t>
      </w:r>
      <w:proofErr w:type="gramEnd"/>
      <w:r w:rsidRPr="00EE4D8F">
        <w:rPr>
          <w:rFonts w:ascii="Times New Roman" w:hAnsi="Times New Roman"/>
          <w:sz w:val="24"/>
          <w:szCs w:val="24"/>
        </w:rPr>
        <w:t xml:space="preserve"> and you will accommodate</w:t>
      </w:r>
      <w:r w:rsidR="003434FA">
        <w:rPr>
          <w:rFonts w:ascii="Times New Roman" w:hAnsi="Times New Roman"/>
          <w:sz w:val="24"/>
          <w:szCs w:val="24"/>
        </w:rPr>
        <w:t xml:space="preserve"> </w:t>
      </w:r>
      <w:r w:rsidRPr="00EE4D8F">
        <w:rPr>
          <w:rFonts w:ascii="Times New Roman" w:hAnsi="Times New Roman"/>
          <w:sz w:val="24"/>
          <w:szCs w:val="24"/>
        </w:rPr>
        <w:t>most of the people most of the</w:t>
      </w:r>
      <w:r>
        <w:rPr>
          <w:rFonts w:ascii="Times New Roman" w:hAnsi="Times New Roman"/>
          <w:sz w:val="24"/>
          <w:szCs w:val="24"/>
        </w:rPr>
        <w:t xml:space="preserve"> </w:t>
      </w:r>
      <w:r w:rsidRPr="00EE4D8F">
        <w:rPr>
          <w:rFonts w:ascii="Times New Roman" w:hAnsi="Times New Roman"/>
          <w:sz w:val="24"/>
          <w:szCs w:val="24"/>
        </w:rPr>
        <w:t>time without the need for a costly and</w:t>
      </w:r>
      <w:r>
        <w:rPr>
          <w:rFonts w:ascii="Times New Roman" w:hAnsi="Times New Roman"/>
          <w:sz w:val="24"/>
          <w:szCs w:val="24"/>
        </w:rPr>
        <w:t xml:space="preserve"> </w:t>
      </w:r>
      <w:r w:rsidRPr="00EE4D8F">
        <w:rPr>
          <w:rFonts w:ascii="Times New Roman" w:hAnsi="Times New Roman"/>
          <w:sz w:val="24"/>
          <w:szCs w:val="24"/>
        </w:rPr>
        <w:t>perhaps unreliable usability study." You</w:t>
      </w:r>
      <w:r>
        <w:rPr>
          <w:rFonts w:ascii="Times New Roman" w:hAnsi="Times New Roman"/>
          <w:sz w:val="24"/>
          <w:szCs w:val="24"/>
        </w:rPr>
        <w:t xml:space="preserve"> </w:t>
      </w:r>
      <w:r w:rsidRPr="00EE4D8F">
        <w:rPr>
          <w:rFonts w:ascii="Times New Roman" w:hAnsi="Times New Roman"/>
          <w:sz w:val="24"/>
          <w:szCs w:val="24"/>
        </w:rPr>
        <w:t>might add Rule #4a: Break Miller into</w:t>
      </w:r>
      <w:r>
        <w:rPr>
          <w:rFonts w:ascii="Times New Roman" w:hAnsi="Times New Roman"/>
          <w:sz w:val="24"/>
          <w:szCs w:val="24"/>
        </w:rPr>
        <w:t xml:space="preserve"> </w:t>
      </w:r>
      <w:r w:rsidRPr="00EE4D8F">
        <w:rPr>
          <w:rFonts w:ascii="Times New Roman" w:hAnsi="Times New Roman"/>
          <w:sz w:val="24"/>
          <w:szCs w:val="24"/>
        </w:rPr>
        <w:t>two or three subgroups - like CA TDO</w:t>
      </w:r>
      <w:r w:rsidR="003434FA">
        <w:rPr>
          <w:rFonts w:ascii="Times New Roman" w:hAnsi="Times New Roman"/>
          <w:sz w:val="24"/>
          <w:szCs w:val="24"/>
        </w:rPr>
        <w:t xml:space="preserve"> </w:t>
      </w:r>
      <w:r w:rsidRPr="00EE4D8F">
        <w:rPr>
          <w:rFonts w:ascii="Times New Roman" w:hAnsi="Times New Roman"/>
          <w:sz w:val="24"/>
          <w:szCs w:val="24"/>
        </w:rPr>
        <w:t>GCOWPIG.</w:t>
      </w:r>
      <w:r>
        <w:rPr>
          <w:rFonts w:ascii="Times New Roman" w:hAnsi="Times New Roman"/>
          <w:sz w:val="24"/>
          <w:szCs w:val="24"/>
        </w:rPr>
        <w:t xml:space="preserve"> </w:t>
      </w:r>
    </w:p>
    <w:p w:rsidR="007E4032" w:rsidRPr="00EE4D8F" w:rsidRDefault="007E4032" w:rsidP="003434FA">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I would be remiss if! </w:t>
      </w:r>
      <w:proofErr w:type="gramStart"/>
      <w:r w:rsidRPr="00EE4D8F">
        <w:rPr>
          <w:rFonts w:ascii="Times New Roman" w:hAnsi="Times New Roman"/>
          <w:sz w:val="24"/>
          <w:szCs w:val="24"/>
        </w:rPr>
        <w:t>did</w:t>
      </w:r>
      <w:proofErr w:type="gramEnd"/>
      <w:r w:rsidRPr="00EE4D8F">
        <w:rPr>
          <w:rFonts w:ascii="Times New Roman" w:hAnsi="Times New Roman"/>
          <w:sz w:val="24"/>
          <w:szCs w:val="24"/>
        </w:rPr>
        <w:t xml:space="preserve"> not finish this</w:t>
      </w:r>
      <w:r>
        <w:rPr>
          <w:rFonts w:ascii="Times New Roman" w:hAnsi="Times New Roman"/>
          <w:sz w:val="24"/>
          <w:szCs w:val="24"/>
        </w:rPr>
        <w:t xml:space="preserve"> </w:t>
      </w:r>
      <w:r w:rsidRPr="00EE4D8F">
        <w:rPr>
          <w:rFonts w:ascii="Times New Roman" w:hAnsi="Times New Roman"/>
          <w:sz w:val="24"/>
          <w:szCs w:val="24"/>
        </w:rPr>
        <w:t>article where I started - at the science fair.</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A couple of years ago, I had the good fortune</w:t>
      </w:r>
      <w:r>
        <w:rPr>
          <w:rFonts w:ascii="Times New Roman" w:hAnsi="Times New Roman"/>
          <w:sz w:val="24"/>
          <w:szCs w:val="24"/>
        </w:rPr>
        <w:t xml:space="preserve"> </w:t>
      </w:r>
      <w:r w:rsidRPr="00EE4D8F">
        <w:rPr>
          <w:rFonts w:ascii="Times New Roman" w:hAnsi="Times New Roman"/>
          <w:sz w:val="24"/>
          <w:szCs w:val="24"/>
        </w:rPr>
        <w:t>to be a judge at an international</w:t>
      </w:r>
      <w:r>
        <w:rPr>
          <w:rFonts w:ascii="Times New Roman" w:hAnsi="Times New Roman"/>
          <w:sz w:val="24"/>
          <w:szCs w:val="24"/>
        </w:rPr>
        <w:t xml:space="preserve"> </w:t>
      </w:r>
      <w:r w:rsidRPr="00EE4D8F">
        <w:rPr>
          <w:rFonts w:ascii="Times New Roman" w:hAnsi="Times New Roman"/>
          <w:sz w:val="24"/>
          <w:szCs w:val="24"/>
        </w:rPr>
        <w:t>high school science fair competition held</w:t>
      </w:r>
      <w:r>
        <w:rPr>
          <w:rFonts w:ascii="Times New Roman" w:hAnsi="Times New Roman"/>
          <w:sz w:val="24"/>
          <w:szCs w:val="24"/>
        </w:rPr>
        <w:t xml:space="preserve"> </w:t>
      </w:r>
      <w:r w:rsidRPr="00EE4D8F">
        <w:rPr>
          <w:rFonts w:ascii="Times New Roman" w:hAnsi="Times New Roman"/>
          <w:sz w:val="24"/>
          <w:szCs w:val="24"/>
        </w:rPr>
        <w:t xml:space="preserve">in </w:t>
      </w:r>
      <w:smartTag w:uri="urn:schemas-microsoft-com:office:smarttags" w:element="place">
        <w:smartTag w:uri="urn:schemas-microsoft-com:office:smarttags" w:element="City">
          <w:r w:rsidRPr="00EE4D8F">
            <w:rPr>
              <w:rFonts w:ascii="Times New Roman" w:hAnsi="Times New Roman"/>
              <w:sz w:val="24"/>
              <w:szCs w:val="24"/>
            </w:rPr>
            <w:t>Detroit</w:t>
          </w:r>
        </w:smartTag>
      </w:smartTag>
      <w:r w:rsidRPr="00EE4D8F">
        <w:rPr>
          <w:rFonts w:ascii="Times New Roman" w:hAnsi="Times New Roman"/>
          <w:sz w:val="24"/>
          <w:szCs w:val="24"/>
        </w:rPr>
        <w:t>. The projects were outstanding;</w:t>
      </w:r>
      <w:r>
        <w:rPr>
          <w:rFonts w:ascii="Times New Roman" w:hAnsi="Times New Roman"/>
          <w:sz w:val="24"/>
          <w:szCs w:val="24"/>
        </w:rPr>
        <w:t xml:space="preserve"> </w:t>
      </w:r>
      <w:r w:rsidRPr="00EE4D8F">
        <w:rPr>
          <w:rFonts w:ascii="Times New Roman" w:hAnsi="Times New Roman"/>
          <w:sz w:val="24"/>
          <w:szCs w:val="24"/>
        </w:rPr>
        <w:t>many students didn't get help from mere</w:t>
      </w:r>
      <w:r>
        <w:rPr>
          <w:rFonts w:ascii="Times New Roman" w:hAnsi="Times New Roman"/>
          <w:sz w:val="24"/>
          <w:szCs w:val="24"/>
        </w:rPr>
        <w:t xml:space="preserve"> </w:t>
      </w:r>
      <w:r w:rsidRPr="00EE4D8F">
        <w:rPr>
          <w:rFonts w:ascii="Times New Roman" w:hAnsi="Times New Roman"/>
          <w:sz w:val="24"/>
          <w:szCs w:val="24"/>
        </w:rPr>
        <w:t>parents and teachers but worked with professors</w:t>
      </w:r>
      <w:r>
        <w:rPr>
          <w:rFonts w:ascii="Times New Roman" w:hAnsi="Times New Roman"/>
          <w:sz w:val="24"/>
          <w:szCs w:val="24"/>
        </w:rPr>
        <w:t xml:space="preserve"> </w:t>
      </w:r>
      <w:r w:rsidRPr="00EE4D8F">
        <w:rPr>
          <w:rFonts w:ascii="Times New Roman" w:hAnsi="Times New Roman"/>
          <w:sz w:val="24"/>
          <w:szCs w:val="24"/>
        </w:rPr>
        <w:t>at local universities. But they were</w:t>
      </w:r>
      <w:r>
        <w:rPr>
          <w:rFonts w:ascii="Times New Roman" w:hAnsi="Times New Roman"/>
          <w:sz w:val="24"/>
          <w:szCs w:val="24"/>
        </w:rPr>
        <w:t xml:space="preserve"> </w:t>
      </w:r>
      <w:r w:rsidRPr="00EE4D8F">
        <w:rPr>
          <w:rFonts w:ascii="Times New Roman" w:hAnsi="Times New Roman"/>
          <w:sz w:val="24"/>
          <w:szCs w:val="24"/>
        </w:rPr>
        <w:t>on their own for the interview with the</w:t>
      </w:r>
      <w:r>
        <w:rPr>
          <w:rFonts w:ascii="Times New Roman" w:hAnsi="Times New Roman"/>
          <w:sz w:val="24"/>
          <w:szCs w:val="24"/>
        </w:rPr>
        <w:t xml:space="preserve"> </w:t>
      </w:r>
      <w:r w:rsidRPr="00EE4D8F">
        <w:rPr>
          <w:rFonts w:ascii="Times New Roman" w:hAnsi="Times New Roman"/>
          <w:sz w:val="24"/>
          <w:szCs w:val="24"/>
        </w:rPr>
        <w:t>judges. Among the judges were at least six</w:t>
      </w:r>
      <w:r>
        <w:rPr>
          <w:rFonts w:ascii="Times New Roman" w:hAnsi="Times New Roman"/>
          <w:sz w:val="24"/>
          <w:szCs w:val="24"/>
        </w:rPr>
        <w:t xml:space="preserve"> </w:t>
      </w:r>
      <w:r w:rsidRPr="00EE4D8F">
        <w:rPr>
          <w:rFonts w:ascii="Times New Roman" w:hAnsi="Times New Roman"/>
          <w:sz w:val="24"/>
          <w:szCs w:val="24"/>
        </w:rPr>
        <w:t xml:space="preserve">Nobel </w:t>
      </w:r>
      <w:proofErr w:type="gramStart"/>
      <w:r w:rsidRPr="00EE4D8F">
        <w:rPr>
          <w:rFonts w:ascii="Times New Roman" w:hAnsi="Times New Roman"/>
          <w:sz w:val="24"/>
          <w:szCs w:val="24"/>
        </w:rPr>
        <w:t>prize</w:t>
      </w:r>
      <w:proofErr w:type="gramEnd"/>
      <w:r w:rsidRPr="00EE4D8F">
        <w:rPr>
          <w:rFonts w:ascii="Times New Roman" w:hAnsi="Times New Roman"/>
          <w:sz w:val="24"/>
          <w:szCs w:val="24"/>
        </w:rPr>
        <w:t xml:space="preserve"> winners. Unfortunately, the</w:t>
      </w:r>
      <w:r>
        <w:rPr>
          <w:rFonts w:ascii="Times New Roman" w:hAnsi="Times New Roman"/>
          <w:sz w:val="24"/>
          <w:szCs w:val="24"/>
        </w:rPr>
        <w:t xml:space="preserve"> </w:t>
      </w:r>
      <w:r w:rsidRPr="00EE4D8F">
        <w:rPr>
          <w:rFonts w:ascii="Times New Roman" w:hAnsi="Times New Roman"/>
          <w:sz w:val="24"/>
          <w:szCs w:val="24"/>
        </w:rPr>
        <w:t>only part of the whole event that came</w:t>
      </w:r>
      <w:r>
        <w:rPr>
          <w:rFonts w:ascii="Times New Roman" w:hAnsi="Times New Roman"/>
          <w:sz w:val="24"/>
          <w:szCs w:val="24"/>
        </w:rPr>
        <w:t xml:space="preserve"> </w:t>
      </w:r>
      <w:r w:rsidRPr="00EE4D8F">
        <w:rPr>
          <w:rFonts w:ascii="Times New Roman" w:hAnsi="Times New Roman"/>
          <w:sz w:val="24"/>
          <w:szCs w:val="24"/>
        </w:rPr>
        <w:t xml:space="preserve">near to HF/E was when a tall </w:t>
      </w:r>
      <w:proofErr w:type="spellStart"/>
      <w:r w:rsidRPr="00EE4D8F">
        <w:rPr>
          <w:rFonts w:ascii="Times New Roman" w:hAnsi="Times New Roman"/>
          <w:sz w:val="24"/>
          <w:szCs w:val="24"/>
        </w:rPr>
        <w:t>Nobellaureate</w:t>
      </w:r>
      <w:proofErr w:type="spellEnd"/>
      <w:r>
        <w:rPr>
          <w:rFonts w:ascii="Times New Roman" w:hAnsi="Times New Roman"/>
          <w:sz w:val="24"/>
          <w:szCs w:val="24"/>
        </w:rPr>
        <w:t xml:space="preserve"> </w:t>
      </w:r>
      <w:r w:rsidRPr="00EE4D8F">
        <w:rPr>
          <w:rFonts w:ascii="Times New Roman" w:hAnsi="Times New Roman"/>
          <w:sz w:val="24"/>
          <w:szCs w:val="24"/>
        </w:rPr>
        <w:t>in physics made a comment about</w:t>
      </w:r>
      <w:r>
        <w:rPr>
          <w:rFonts w:ascii="Times New Roman" w:hAnsi="Times New Roman"/>
          <w:sz w:val="24"/>
          <w:szCs w:val="24"/>
        </w:rPr>
        <w:t xml:space="preserve"> </w:t>
      </w:r>
      <w:r w:rsidRPr="00EE4D8F">
        <w:rPr>
          <w:rFonts w:ascii="Times New Roman" w:hAnsi="Times New Roman"/>
          <w:sz w:val="24"/>
          <w:szCs w:val="24"/>
        </w:rPr>
        <w:t>the headroom in his car. The message is</w:t>
      </w: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clear: Shepherd your children, grandchildren,</w:t>
      </w:r>
      <w:r>
        <w:rPr>
          <w:rFonts w:ascii="Times New Roman" w:hAnsi="Times New Roman"/>
          <w:sz w:val="24"/>
          <w:szCs w:val="24"/>
        </w:rPr>
        <w:t xml:space="preserve"> </w:t>
      </w:r>
      <w:r w:rsidRPr="00EE4D8F">
        <w:rPr>
          <w:rFonts w:ascii="Times New Roman" w:hAnsi="Times New Roman"/>
          <w:sz w:val="24"/>
          <w:szCs w:val="24"/>
        </w:rPr>
        <w:t>and their friends toward human</w:t>
      </w:r>
      <w:r>
        <w:rPr>
          <w:rFonts w:ascii="Times New Roman" w:hAnsi="Times New Roman"/>
          <w:sz w:val="24"/>
          <w:szCs w:val="24"/>
        </w:rPr>
        <w:t xml:space="preserve"> </w:t>
      </w:r>
      <w:r w:rsidRPr="00EE4D8F">
        <w:rPr>
          <w:rFonts w:ascii="Times New Roman" w:hAnsi="Times New Roman"/>
          <w:sz w:val="24"/>
          <w:szCs w:val="24"/>
        </w:rPr>
        <w:t>factors/ergonomics science fair projects,</w:t>
      </w:r>
      <w:r>
        <w:rPr>
          <w:rFonts w:ascii="Times New Roman" w:hAnsi="Times New Roman"/>
          <w:sz w:val="24"/>
          <w:szCs w:val="24"/>
        </w:rPr>
        <w:t xml:space="preserve"> </w:t>
      </w:r>
      <w:r w:rsidRPr="00EE4D8F">
        <w:rPr>
          <w:rFonts w:ascii="Times New Roman" w:hAnsi="Times New Roman"/>
          <w:sz w:val="24"/>
          <w:szCs w:val="24"/>
        </w:rPr>
        <w:t>and perhaps one day they will be awarded</w:t>
      </w:r>
      <w:r>
        <w:rPr>
          <w:rFonts w:ascii="Times New Roman" w:hAnsi="Times New Roman"/>
          <w:sz w:val="24"/>
          <w:szCs w:val="24"/>
        </w:rPr>
        <w:t xml:space="preserve"> </w:t>
      </w:r>
      <w:r w:rsidRPr="00EE4D8F">
        <w:rPr>
          <w:rFonts w:ascii="Times New Roman" w:hAnsi="Times New Roman"/>
          <w:sz w:val="24"/>
          <w:szCs w:val="24"/>
        </w:rPr>
        <w:t>a Nobel prize for resolving the problem</w:t>
      </w:r>
      <w:r>
        <w:rPr>
          <w:rFonts w:ascii="Times New Roman" w:hAnsi="Times New Roman"/>
          <w:sz w:val="24"/>
          <w:szCs w:val="24"/>
        </w:rPr>
        <w:t xml:space="preserve"> </w:t>
      </w:r>
      <w:r w:rsidRPr="00EE4D8F">
        <w:rPr>
          <w:rFonts w:ascii="Times New Roman" w:hAnsi="Times New Roman"/>
          <w:sz w:val="24"/>
          <w:szCs w:val="24"/>
        </w:rPr>
        <w:t>of trade-offs between styling and anthropometric</w:t>
      </w:r>
      <w:r>
        <w:rPr>
          <w:rFonts w:ascii="Times New Roman" w:hAnsi="Times New Roman"/>
          <w:sz w:val="24"/>
          <w:szCs w:val="24"/>
        </w:rPr>
        <w:t xml:space="preserve"> </w:t>
      </w:r>
      <w:r w:rsidRPr="00EE4D8F">
        <w:rPr>
          <w:rFonts w:ascii="Times New Roman" w:hAnsi="Times New Roman"/>
          <w:sz w:val="24"/>
          <w:szCs w:val="24"/>
        </w:rPr>
        <w:t>accommodation or preventing</w:t>
      </w:r>
    </w:p>
    <w:p w:rsidR="007E4032"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errors</w:t>
      </w:r>
      <w:proofErr w:type="gramEnd"/>
      <w:r w:rsidRPr="00EE4D8F">
        <w:rPr>
          <w:rFonts w:ascii="Times New Roman" w:hAnsi="Times New Roman"/>
          <w:sz w:val="24"/>
          <w:szCs w:val="24"/>
        </w:rPr>
        <w:t xml:space="preserve"> in information processing.</w:t>
      </w:r>
      <w:r>
        <w:rPr>
          <w:rFonts w:ascii="Times New Roman" w:hAnsi="Times New Roman"/>
          <w:sz w:val="24"/>
          <w:szCs w:val="24"/>
        </w:rPr>
        <w:t xml:space="preserve"> </w:t>
      </w:r>
    </w:p>
    <w:p w:rsidR="007E4032" w:rsidRPr="00EE4D8F" w:rsidRDefault="007E4032" w:rsidP="007E4032">
      <w:pPr>
        <w:autoSpaceDE w:val="0"/>
        <w:autoSpaceDN w:val="0"/>
        <w:adjustRightInd w:val="0"/>
        <w:spacing w:after="0"/>
        <w:rPr>
          <w:rFonts w:ascii="Times New Roman" w:hAnsi="Times New Roman"/>
          <w:b/>
          <w:sz w:val="24"/>
          <w:szCs w:val="24"/>
        </w:rPr>
      </w:pPr>
    </w:p>
    <w:p w:rsidR="007E4032" w:rsidRPr="00EE4D8F" w:rsidRDefault="007E4032" w:rsidP="007E4032">
      <w:pPr>
        <w:autoSpaceDE w:val="0"/>
        <w:autoSpaceDN w:val="0"/>
        <w:adjustRightInd w:val="0"/>
        <w:spacing w:after="0"/>
        <w:rPr>
          <w:rFonts w:ascii="Times New Roman" w:hAnsi="Times New Roman"/>
          <w:b/>
          <w:sz w:val="24"/>
          <w:szCs w:val="24"/>
        </w:rPr>
      </w:pPr>
      <w:r w:rsidRPr="00EE4D8F">
        <w:rPr>
          <w:rFonts w:ascii="Times New Roman" w:hAnsi="Times New Roman"/>
          <w:b/>
          <w:sz w:val="24"/>
          <w:szCs w:val="24"/>
        </w:rPr>
        <w:t>References</w:t>
      </w:r>
    </w:p>
    <w:p w:rsidR="00624D67" w:rsidRDefault="00624D67"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EE4D8F">
        <w:rPr>
          <w:rFonts w:ascii="Times New Roman" w:hAnsi="Times New Roman"/>
          <w:sz w:val="24"/>
          <w:szCs w:val="24"/>
        </w:rPr>
        <w:t>Baddeley</w:t>
      </w:r>
      <w:proofErr w:type="spellEnd"/>
      <w:r w:rsidRPr="00EE4D8F">
        <w:rPr>
          <w:rFonts w:ascii="Times New Roman" w:hAnsi="Times New Roman"/>
          <w:sz w:val="24"/>
          <w:szCs w:val="24"/>
        </w:rPr>
        <w:t xml:space="preserve">, </w:t>
      </w:r>
      <w:proofErr w:type="gramStart"/>
      <w:r w:rsidRPr="00EE4D8F">
        <w:rPr>
          <w:rFonts w:ascii="Times New Roman" w:hAnsi="Times New Roman"/>
          <w:sz w:val="24"/>
          <w:szCs w:val="24"/>
        </w:rPr>
        <w:t>A</w:t>
      </w:r>
      <w:proofErr w:type="gramEnd"/>
      <w:r w:rsidRPr="00EE4D8F">
        <w:rPr>
          <w:rFonts w:ascii="Times New Roman" w:hAnsi="Times New Roman"/>
          <w:sz w:val="24"/>
          <w:szCs w:val="24"/>
        </w:rPr>
        <w:t xml:space="preserve"> (1990). </w:t>
      </w:r>
      <w:proofErr w:type="gramStart"/>
      <w:r w:rsidRPr="00EE4D8F">
        <w:rPr>
          <w:rFonts w:ascii="Times New Roman" w:hAnsi="Times New Roman"/>
          <w:i/>
          <w:iCs/>
          <w:sz w:val="24"/>
          <w:szCs w:val="24"/>
        </w:rPr>
        <w:t>Human memory.</w:t>
      </w:r>
      <w:proofErr w:type="gramEnd"/>
      <w:r w:rsidRPr="00EE4D8F">
        <w:rPr>
          <w:rFonts w:ascii="Times New Roman" w:hAnsi="Times New Roman"/>
          <w:i/>
          <w:iCs/>
          <w:sz w:val="24"/>
          <w:szCs w:val="24"/>
        </w:rPr>
        <w:t xml:space="preserve"> </w:t>
      </w:r>
      <w:proofErr w:type="gramStart"/>
      <w:smartTag w:uri="urn:schemas-microsoft-com:office:smarttags" w:element="place">
        <w:r w:rsidRPr="00EE4D8F">
          <w:rPr>
            <w:rFonts w:ascii="Times New Roman" w:hAnsi="Times New Roman"/>
            <w:sz w:val="24"/>
            <w:szCs w:val="24"/>
          </w:rPr>
          <w:t>Needham</w:t>
        </w:r>
        <w:r>
          <w:rPr>
            <w:rFonts w:ascii="Times New Roman" w:hAnsi="Times New Roman"/>
            <w:sz w:val="24"/>
            <w:szCs w:val="24"/>
          </w:rPr>
          <w:t xml:space="preserve">  </w:t>
        </w:r>
        <w:r w:rsidRPr="00EE4D8F">
          <w:rPr>
            <w:rFonts w:ascii="Times New Roman" w:hAnsi="Times New Roman"/>
            <w:sz w:val="24"/>
            <w:szCs w:val="24"/>
          </w:rPr>
          <w:t>Heights</w:t>
        </w:r>
        <w:proofErr w:type="gramEnd"/>
        <w:r w:rsidRPr="00EE4D8F">
          <w:rPr>
            <w:rFonts w:ascii="Times New Roman" w:hAnsi="Times New Roman"/>
            <w:sz w:val="24"/>
            <w:szCs w:val="24"/>
          </w:rPr>
          <w:t xml:space="preserve">, </w:t>
        </w:r>
        <w:smartTag w:uri="urn:schemas-microsoft-com:office:smarttags" w:element="State">
          <w:r w:rsidRPr="00EE4D8F">
            <w:rPr>
              <w:rFonts w:ascii="Times New Roman" w:hAnsi="Times New Roman"/>
              <w:sz w:val="24"/>
              <w:szCs w:val="24"/>
            </w:rPr>
            <w:t>MA</w:t>
          </w:r>
        </w:smartTag>
      </w:smartTag>
      <w:r w:rsidRPr="00EE4D8F">
        <w:rPr>
          <w:rFonts w:ascii="Times New Roman" w:hAnsi="Times New Roman"/>
          <w:sz w:val="24"/>
          <w:szCs w:val="24"/>
        </w:rPr>
        <w:t xml:space="preserve">: </w:t>
      </w:r>
      <w:proofErr w:type="spellStart"/>
      <w:r w:rsidRPr="00EE4D8F">
        <w:rPr>
          <w:rFonts w:ascii="Times New Roman" w:hAnsi="Times New Roman"/>
          <w:sz w:val="24"/>
          <w:szCs w:val="24"/>
        </w:rPr>
        <w:t>Allyn</w:t>
      </w:r>
      <w:proofErr w:type="spellEnd"/>
      <w:r w:rsidRPr="00EE4D8F">
        <w:rPr>
          <w:rFonts w:ascii="Times New Roman" w:hAnsi="Times New Roman"/>
          <w:sz w:val="24"/>
          <w:szCs w:val="24"/>
        </w:rPr>
        <w:t xml:space="preserve"> &amp; Bacon.</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sz w:val="24"/>
          <w:szCs w:val="24"/>
        </w:rPr>
      </w:pPr>
      <w:r w:rsidRPr="00EE4D8F">
        <w:rPr>
          <w:rFonts w:ascii="Times New Roman" w:hAnsi="Times New Roman"/>
          <w:sz w:val="24"/>
          <w:szCs w:val="24"/>
        </w:rPr>
        <w:t>Miller, G. A. (1956). The magical number seven</w:t>
      </w:r>
      <w:r>
        <w:rPr>
          <w:rFonts w:ascii="Times New Roman" w:hAnsi="Times New Roman"/>
          <w:sz w:val="24"/>
          <w:szCs w:val="24"/>
        </w:rPr>
        <w:t xml:space="preserve"> </w:t>
      </w:r>
      <w:r w:rsidRPr="00EE4D8F">
        <w:rPr>
          <w:rFonts w:ascii="Times New Roman" w:hAnsi="Times New Roman"/>
          <w:sz w:val="24"/>
          <w:szCs w:val="24"/>
        </w:rPr>
        <w:t>plus or minus two: Some limits of our capacity</w:t>
      </w:r>
    </w:p>
    <w:p w:rsidR="007E4032" w:rsidRDefault="007E4032" w:rsidP="002F131F">
      <w:pPr>
        <w:autoSpaceDE w:val="0"/>
        <w:autoSpaceDN w:val="0"/>
        <w:adjustRightInd w:val="0"/>
        <w:spacing w:after="0"/>
        <w:ind w:left="720"/>
        <w:rPr>
          <w:rFonts w:ascii="Times New Roman" w:hAnsi="Times New Roman"/>
          <w:sz w:val="24"/>
          <w:szCs w:val="24"/>
        </w:rPr>
      </w:pPr>
      <w:proofErr w:type="gramStart"/>
      <w:r w:rsidRPr="00EE4D8F">
        <w:rPr>
          <w:rFonts w:ascii="Times New Roman" w:hAnsi="Times New Roman"/>
          <w:sz w:val="24"/>
          <w:szCs w:val="24"/>
        </w:rPr>
        <w:t>for</w:t>
      </w:r>
      <w:proofErr w:type="gramEnd"/>
      <w:r w:rsidRPr="00EE4D8F">
        <w:rPr>
          <w:rFonts w:ascii="Times New Roman" w:hAnsi="Times New Roman"/>
          <w:sz w:val="24"/>
          <w:szCs w:val="24"/>
        </w:rPr>
        <w:t xml:space="preserve"> processing information. </w:t>
      </w:r>
      <w:r w:rsidRPr="00EE4D8F">
        <w:rPr>
          <w:rFonts w:ascii="Times New Roman" w:hAnsi="Times New Roman"/>
          <w:i/>
          <w:iCs/>
          <w:sz w:val="24"/>
          <w:szCs w:val="24"/>
        </w:rPr>
        <w:t>Psychological</w:t>
      </w:r>
      <w:r>
        <w:rPr>
          <w:rFonts w:ascii="Times New Roman" w:hAnsi="Times New Roman"/>
          <w:i/>
          <w:iCs/>
          <w:sz w:val="24"/>
          <w:szCs w:val="24"/>
        </w:rPr>
        <w:t xml:space="preserve"> </w:t>
      </w:r>
      <w:r w:rsidRPr="00EE4D8F">
        <w:rPr>
          <w:rFonts w:ascii="Times New Roman" w:hAnsi="Times New Roman"/>
          <w:i/>
          <w:iCs/>
          <w:sz w:val="24"/>
          <w:szCs w:val="24"/>
        </w:rPr>
        <w:t xml:space="preserve">Review </w:t>
      </w:r>
      <w:r w:rsidRPr="00EE4D8F">
        <w:rPr>
          <w:rFonts w:ascii="Times New Roman" w:hAnsi="Times New Roman"/>
          <w:sz w:val="24"/>
          <w:szCs w:val="24"/>
        </w:rPr>
        <w:t>63, 81-97.</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sz w:val="24"/>
          <w:szCs w:val="24"/>
        </w:rPr>
      </w:pPr>
      <w:proofErr w:type="gramStart"/>
      <w:r w:rsidRPr="00EE4D8F">
        <w:rPr>
          <w:rFonts w:ascii="Times New Roman" w:hAnsi="Times New Roman"/>
          <w:sz w:val="24"/>
          <w:szCs w:val="24"/>
        </w:rPr>
        <w:t>Peacock, J. B., &amp; Davies, P. (J 972).</w:t>
      </w:r>
      <w:proofErr w:type="gramEnd"/>
      <w:r w:rsidRPr="00EE4D8F">
        <w:rPr>
          <w:rFonts w:ascii="Times New Roman" w:hAnsi="Times New Roman"/>
          <w:sz w:val="24"/>
          <w:szCs w:val="24"/>
        </w:rPr>
        <w:t xml:space="preserve"> A method for</w:t>
      </w:r>
      <w:r>
        <w:rPr>
          <w:rFonts w:ascii="Times New Roman" w:hAnsi="Times New Roman"/>
          <w:sz w:val="24"/>
          <w:szCs w:val="24"/>
        </w:rPr>
        <w:t xml:space="preserve"> </w:t>
      </w:r>
      <w:r w:rsidRPr="00EE4D8F">
        <w:rPr>
          <w:rFonts w:ascii="Times New Roman" w:hAnsi="Times New Roman"/>
          <w:sz w:val="24"/>
          <w:szCs w:val="24"/>
        </w:rPr>
        <w:t>the investigation of interpolated information</w:t>
      </w:r>
    </w:p>
    <w:p w:rsidR="007E4032" w:rsidRDefault="007E4032" w:rsidP="002F131F">
      <w:pPr>
        <w:autoSpaceDE w:val="0"/>
        <w:autoSpaceDN w:val="0"/>
        <w:adjustRightInd w:val="0"/>
        <w:spacing w:after="0"/>
        <w:ind w:firstLine="720"/>
        <w:rPr>
          <w:rFonts w:ascii="Times New Roman" w:hAnsi="Times New Roman"/>
          <w:sz w:val="24"/>
          <w:szCs w:val="24"/>
        </w:rPr>
      </w:pPr>
      <w:proofErr w:type="gramStart"/>
      <w:r w:rsidRPr="00EE4D8F">
        <w:rPr>
          <w:rFonts w:ascii="Times New Roman" w:hAnsi="Times New Roman"/>
          <w:sz w:val="24"/>
          <w:szCs w:val="24"/>
        </w:rPr>
        <w:t>and</w:t>
      </w:r>
      <w:proofErr w:type="gramEnd"/>
      <w:r w:rsidRPr="00EE4D8F">
        <w:rPr>
          <w:rFonts w:ascii="Times New Roman" w:hAnsi="Times New Roman"/>
          <w:sz w:val="24"/>
          <w:szCs w:val="24"/>
        </w:rPr>
        <w:t xml:space="preserve"> time effects in short-term retention.</w:t>
      </w:r>
      <w:r>
        <w:rPr>
          <w:rFonts w:ascii="Times New Roman" w:hAnsi="Times New Roman"/>
          <w:sz w:val="24"/>
          <w:szCs w:val="24"/>
        </w:rPr>
        <w:t xml:space="preserve"> </w:t>
      </w:r>
      <w:r w:rsidRPr="00EE4D8F">
        <w:rPr>
          <w:rFonts w:ascii="Times New Roman" w:hAnsi="Times New Roman"/>
          <w:i/>
          <w:iCs/>
          <w:sz w:val="24"/>
          <w:szCs w:val="24"/>
        </w:rPr>
        <w:t xml:space="preserve">Ergonomics, </w:t>
      </w:r>
      <w:r w:rsidRPr="00EE4D8F">
        <w:rPr>
          <w:rFonts w:ascii="Times New Roman" w:hAnsi="Times New Roman"/>
          <w:sz w:val="24"/>
          <w:szCs w:val="24"/>
        </w:rPr>
        <w:t>15, 701-704.</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i/>
          <w:iCs/>
          <w:sz w:val="24"/>
          <w:szCs w:val="24"/>
        </w:rPr>
      </w:pPr>
      <w:r w:rsidRPr="00EE4D8F">
        <w:rPr>
          <w:rFonts w:ascii="Times New Roman" w:hAnsi="Times New Roman"/>
          <w:sz w:val="24"/>
          <w:szCs w:val="24"/>
        </w:rPr>
        <w:t xml:space="preserve">Von </w:t>
      </w:r>
      <w:proofErr w:type="spellStart"/>
      <w:r w:rsidRPr="00EE4D8F">
        <w:rPr>
          <w:rFonts w:ascii="Times New Roman" w:hAnsi="Times New Roman"/>
          <w:sz w:val="24"/>
          <w:szCs w:val="24"/>
        </w:rPr>
        <w:t>Restorff</w:t>
      </w:r>
      <w:proofErr w:type="spellEnd"/>
      <w:r w:rsidRPr="00EE4D8F">
        <w:rPr>
          <w:rFonts w:ascii="Times New Roman" w:hAnsi="Times New Roman"/>
          <w:sz w:val="24"/>
          <w:szCs w:val="24"/>
        </w:rPr>
        <w:t xml:space="preserve">, H. (1933). </w:t>
      </w:r>
      <w:proofErr w:type="spellStart"/>
      <w:r w:rsidRPr="00EE4D8F">
        <w:rPr>
          <w:rFonts w:ascii="Times New Roman" w:hAnsi="Times New Roman"/>
          <w:sz w:val="24"/>
          <w:szCs w:val="24"/>
        </w:rPr>
        <w:t>Uber</w:t>
      </w:r>
      <w:proofErr w:type="spellEnd"/>
      <w:r w:rsidRPr="00EE4D8F">
        <w:rPr>
          <w:rFonts w:ascii="Times New Roman" w:hAnsi="Times New Roman"/>
          <w:sz w:val="24"/>
          <w:szCs w:val="24"/>
        </w:rPr>
        <w:t xml:space="preserve"> die </w:t>
      </w:r>
      <w:proofErr w:type="spellStart"/>
      <w:r w:rsidRPr="00EE4D8F">
        <w:rPr>
          <w:rFonts w:ascii="Times New Roman" w:hAnsi="Times New Roman"/>
          <w:sz w:val="24"/>
          <w:szCs w:val="24"/>
        </w:rPr>
        <w:t>Wirkung</w:t>
      </w:r>
      <w:proofErr w:type="spellEnd"/>
      <w:r w:rsidRPr="00EE4D8F">
        <w:rPr>
          <w:rFonts w:ascii="Times New Roman" w:hAnsi="Times New Roman"/>
          <w:sz w:val="24"/>
          <w:szCs w:val="24"/>
        </w:rPr>
        <w:t xml:space="preserve"> von</w:t>
      </w:r>
      <w:r>
        <w:rPr>
          <w:rFonts w:ascii="Times New Roman" w:hAnsi="Times New Roman"/>
          <w:sz w:val="24"/>
          <w:szCs w:val="24"/>
        </w:rPr>
        <w:t xml:space="preserve"> </w:t>
      </w:r>
      <w:proofErr w:type="spellStart"/>
      <w:r w:rsidRPr="00EE4D8F">
        <w:rPr>
          <w:rFonts w:ascii="Times New Roman" w:hAnsi="Times New Roman"/>
          <w:sz w:val="24"/>
          <w:szCs w:val="24"/>
        </w:rPr>
        <w:t>bereichspildungen</w:t>
      </w:r>
      <w:proofErr w:type="spellEnd"/>
      <w:r w:rsidRPr="00EE4D8F">
        <w:rPr>
          <w:rFonts w:ascii="Times New Roman" w:hAnsi="Times New Roman"/>
          <w:sz w:val="24"/>
          <w:szCs w:val="24"/>
        </w:rPr>
        <w:t xml:space="preserve"> </w:t>
      </w:r>
      <w:proofErr w:type="spellStart"/>
      <w:r w:rsidRPr="00EE4D8F">
        <w:rPr>
          <w:rFonts w:ascii="Times New Roman" w:hAnsi="Times New Roman"/>
          <w:sz w:val="24"/>
          <w:szCs w:val="24"/>
        </w:rPr>
        <w:t>im</w:t>
      </w:r>
      <w:proofErr w:type="spellEnd"/>
      <w:r w:rsidRPr="00EE4D8F">
        <w:rPr>
          <w:rFonts w:ascii="Times New Roman" w:hAnsi="Times New Roman"/>
          <w:sz w:val="24"/>
          <w:szCs w:val="24"/>
        </w:rPr>
        <w:t xml:space="preserve"> </w:t>
      </w:r>
      <w:proofErr w:type="spellStart"/>
      <w:r w:rsidRPr="00EE4D8F">
        <w:rPr>
          <w:rFonts w:ascii="Times New Roman" w:hAnsi="Times New Roman"/>
          <w:sz w:val="24"/>
          <w:szCs w:val="24"/>
        </w:rPr>
        <w:t>Spurenfeld</w:t>
      </w:r>
      <w:proofErr w:type="spellEnd"/>
      <w:r w:rsidRPr="00EE4D8F">
        <w:rPr>
          <w:rFonts w:ascii="Times New Roman" w:hAnsi="Times New Roman"/>
          <w:sz w:val="24"/>
          <w:szCs w:val="24"/>
        </w:rPr>
        <w:t xml:space="preserve">. </w:t>
      </w:r>
      <w:proofErr w:type="spellStart"/>
      <w:r w:rsidRPr="00EE4D8F">
        <w:rPr>
          <w:rFonts w:ascii="Times New Roman" w:hAnsi="Times New Roman"/>
          <w:i/>
          <w:iCs/>
          <w:sz w:val="24"/>
          <w:szCs w:val="24"/>
        </w:rPr>
        <w:t>Psychologie</w:t>
      </w:r>
      <w:proofErr w:type="spellEnd"/>
    </w:p>
    <w:p w:rsidR="007E4032" w:rsidRDefault="007E4032" w:rsidP="002F131F">
      <w:pPr>
        <w:autoSpaceDE w:val="0"/>
        <w:autoSpaceDN w:val="0"/>
        <w:adjustRightInd w:val="0"/>
        <w:spacing w:after="0"/>
        <w:ind w:firstLine="720"/>
        <w:rPr>
          <w:rFonts w:ascii="Times New Roman" w:hAnsi="Times New Roman"/>
          <w:sz w:val="24"/>
          <w:szCs w:val="24"/>
        </w:rPr>
      </w:pPr>
      <w:proofErr w:type="spellStart"/>
      <w:r w:rsidRPr="00EE4D8F">
        <w:rPr>
          <w:rFonts w:ascii="Times New Roman" w:hAnsi="Times New Roman"/>
          <w:i/>
          <w:iCs/>
          <w:sz w:val="24"/>
          <w:szCs w:val="24"/>
        </w:rPr>
        <w:t>Forschung</w:t>
      </w:r>
      <w:proofErr w:type="spellEnd"/>
      <w:r w:rsidRPr="00EE4D8F">
        <w:rPr>
          <w:rFonts w:ascii="Times New Roman" w:hAnsi="Times New Roman"/>
          <w:i/>
          <w:iCs/>
          <w:sz w:val="24"/>
          <w:szCs w:val="24"/>
        </w:rPr>
        <w:t xml:space="preserve"> </w:t>
      </w:r>
      <w:r w:rsidRPr="00EE4D8F">
        <w:rPr>
          <w:rFonts w:ascii="Times New Roman" w:hAnsi="Times New Roman"/>
          <w:sz w:val="24"/>
          <w:szCs w:val="24"/>
        </w:rPr>
        <w:t>18, 299-342.</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autoSpaceDE w:val="0"/>
        <w:autoSpaceDN w:val="0"/>
        <w:adjustRightInd w:val="0"/>
        <w:spacing w:after="0"/>
        <w:rPr>
          <w:rFonts w:ascii="Times New Roman" w:hAnsi="Times New Roman"/>
          <w:sz w:val="24"/>
          <w:szCs w:val="24"/>
        </w:rPr>
      </w:pPr>
      <w:proofErr w:type="spellStart"/>
      <w:proofErr w:type="gramStart"/>
      <w:r w:rsidRPr="00EE4D8F">
        <w:rPr>
          <w:rFonts w:ascii="Times New Roman" w:hAnsi="Times New Roman"/>
          <w:sz w:val="24"/>
          <w:szCs w:val="24"/>
        </w:rPr>
        <w:t>Wickens</w:t>
      </w:r>
      <w:proofErr w:type="spellEnd"/>
      <w:r w:rsidRPr="00EE4D8F">
        <w:rPr>
          <w:rFonts w:ascii="Times New Roman" w:hAnsi="Times New Roman"/>
          <w:sz w:val="24"/>
          <w:szCs w:val="24"/>
        </w:rPr>
        <w:t>, C. D. (] 987).</w:t>
      </w:r>
      <w:proofErr w:type="gramEnd"/>
      <w:r w:rsidRPr="00EE4D8F">
        <w:rPr>
          <w:rFonts w:ascii="Times New Roman" w:hAnsi="Times New Roman"/>
          <w:sz w:val="24"/>
          <w:szCs w:val="24"/>
        </w:rPr>
        <w:t xml:space="preserve"> </w:t>
      </w:r>
      <w:proofErr w:type="gramStart"/>
      <w:r w:rsidRPr="00EE4D8F">
        <w:rPr>
          <w:rFonts w:ascii="Times New Roman" w:hAnsi="Times New Roman"/>
          <w:sz w:val="24"/>
          <w:szCs w:val="24"/>
        </w:rPr>
        <w:t>Information processing,</w:t>
      </w:r>
      <w:r>
        <w:rPr>
          <w:rFonts w:ascii="Times New Roman" w:hAnsi="Times New Roman"/>
          <w:sz w:val="24"/>
          <w:szCs w:val="24"/>
        </w:rPr>
        <w:t xml:space="preserve"> </w:t>
      </w:r>
      <w:r w:rsidRPr="00EE4D8F">
        <w:rPr>
          <w:rFonts w:ascii="Times New Roman" w:hAnsi="Times New Roman"/>
          <w:sz w:val="24"/>
          <w:szCs w:val="24"/>
        </w:rPr>
        <w:t>decision making and cognition.</w:t>
      </w:r>
      <w:proofErr w:type="gramEnd"/>
      <w:r w:rsidRPr="00EE4D8F">
        <w:rPr>
          <w:rFonts w:ascii="Times New Roman" w:hAnsi="Times New Roman"/>
          <w:sz w:val="24"/>
          <w:szCs w:val="24"/>
        </w:rPr>
        <w:t xml:space="preserve"> In G. </w:t>
      </w:r>
      <w:proofErr w:type="spellStart"/>
      <w:r w:rsidRPr="00EE4D8F">
        <w:rPr>
          <w:rFonts w:ascii="Times New Roman" w:hAnsi="Times New Roman"/>
          <w:sz w:val="24"/>
          <w:szCs w:val="24"/>
        </w:rPr>
        <w:t>Salvendy</w:t>
      </w:r>
      <w:proofErr w:type="spellEnd"/>
    </w:p>
    <w:p w:rsidR="007E4032" w:rsidRDefault="007E4032" w:rsidP="002F131F">
      <w:pPr>
        <w:autoSpaceDE w:val="0"/>
        <w:autoSpaceDN w:val="0"/>
        <w:adjustRightInd w:val="0"/>
        <w:spacing w:after="0"/>
        <w:ind w:firstLine="720"/>
        <w:rPr>
          <w:rFonts w:ascii="Times New Roman" w:hAnsi="Times New Roman"/>
          <w:sz w:val="24"/>
          <w:szCs w:val="24"/>
        </w:rPr>
      </w:pPr>
      <w:r w:rsidRPr="00EE4D8F">
        <w:rPr>
          <w:rFonts w:ascii="Times New Roman" w:hAnsi="Times New Roman"/>
          <w:sz w:val="24"/>
          <w:szCs w:val="24"/>
        </w:rPr>
        <w:t xml:space="preserve">(Ed.), </w:t>
      </w:r>
      <w:r w:rsidRPr="00EE4D8F">
        <w:rPr>
          <w:rFonts w:ascii="Times New Roman" w:hAnsi="Times New Roman"/>
          <w:i/>
          <w:iCs/>
          <w:sz w:val="24"/>
          <w:szCs w:val="24"/>
        </w:rPr>
        <w:t xml:space="preserve">Handbook of human factors </w:t>
      </w:r>
      <w:r w:rsidRPr="00EE4D8F">
        <w:rPr>
          <w:rFonts w:ascii="Times New Roman" w:hAnsi="Times New Roman"/>
          <w:sz w:val="24"/>
          <w:szCs w:val="24"/>
        </w:rPr>
        <w:t>(chapter</w:t>
      </w:r>
      <w:r>
        <w:rPr>
          <w:rFonts w:ascii="Times New Roman" w:hAnsi="Times New Roman"/>
          <w:sz w:val="24"/>
          <w:szCs w:val="24"/>
        </w:rPr>
        <w:t xml:space="preserve"> </w:t>
      </w:r>
      <w:r w:rsidRPr="00EE4D8F">
        <w:rPr>
          <w:rFonts w:ascii="Times New Roman" w:hAnsi="Times New Roman"/>
          <w:sz w:val="24"/>
          <w:szCs w:val="24"/>
        </w:rPr>
        <w:t xml:space="preserve">2.2). </w:t>
      </w:r>
      <w:smartTag w:uri="urn:schemas-microsoft-com:office:smarttags" w:element="place">
        <w:smartTag w:uri="urn:schemas-microsoft-com:office:smarttags" w:element="State">
          <w:r w:rsidRPr="00EE4D8F">
            <w:rPr>
              <w:rFonts w:ascii="Times New Roman" w:hAnsi="Times New Roman"/>
              <w:sz w:val="24"/>
              <w:szCs w:val="24"/>
            </w:rPr>
            <w:t>New York</w:t>
          </w:r>
        </w:smartTag>
      </w:smartTag>
      <w:r w:rsidRPr="00EE4D8F">
        <w:rPr>
          <w:rFonts w:ascii="Times New Roman" w:hAnsi="Times New Roman"/>
          <w:sz w:val="24"/>
          <w:szCs w:val="24"/>
        </w:rPr>
        <w:t>: Wiley.</w:t>
      </w:r>
    </w:p>
    <w:p w:rsidR="007E4032" w:rsidRPr="00EE4D8F" w:rsidRDefault="007E4032" w:rsidP="007E4032">
      <w:pPr>
        <w:autoSpaceDE w:val="0"/>
        <w:autoSpaceDN w:val="0"/>
        <w:adjustRightInd w:val="0"/>
        <w:spacing w:after="0"/>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624D67" w:rsidRDefault="00624D67"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Chapter 7</w:t>
      </w:r>
    </w:p>
    <w:p w:rsidR="001C2CFB" w:rsidRDefault="001C2CFB" w:rsidP="007E4032">
      <w:pPr>
        <w:autoSpaceDE w:val="0"/>
        <w:autoSpaceDN w:val="0"/>
        <w:adjustRightInd w:val="0"/>
        <w:spacing w:after="0"/>
        <w:jc w:val="center"/>
        <w:rPr>
          <w:rFonts w:ascii="Times New Roman" w:hAnsi="Times New Roman"/>
          <w:b/>
          <w:bCs/>
          <w:sz w:val="28"/>
          <w:szCs w:val="28"/>
        </w:rPr>
      </w:pPr>
    </w:p>
    <w:p w:rsidR="007E4032" w:rsidRPr="0022622A" w:rsidRDefault="007E4032"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JNDs, SD</w:t>
      </w:r>
      <w:r w:rsidRPr="0022622A">
        <w:rPr>
          <w:rFonts w:ascii="Times New Roman" w:hAnsi="Times New Roman"/>
          <w:b/>
          <w:bCs/>
          <w:sz w:val="28"/>
          <w:szCs w:val="28"/>
        </w:rPr>
        <w:t>s, H</w:t>
      </w:r>
      <w:r>
        <w:rPr>
          <w:rFonts w:ascii="Times New Roman" w:hAnsi="Times New Roman"/>
          <w:b/>
          <w:bCs/>
          <w:sz w:val="28"/>
          <w:szCs w:val="28"/>
        </w:rPr>
        <w:t>SD</w:t>
      </w:r>
      <w:r w:rsidRPr="0022622A">
        <w:rPr>
          <w:rFonts w:ascii="Times New Roman" w:hAnsi="Times New Roman"/>
          <w:b/>
          <w:bCs/>
          <w:sz w:val="28"/>
          <w:szCs w:val="28"/>
        </w:rPr>
        <w:t xml:space="preserve">s, and </w:t>
      </w:r>
      <w:r>
        <w:rPr>
          <w:rFonts w:ascii="Times New Roman" w:hAnsi="Times New Roman"/>
          <w:b/>
          <w:bCs/>
          <w:sz w:val="28"/>
          <w:szCs w:val="28"/>
        </w:rPr>
        <w:t>D</w:t>
      </w:r>
      <w:r w:rsidRPr="0022622A">
        <w:rPr>
          <w:rFonts w:ascii="Times New Roman" w:hAnsi="Times New Roman"/>
          <w:b/>
          <w:bCs/>
          <w:sz w:val="28"/>
          <w:szCs w:val="28"/>
        </w:rPr>
        <w:t>N</w:t>
      </w:r>
      <w:r>
        <w:rPr>
          <w:rFonts w:ascii="Times New Roman" w:hAnsi="Times New Roman"/>
          <w:b/>
          <w:bCs/>
          <w:sz w:val="28"/>
          <w:szCs w:val="28"/>
        </w:rPr>
        <w:t>D</w:t>
      </w:r>
      <w:r w:rsidRPr="0022622A">
        <w:rPr>
          <w:rFonts w:ascii="Times New Roman" w:hAnsi="Times New Roman"/>
          <w:b/>
          <w:bCs/>
          <w:sz w:val="28"/>
          <w:szCs w:val="28"/>
        </w:rPr>
        <w:t>s:</w:t>
      </w:r>
    </w:p>
    <w:p w:rsidR="007E4032" w:rsidRDefault="007E4032" w:rsidP="00624D67">
      <w:pPr>
        <w:autoSpaceDE w:val="0"/>
        <w:autoSpaceDN w:val="0"/>
        <w:adjustRightInd w:val="0"/>
        <w:spacing w:after="0"/>
        <w:jc w:val="center"/>
        <w:rPr>
          <w:rFonts w:ascii="Times New Roman" w:hAnsi="Times New Roman"/>
          <w:b/>
          <w:bCs/>
          <w:sz w:val="28"/>
          <w:szCs w:val="28"/>
        </w:rPr>
      </w:pPr>
      <w:r w:rsidRPr="0022622A">
        <w:rPr>
          <w:rFonts w:ascii="Times New Roman" w:hAnsi="Times New Roman"/>
          <w:b/>
          <w:bCs/>
          <w:sz w:val="28"/>
          <w:szCs w:val="28"/>
        </w:rPr>
        <w:t xml:space="preserve">The </w:t>
      </w:r>
      <w:r>
        <w:rPr>
          <w:rFonts w:ascii="Times New Roman" w:hAnsi="Times New Roman"/>
          <w:b/>
          <w:bCs/>
          <w:sz w:val="28"/>
          <w:szCs w:val="28"/>
        </w:rPr>
        <w:t>Weber-Fechner Law</w:t>
      </w:r>
    </w:p>
    <w:p w:rsidR="00AA322D" w:rsidRPr="00624D67" w:rsidRDefault="00AA322D" w:rsidP="00624D67">
      <w:pPr>
        <w:autoSpaceDE w:val="0"/>
        <w:autoSpaceDN w:val="0"/>
        <w:adjustRightInd w:val="0"/>
        <w:spacing w:after="0"/>
        <w:jc w:val="center"/>
        <w:rPr>
          <w:rFonts w:ascii="Times New Roman" w:hAnsi="Times New Roman"/>
          <w:b/>
          <w:bCs/>
          <w:sz w:val="28"/>
          <w:szCs w:val="28"/>
        </w:rPr>
      </w:pPr>
      <w:r w:rsidRPr="00AA322D">
        <w:rPr>
          <w:rFonts w:ascii="Times New Roman" w:hAnsi="Times New Roman"/>
          <w:b/>
          <w:bCs/>
          <w:sz w:val="24"/>
          <w:szCs w:val="28"/>
        </w:rPr>
        <w:t>(</w:t>
      </w:r>
      <w:proofErr w:type="gramStart"/>
      <w:r w:rsidRPr="00AA322D">
        <w:rPr>
          <w:rFonts w:ascii="Times New Roman" w:hAnsi="Times New Roman"/>
          <w:b/>
          <w:bCs/>
          <w:sz w:val="24"/>
          <w:szCs w:val="28"/>
        </w:rPr>
        <w:t>with</w:t>
      </w:r>
      <w:proofErr w:type="gramEnd"/>
      <w:r w:rsidRPr="00AA322D">
        <w:rPr>
          <w:rFonts w:ascii="Times New Roman" w:hAnsi="Times New Roman"/>
          <w:b/>
          <w:bCs/>
          <w:sz w:val="24"/>
          <w:szCs w:val="28"/>
        </w:rPr>
        <w:t xml:space="preserve"> Barrett Caldwell</w:t>
      </w:r>
      <w:r w:rsidR="00482375">
        <w:rPr>
          <w:rFonts w:ascii="Times New Roman" w:hAnsi="Times New Roman"/>
          <w:b/>
          <w:bCs/>
          <w:sz w:val="24"/>
          <w:szCs w:val="28"/>
        </w:rPr>
        <w:t>, Summer 2002</w:t>
      </w:r>
      <w:r w:rsidRPr="00AA322D">
        <w:rPr>
          <w:rFonts w:ascii="Times New Roman" w:hAnsi="Times New Roman"/>
          <w:b/>
          <w:bCs/>
          <w:sz w:val="24"/>
          <w:szCs w:val="28"/>
        </w:rPr>
        <w:t>)</w:t>
      </w:r>
    </w:p>
    <w:p w:rsidR="007E4032" w:rsidRPr="0022622A" w:rsidRDefault="007E4032" w:rsidP="007E4032">
      <w:pPr>
        <w:autoSpaceDE w:val="0"/>
        <w:autoSpaceDN w:val="0"/>
        <w:adjustRightInd w:val="0"/>
        <w:spacing w:after="0"/>
        <w:jc w:val="center"/>
        <w:rPr>
          <w:rFonts w:ascii="Times New Roman" w:hAnsi="Times New Roman"/>
          <w:b/>
          <w:bCs/>
          <w:sz w:val="28"/>
          <w:szCs w:val="28"/>
        </w:rPr>
      </w:pPr>
    </w:p>
    <w:p w:rsidR="002F131F" w:rsidRDefault="007E4032" w:rsidP="002F131F">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This article is about differences,</w:t>
      </w:r>
      <w:r>
        <w:rPr>
          <w:rFonts w:ascii="Times New Roman" w:hAnsi="Times New Roman"/>
          <w:sz w:val="24"/>
          <w:szCs w:val="24"/>
        </w:rPr>
        <w:t xml:space="preserve"> </w:t>
      </w:r>
      <w:r w:rsidRPr="0022622A">
        <w:rPr>
          <w:rFonts w:ascii="Times New Roman" w:hAnsi="Times New Roman"/>
          <w:sz w:val="24"/>
          <w:szCs w:val="24"/>
        </w:rPr>
        <w:t>people's perceptions of them,</w:t>
      </w:r>
      <w:r>
        <w:rPr>
          <w:rFonts w:ascii="Times New Roman" w:hAnsi="Times New Roman"/>
          <w:sz w:val="24"/>
          <w:szCs w:val="24"/>
        </w:rPr>
        <w:t xml:space="preserve"> </w:t>
      </w:r>
      <w:r w:rsidRPr="0022622A">
        <w:rPr>
          <w:rFonts w:ascii="Times New Roman" w:hAnsi="Times New Roman"/>
          <w:sz w:val="24"/>
          <w:szCs w:val="24"/>
        </w:rPr>
        <w:t>human factors techniques of</w:t>
      </w:r>
      <w:r w:rsidR="002F131F">
        <w:rPr>
          <w:rFonts w:ascii="Times New Roman" w:hAnsi="Times New Roman"/>
          <w:sz w:val="24"/>
          <w:szCs w:val="24"/>
        </w:rPr>
        <w:t xml:space="preserve"> </w:t>
      </w:r>
      <w:r w:rsidRPr="0022622A">
        <w:rPr>
          <w:rFonts w:ascii="Times New Roman" w:hAnsi="Times New Roman"/>
          <w:sz w:val="24"/>
          <w:szCs w:val="24"/>
        </w:rPr>
        <w:t>analyzing them, and designing</w:t>
      </w:r>
      <w:r>
        <w:rPr>
          <w:rFonts w:ascii="Times New Roman" w:hAnsi="Times New Roman"/>
          <w:sz w:val="24"/>
          <w:szCs w:val="24"/>
        </w:rPr>
        <w:t xml:space="preserve"> </w:t>
      </w:r>
      <w:r w:rsidRPr="0022622A">
        <w:rPr>
          <w:rFonts w:ascii="Times New Roman" w:hAnsi="Times New Roman"/>
          <w:sz w:val="24"/>
          <w:szCs w:val="24"/>
        </w:rPr>
        <w:t>jobs to accommodate them.</w:t>
      </w:r>
      <w:r>
        <w:rPr>
          <w:rFonts w:ascii="Times New Roman" w:hAnsi="Times New Roman"/>
          <w:sz w:val="24"/>
          <w:szCs w:val="24"/>
        </w:rPr>
        <w:t xml:space="preserve"> </w:t>
      </w:r>
    </w:p>
    <w:p w:rsidR="002F131F" w:rsidRDefault="002F131F" w:rsidP="002F131F">
      <w:pPr>
        <w:autoSpaceDE w:val="0"/>
        <w:autoSpaceDN w:val="0"/>
        <w:adjustRightInd w:val="0"/>
        <w:spacing w:after="0"/>
        <w:rPr>
          <w:rFonts w:ascii="Times New Roman" w:hAnsi="Times New Roman"/>
          <w:sz w:val="24"/>
          <w:szCs w:val="24"/>
        </w:rPr>
      </w:pPr>
    </w:p>
    <w:p w:rsidR="002F131F" w:rsidRPr="002F131F" w:rsidRDefault="007E4032" w:rsidP="002F131F">
      <w:pPr>
        <w:autoSpaceDE w:val="0"/>
        <w:autoSpaceDN w:val="0"/>
        <w:adjustRightInd w:val="0"/>
        <w:spacing w:after="0"/>
        <w:rPr>
          <w:rFonts w:ascii="Times New Roman" w:hAnsi="Times New Roman"/>
          <w:b/>
          <w:sz w:val="24"/>
          <w:szCs w:val="24"/>
        </w:rPr>
      </w:pPr>
      <w:r w:rsidRPr="002F131F">
        <w:rPr>
          <w:rFonts w:ascii="Times New Roman" w:hAnsi="Times New Roman"/>
          <w:b/>
          <w:sz w:val="24"/>
          <w:szCs w:val="24"/>
        </w:rPr>
        <w:t xml:space="preserve">Differences </w:t>
      </w:r>
    </w:p>
    <w:p w:rsidR="002F131F" w:rsidRDefault="007E4032" w:rsidP="002F131F">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More than 100 years ago, research</w:t>
      </w:r>
      <w:r>
        <w:rPr>
          <w:rFonts w:ascii="Times New Roman" w:hAnsi="Times New Roman"/>
          <w:sz w:val="24"/>
          <w:szCs w:val="24"/>
        </w:rPr>
        <w:t xml:space="preserve"> </w:t>
      </w:r>
      <w:r w:rsidRPr="0022622A">
        <w:rPr>
          <w:rFonts w:ascii="Times New Roman" w:hAnsi="Times New Roman"/>
          <w:sz w:val="24"/>
          <w:szCs w:val="24"/>
        </w:rPr>
        <w:t>psychologists articulated a general rule</w:t>
      </w:r>
      <w:r>
        <w:rPr>
          <w:rFonts w:ascii="Times New Roman" w:hAnsi="Times New Roman"/>
          <w:sz w:val="24"/>
          <w:szCs w:val="24"/>
        </w:rPr>
        <w:t xml:space="preserve"> </w:t>
      </w:r>
      <w:r w:rsidRPr="0022622A">
        <w:rPr>
          <w:rFonts w:ascii="Times New Roman" w:hAnsi="Times New Roman"/>
          <w:sz w:val="24"/>
          <w:szCs w:val="24"/>
        </w:rPr>
        <w:t>about the capabilities of the human perceptual</w:t>
      </w:r>
      <w:r w:rsidR="002F131F">
        <w:rPr>
          <w:rFonts w:ascii="Times New Roman" w:hAnsi="Times New Roman"/>
          <w:sz w:val="24"/>
          <w:szCs w:val="24"/>
        </w:rPr>
        <w:t xml:space="preserve"> </w:t>
      </w:r>
      <w:r w:rsidRPr="0022622A">
        <w:rPr>
          <w:rFonts w:ascii="Times New Roman" w:hAnsi="Times New Roman"/>
          <w:sz w:val="24"/>
          <w:szCs w:val="24"/>
        </w:rPr>
        <w:t>system to distinguish differences</w:t>
      </w:r>
      <w:r>
        <w:rPr>
          <w:rFonts w:ascii="Times New Roman" w:hAnsi="Times New Roman"/>
          <w:sz w:val="24"/>
          <w:szCs w:val="24"/>
        </w:rPr>
        <w:t xml:space="preserve"> </w:t>
      </w:r>
      <w:r w:rsidRPr="0022622A">
        <w:rPr>
          <w:rFonts w:ascii="Times New Roman" w:hAnsi="Times New Roman"/>
          <w:sz w:val="24"/>
          <w:szCs w:val="24"/>
        </w:rPr>
        <w:t>between physical quantities (Fechner,</w:t>
      </w:r>
      <w:r>
        <w:rPr>
          <w:rFonts w:ascii="Times New Roman" w:hAnsi="Times New Roman"/>
          <w:sz w:val="24"/>
          <w:szCs w:val="24"/>
        </w:rPr>
        <w:t xml:space="preserve"> </w:t>
      </w:r>
      <w:r w:rsidRPr="0022622A">
        <w:rPr>
          <w:rFonts w:ascii="Times New Roman" w:hAnsi="Times New Roman"/>
          <w:sz w:val="24"/>
          <w:szCs w:val="24"/>
        </w:rPr>
        <w:t>1860). They focused on how small a</w:t>
      </w:r>
      <w:r>
        <w:rPr>
          <w:rFonts w:ascii="Times New Roman" w:hAnsi="Times New Roman"/>
          <w:sz w:val="24"/>
          <w:szCs w:val="24"/>
        </w:rPr>
        <w:t xml:space="preserve"> </w:t>
      </w:r>
      <w:r w:rsidRPr="0022622A">
        <w:rPr>
          <w:rFonts w:ascii="Times New Roman" w:hAnsi="Times New Roman"/>
          <w:sz w:val="24"/>
          <w:szCs w:val="24"/>
        </w:rPr>
        <w:t xml:space="preserve">difference could be detected - </w:t>
      </w:r>
      <w:r w:rsidRPr="0022622A">
        <w:rPr>
          <w:rFonts w:ascii="Times New Roman" w:hAnsi="Times New Roman"/>
          <w:i/>
          <w:iCs/>
          <w:sz w:val="24"/>
          <w:szCs w:val="24"/>
        </w:rPr>
        <w:t>a just</w:t>
      </w:r>
      <w:r w:rsidR="00624D67">
        <w:rPr>
          <w:rFonts w:ascii="Times New Roman" w:hAnsi="Times New Roman"/>
          <w:i/>
          <w:iCs/>
          <w:sz w:val="24"/>
          <w:szCs w:val="24"/>
        </w:rPr>
        <w:t xml:space="preserve"> </w:t>
      </w:r>
      <w:r w:rsidRPr="0022622A">
        <w:rPr>
          <w:rFonts w:ascii="Times New Roman" w:hAnsi="Times New Roman"/>
          <w:i/>
          <w:iCs/>
          <w:sz w:val="24"/>
          <w:szCs w:val="24"/>
        </w:rPr>
        <w:t>noticeable</w:t>
      </w:r>
      <w:r>
        <w:rPr>
          <w:rFonts w:ascii="Times New Roman" w:hAnsi="Times New Roman"/>
          <w:i/>
          <w:iCs/>
          <w:sz w:val="24"/>
          <w:szCs w:val="24"/>
        </w:rPr>
        <w:t xml:space="preserve"> </w:t>
      </w:r>
      <w:r w:rsidRPr="0022622A">
        <w:rPr>
          <w:rFonts w:ascii="Times New Roman" w:hAnsi="Times New Roman"/>
          <w:i/>
          <w:iCs/>
          <w:sz w:val="24"/>
          <w:szCs w:val="24"/>
        </w:rPr>
        <w:t xml:space="preserve">difference </w:t>
      </w:r>
      <w:r w:rsidRPr="0022622A">
        <w:rPr>
          <w:rFonts w:ascii="Times New Roman" w:hAnsi="Times New Roman"/>
          <w:sz w:val="24"/>
          <w:szCs w:val="24"/>
        </w:rPr>
        <w:t>(JND for short.)</w:t>
      </w:r>
      <w:r>
        <w:rPr>
          <w:rFonts w:ascii="Times New Roman" w:hAnsi="Times New Roman"/>
          <w:sz w:val="24"/>
          <w:szCs w:val="24"/>
        </w:rPr>
        <w:t xml:space="preserve"> </w:t>
      </w:r>
      <w:r w:rsidRPr="0022622A">
        <w:rPr>
          <w:rFonts w:ascii="Times New Roman" w:hAnsi="Times New Roman"/>
          <w:sz w:val="24"/>
          <w:szCs w:val="24"/>
        </w:rPr>
        <w:t>Around the same period, statisticians</w:t>
      </w:r>
      <w:r>
        <w:rPr>
          <w:rFonts w:ascii="Times New Roman" w:hAnsi="Times New Roman"/>
          <w:sz w:val="24"/>
          <w:szCs w:val="24"/>
        </w:rPr>
        <w:t xml:space="preserve"> </w:t>
      </w:r>
      <w:r w:rsidRPr="0022622A">
        <w:rPr>
          <w:rFonts w:ascii="Times New Roman" w:hAnsi="Times New Roman"/>
          <w:sz w:val="24"/>
          <w:szCs w:val="24"/>
        </w:rPr>
        <w:t xml:space="preserve">started to worry about </w:t>
      </w:r>
      <w:r w:rsidRPr="0022622A">
        <w:rPr>
          <w:rFonts w:ascii="Times New Roman" w:hAnsi="Times New Roman"/>
          <w:i/>
          <w:iCs/>
          <w:sz w:val="24"/>
          <w:szCs w:val="24"/>
        </w:rPr>
        <w:t>significant differences</w:t>
      </w:r>
      <w:r>
        <w:rPr>
          <w:rFonts w:ascii="Times New Roman" w:hAnsi="Times New Roman"/>
          <w:i/>
          <w:iCs/>
          <w:sz w:val="24"/>
          <w:szCs w:val="24"/>
        </w:rPr>
        <w:t xml:space="preserve"> </w:t>
      </w:r>
      <w:r w:rsidRPr="0022622A">
        <w:rPr>
          <w:rFonts w:ascii="Times New Roman" w:hAnsi="Times New Roman"/>
          <w:sz w:val="24"/>
          <w:szCs w:val="24"/>
        </w:rPr>
        <w:t>and adopted a risk-based approach in</w:t>
      </w:r>
      <w:r>
        <w:rPr>
          <w:rFonts w:ascii="Times New Roman" w:hAnsi="Times New Roman"/>
          <w:sz w:val="24"/>
          <w:szCs w:val="24"/>
        </w:rPr>
        <w:t xml:space="preserve"> </w:t>
      </w:r>
      <w:r w:rsidRPr="0022622A">
        <w:rPr>
          <w:rFonts w:ascii="Times New Roman" w:hAnsi="Times New Roman"/>
          <w:sz w:val="24"/>
          <w:szCs w:val="24"/>
        </w:rPr>
        <w:t>which they admitted that they would be</w:t>
      </w:r>
      <w:r>
        <w:rPr>
          <w:rFonts w:ascii="Times New Roman" w:hAnsi="Times New Roman"/>
          <w:sz w:val="24"/>
          <w:szCs w:val="24"/>
        </w:rPr>
        <w:t xml:space="preserve"> </w:t>
      </w:r>
      <w:r w:rsidRPr="0022622A">
        <w:rPr>
          <w:rFonts w:ascii="Times New Roman" w:hAnsi="Times New Roman"/>
          <w:sz w:val="24"/>
          <w:szCs w:val="24"/>
        </w:rPr>
        <w:t>wrong 1%, 5%, or 10% of the time due to</w:t>
      </w:r>
      <w:r>
        <w:rPr>
          <w:rFonts w:ascii="Times New Roman" w:hAnsi="Times New Roman"/>
          <w:sz w:val="24"/>
          <w:szCs w:val="24"/>
        </w:rPr>
        <w:t xml:space="preserve"> </w:t>
      </w:r>
      <w:r w:rsidRPr="0022622A">
        <w:rPr>
          <w:rFonts w:ascii="Times New Roman" w:hAnsi="Times New Roman"/>
          <w:sz w:val="24"/>
          <w:szCs w:val="24"/>
        </w:rPr>
        <w:t>chance. Clinical, psychological, and human</w:t>
      </w:r>
      <w:r>
        <w:rPr>
          <w:rFonts w:ascii="Times New Roman" w:hAnsi="Times New Roman"/>
          <w:sz w:val="24"/>
          <w:szCs w:val="24"/>
        </w:rPr>
        <w:t xml:space="preserve"> </w:t>
      </w:r>
      <w:r w:rsidRPr="0022622A">
        <w:rPr>
          <w:rFonts w:ascii="Times New Roman" w:hAnsi="Times New Roman"/>
          <w:sz w:val="24"/>
          <w:szCs w:val="24"/>
        </w:rPr>
        <w:t>factors researchers have agonized over</w:t>
      </w:r>
      <w:r w:rsidR="002F131F">
        <w:rPr>
          <w:rFonts w:ascii="Times New Roman" w:hAnsi="Times New Roman"/>
          <w:sz w:val="24"/>
          <w:szCs w:val="24"/>
        </w:rPr>
        <w:t xml:space="preserve"> </w:t>
      </w:r>
      <w:r w:rsidRPr="0022622A">
        <w:rPr>
          <w:rFonts w:ascii="Times New Roman" w:hAnsi="Times New Roman"/>
          <w:sz w:val="24"/>
          <w:szCs w:val="24"/>
        </w:rPr>
        <w:t>these problems for decades (e.g., Jacobson</w:t>
      </w:r>
      <w:r>
        <w:rPr>
          <w:rFonts w:ascii="Times New Roman" w:hAnsi="Times New Roman"/>
          <w:sz w:val="24"/>
          <w:szCs w:val="24"/>
        </w:rPr>
        <w:t xml:space="preserve"> </w:t>
      </w:r>
      <w:r w:rsidRPr="0022622A">
        <w:rPr>
          <w:rFonts w:ascii="Times New Roman" w:hAnsi="Times New Roman"/>
          <w:sz w:val="24"/>
          <w:szCs w:val="24"/>
        </w:rPr>
        <w:t>&amp;</w:t>
      </w:r>
      <w:r w:rsidR="00624D67">
        <w:rPr>
          <w:rFonts w:ascii="Times New Roman" w:hAnsi="Times New Roman"/>
          <w:sz w:val="24"/>
          <w:szCs w:val="24"/>
        </w:rPr>
        <w:t xml:space="preserve"> </w:t>
      </w:r>
      <w:proofErr w:type="spellStart"/>
      <w:r w:rsidRPr="0022622A">
        <w:rPr>
          <w:rFonts w:ascii="Times New Roman" w:hAnsi="Times New Roman"/>
          <w:sz w:val="24"/>
          <w:szCs w:val="24"/>
        </w:rPr>
        <w:t>Traux</w:t>
      </w:r>
      <w:proofErr w:type="spellEnd"/>
      <w:r w:rsidRPr="0022622A">
        <w:rPr>
          <w:rFonts w:ascii="Times New Roman" w:hAnsi="Times New Roman"/>
          <w:sz w:val="24"/>
          <w:szCs w:val="24"/>
        </w:rPr>
        <w:t>, 1991; Jacobs, 2000). Some</w:t>
      </w:r>
      <w:r>
        <w:rPr>
          <w:rFonts w:ascii="Times New Roman" w:hAnsi="Times New Roman"/>
          <w:sz w:val="24"/>
          <w:szCs w:val="24"/>
        </w:rPr>
        <w:t xml:space="preserve"> </w:t>
      </w:r>
      <w:r w:rsidRPr="0022622A">
        <w:rPr>
          <w:rFonts w:ascii="Times New Roman" w:hAnsi="Times New Roman"/>
          <w:sz w:val="24"/>
          <w:szCs w:val="24"/>
        </w:rPr>
        <w:t xml:space="preserve">people call the 1% risk level an </w:t>
      </w:r>
      <w:r w:rsidRPr="0022622A">
        <w:rPr>
          <w:rFonts w:ascii="Times New Roman" w:hAnsi="Times New Roman"/>
          <w:i/>
          <w:iCs/>
          <w:sz w:val="24"/>
          <w:szCs w:val="24"/>
        </w:rPr>
        <w:t>honestly</w:t>
      </w:r>
      <w:r>
        <w:rPr>
          <w:rFonts w:ascii="Times New Roman" w:hAnsi="Times New Roman"/>
          <w:i/>
          <w:iCs/>
          <w:sz w:val="24"/>
          <w:szCs w:val="24"/>
        </w:rPr>
        <w:t xml:space="preserve"> </w:t>
      </w:r>
      <w:r w:rsidRPr="0022622A">
        <w:rPr>
          <w:rFonts w:ascii="Times New Roman" w:hAnsi="Times New Roman"/>
          <w:i/>
          <w:iCs/>
          <w:sz w:val="24"/>
          <w:szCs w:val="24"/>
        </w:rPr>
        <w:t xml:space="preserve">significant difference </w:t>
      </w:r>
      <w:r w:rsidRPr="0022622A">
        <w:rPr>
          <w:rFonts w:ascii="Times New Roman" w:hAnsi="Times New Roman"/>
          <w:sz w:val="24"/>
          <w:szCs w:val="24"/>
        </w:rPr>
        <w:t>(HSD). Those who</w:t>
      </w:r>
      <w:r>
        <w:rPr>
          <w:rFonts w:ascii="Times New Roman" w:hAnsi="Times New Roman"/>
          <w:sz w:val="24"/>
          <w:szCs w:val="24"/>
        </w:rPr>
        <w:t xml:space="preserve"> </w:t>
      </w:r>
      <w:r w:rsidRPr="0022622A">
        <w:rPr>
          <w:rFonts w:ascii="Times New Roman" w:hAnsi="Times New Roman"/>
          <w:sz w:val="24"/>
          <w:szCs w:val="24"/>
        </w:rPr>
        <w:t>opt for a 10% significance level are talking</w:t>
      </w:r>
      <w:r>
        <w:rPr>
          <w:rFonts w:ascii="Times New Roman" w:hAnsi="Times New Roman"/>
          <w:sz w:val="24"/>
          <w:szCs w:val="24"/>
        </w:rPr>
        <w:t xml:space="preserve"> </w:t>
      </w:r>
      <w:r w:rsidRPr="0022622A">
        <w:rPr>
          <w:rFonts w:ascii="Times New Roman" w:hAnsi="Times New Roman"/>
          <w:sz w:val="24"/>
          <w:szCs w:val="24"/>
        </w:rPr>
        <w:t xml:space="preserve">about a </w:t>
      </w:r>
      <w:r w:rsidRPr="0022622A">
        <w:rPr>
          <w:rFonts w:ascii="Times New Roman" w:hAnsi="Times New Roman"/>
          <w:i/>
          <w:iCs/>
          <w:sz w:val="24"/>
          <w:szCs w:val="24"/>
        </w:rPr>
        <w:t>perhaps significant difference</w:t>
      </w:r>
      <w:r>
        <w:rPr>
          <w:rFonts w:ascii="Times New Roman" w:hAnsi="Times New Roman"/>
          <w:i/>
          <w:iCs/>
          <w:sz w:val="24"/>
          <w:szCs w:val="24"/>
        </w:rPr>
        <w:t xml:space="preserve"> </w:t>
      </w:r>
      <w:r w:rsidRPr="0022622A">
        <w:rPr>
          <w:rFonts w:ascii="Times New Roman" w:hAnsi="Times New Roman"/>
          <w:sz w:val="24"/>
          <w:szCs w:val="24"/>
        </w:rPr>
        <w:t>(PSD). People in the real world often require</w:t>
      </w:r>
      <w:r>
        <w:rPr>
          <w:rFonts w:ascii="Times New Roman" w:hAnsi="Times New Roman"/>
          <w:sz w:val="24"/>
          <w:szCs w:val="24"/>
        </w:rPr>
        <w:t xml:space="preserve"> </w:t>
      </w:r>
      <w:r w:rsidRPr="0022622A">
        <w:rPr>
          <w:rFonts w:ascii="Times New Roman" w:hAnsi="Times New Roman"/>
          <w:sz w:val="24"/>
          <w:szCs w:val="24"/>
        </w:rPr>
        <w:t>even greater confidence by using</w:t>
      </w:r>
      <w:r>
        <w:rPr>
          <w:rFonts w:ascii="Times New Roman" w:hAnsi="Times New Roman"/>
          <w:sz w:val="24"/>
          <w:szCs w:val="24"/>
        </w:rPr>
        <w:t xml:space="preserve"> </w:t>
      </w:r>
      <w:r w:rsidRPr="0022622A">
        <w:rPr>
          <w:rFonts w:ascii="Times New Roman" w:hAnsi="Times New Roman"/>
          <w:sz w:val="24"/>
          <w:szCs w:val="24"/>
        </w:rPr>
        <w:t xml:space="preserve">the </w:t>
      </w:r>
      <w:r w:rsidRPr="0022622A">
        <w:rPr>
          <w:rFonts w:ascii="Times New Roman" w:hAnsi="Times New Roman"/>
          <w:i/>
          <w:iCs/>
          <w:sz w:val="24"/>
          <w:szCs w:val="24"/>
        </w:rPr>
        <w:t xml:space="preserve">definitely noticeable difference </w:t>
      </w:r>
      <w:r w:rsidRPr="0022622A">
        <w:rPr>
          <w:rFonts w:ascii="Times New Roman" w:hAnsi="Times New Roman"/>
          <w:sz w:val="24"/>
          <w:szCs w:val="24"/>
        </w:rPr>
        <w:t>(DND).</w:t>
      </w:r>
      <w:r>
        <w:rPr>
          <w:rFonts w:ascii="Times New Roman" w:hAnsi="Times New Roman"/>
          <w:sz w:val="24"/>
          <w:szCs w:val="24"/>
        </w:rPr>
        <w:t xml:space="preserve"> </w:t>
      </w:r>
      <w:r w:rsidRPr="0022622A">
        <w:rPr>
          <w:rFonts w:ascii="Times New Roman" w:hAnsi="Times New Roman"/>
          <w:sz w:val="24"/>
          <w:szCs w:val="24"/>
        </w:rPr>
        <w:t>A convenient DND rule is to require a</w:t>
      </w:r>
      <w:r>
        <w:rPr>
          <w:rFonts w:ascii="Times New Roman" w:hAnsi="Times New Roman"/>
          <w:sz w:val="24"/>
          <w:szCs w:val="24"/>
        </w:rPr>
        <w:t xml:space="preserve"> </w:t>
      </w:r>
      <w:r w:rsidRPr="0022622A">
        <w:rPr>
          <w:rFonts w:ascii="Times New Roman" w:hAnsi="Times New Roman"/>
          <w:sz w:val="24"/>
          <w:szCs w:val="24"/>
        </w:rPr>
        <w:t>quantum tenfold difference, although</w:t>
      </w:r>
      <w:r>
        <w:rPr>
          <w:rFonts w:ascii="Times New Roman" w:hAnsi="Times New Roman"/>
          <w:sz w:val="24"/>
          <w:szCs w:val="24"/>
        </w:rPr>
        <w:t xml:space="preserve"> </w:t>
      </w:r>
      <w:r w:rsidRPr="0022622A">
        <w:rPr>
          <w:rFonts w:ascii="Times New Roman" w:hAnsi="Times New Roman"/>
          <w:sz w:val="24"/>
          <w:szCs w:val="24"/>
        </w:rPr>
        <w:t>some people will accept smaller exponents.</w:t>
      </w:r>
      <w:r>
        <w:rPr>
          <w:rFonts w:ascii="Times New Roman" w:hAnsi="Times New Roman"/>
          <w:sz w:val="24"/>
          <w:szCs w:val="24"/>
        </w:rPr>
        <w:t xml:space="preserve"> </w:t>
      </w:r>
    </w:p>
    <w:p w:rsidR="0083267D" w:rsidRDefault="007E4032" w:rsidP="002F131F">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Other differences include </w:t>
      </w:r>
      <w:r w:rsidRPr="0022622A">
        <w:rPr>
          <w:rFonts w:ascii="Times New Roman" w:hAnsi="Times New Roman"/>
          <w:i/>
          <w:iCs/>
          <w:sz w:val="24"/>
          <w:szCs w:val="24"/>
        </w:rPr>
        <w:t>practical</w:t>
      </w:r>
      <w:r>
        <w:rPr>
          <w:rFonts w:ascii="Times New Roman" w:hAnsi="Times New Roman"/>
          <w:i/>
          <w:iCs/>
          <w:sz w:val="24"/>
          <w:szCs w:val="24"/>
        </w:rPr>
        <w:t xml:space="preserve"> </w:t>
      </w:r>
      <w:r w:rsidRPr="0022622A">
        <w:rPr>
          <w:rFonts w:ascii="Times New Roman" w:hAnsi="Times New Roman"/>
          <w:i/>
          <w:iCs/>
          <w:sz w:val="24"/>
          <w:szCs w:val="24"/>
        </w:rPr>
        <w:t xml:space="preserve">difference </w:t>
      </w:r>
      <w:r w:rsidRPr="0022622A">
        <w:rPr>
          <w:rFonts w:ascii="Times New Roman" w:hAnsi="Times New Roman"/>
          <w:sz w:val="24"/>
          <w:szCs w:val="24"/>
        </w:rPr>
        <w:t xml:space="preserve">(.01 seconds in a race), </w:t>
      </w:r>
      <w:r w:rsidRPr="0022622A">
        <w:rPr>
          <w:rFonts w:ascii="Times New Roman" w:hAnsi="Times New Roman"/>
          <w:i/>
          <w:iCs/>
          <w:sz w:val="24"/>
          <w:szCs w:val="24"/>
        </w:rPr>
        <w:t>small differences</w:t>
      </w:r>
      <w:r>
        <w:rPr>
          <w:rFonts w:ascii="Times New Roman" w:hAnsi="Times New Roman"/>
          <w:i/>
          <w:iCs/>
          <w:sz w:val="24"/>
          <w:szCs w:val="24"/>
        </w:rPr>
        <w:t xml:space="preserve"> </w:t>
      </w:r>
      <w:r w:rsidRPr="0022622A">
        <w:rPr>
          <w:rFonts w:ascii="Times New Roman" w:hAnsi="Times New Roman"/>
          <w:sz w:val="24"/>
          <w:szCs w:val="24"/>
        </w:rPr>
        <w:t xml:space="preserve">(peas in a pod), </w:t>
      </w:r>
      <w:r w:rsidRPr="0022622A">
        <w:rPr>
          <w:rFonts w:ascii="Times New Roman" w:hAnsi="Times New Roman"/>
          <w:i/>
          <w:iCs/>
          <w:sz w:val="24"/>
          <w:szCs w:val="24"/>
        </w:rPr>
        <w:t>big differences</w:t>
      </w:r>
      <w:r>
        <w:rPr>
          <w:rFonts w:ascii="Times New Roman" w:hAnsi="Times New Roman"/>
          <w:i/>
          <w:iCs/>
          <w:sz w:val="24"/>
          <w:szCs w:val="24"/>
        </w:rPr>
        <w:t xml:space="preserve"> </w:t>
      </w:r>
      <w:r w:rsidRPr="0022622A">
        <w:rPr>
          <w:rFonts w:ascii="Times New Roman" w:hAnsi="Times New Roman"/>
          <w:sz w:val="24"/>
          <w:szCs w:val="24"/>
        </w:rPr>
        <w:t xml:space="preserve">(chalk and cheese), </w:t>
      </w:r>
      <w:r w:rsidRPr="0022622A">
        <w:rPr>
          <w:rFonts w:ascii="Times New Roman" w:hAnsi="Times New Roman"/>
          <w:i/>
          <w:iCs/>
          <w:sz w:val="24"/>
          <w:szCs w:val="24"/>
        </w:rPr>
        <w:t>irrelevant differences</w:t>
      </w:r>
      <w:r w:rsidR="002F131F">
        <w:rPr>
          <w:rFonts w:ascii="Times New Roman" w:hAnsi="Times New Roman"/>
          <w:i/>
          <w:iCs/>
          <w:sz w:val="24"/>
          <w:szCs w:val="24"/>
        </w:rPr>
        <w:t xml:space="preserve"> </w:t>
      </w:r>
      <w:r w:rsidRPr="0022622A">
        <w:rPr>
          <w:rFonts w:ascii="Times New Roman" w:hAnsi="Times New Roman"/>
          <w:sz w:val="24"/>
          <w:szCs w:val="24"/>
        </w:rPr>
        <w:t>(the number of points scored in a losing</w:t>
      </w:r>
      <w:r>
        <w:rPr>
          <w:rFonts w:ascii="Times New Roman" w:hAnsi="Times New Roman"/>
          <w:sz w:val="24"/>
          <w:szCs w:val="24"/>
        </w:rPr>
        <w:t xml:space="preserve"> </w:t>
      </w:r>
      <w:r w:rsidRPr="0022622A">
        <w:rPr>
          <w:rFonts w:ascii="Times New Roman" w:hAnsi="Times New Roman"/>
          <w:sz w:val="24"/>
          <w:szCs w:val="24"/>
        </w:rPr>
        <w:t xml:space="preserve">game), and </w:t>
      </w:r>
      <w:r w:rsidRPr="0022622A">
        <w:rPr>
          <w:rFonts w:ascii="Times New Roman" w:hAnsi="Times New Roman"/>
          <w:i/>
          <w:iCs/>
          <w:sz w:val="24"/>
          <w:szCs w:val="24"/>
        </w:rPr>
        <w:t>meaningless significant differences</w:t>
      </w:r>
      <w:r>
        <w:rPr>
          <w:rFonts w:ascii="Times New Roman" w:hAnsi="Times New Roman"/>
          <w:i/>
          <w:iCs/>
          <w:sz w:val="24"/>
          <w:szCs w:val="24"/>
        </w:rPr>
        <w:t xml:space="preserve"> </w:t>
      </w:r>
      <w:r w:rsidRPr="0022622A">
        <w:rPr>
          <w:rFonts w:ascii="Times New Roman" w:hAnsi="Times New Roman"/>
          <w:sz w:val="24"/>
          <w:szCs w:val="24"/>
        </w:rPr>
        <w:t>(differences on dimensions irrelevant</w:t>
      </w:r>
      <w:r>
        <w:rPr>
          <w:rFonts w:ascii="Times New Roman" w:hAnsi="Times New Roman"/>
          <w:sz w:val="24"/>
          <w:szCs w:val="24"/>
        </w:rPr>
        <w:t xml:space="preserve"> </w:t>
      </w:r>
      <w:r w:rsidRPr="0022622A">
        <w:rPr>
          <w:rFonts w:ascii="Times New Roman" w:hAnsi="Times New Roman"/>
          <w:sz w:val="24"/>
          <w:szCs w:val="24"/>
        </w:rPr>
        <w:t>to the problem at hand). There is also</w:t>
      </w:r>
      <w:r>
        <w:rPr>
          <w:rFonts w:ascii="Times New Roman" w:hAnsi="Times New Roman"/>
          <w:sz w:val="24"/>
          <w:szCs w:val="24"/>
        </w:rPr>
        <w:t xml:space="preserve"> </w:t>
      </w:r>
      <w:r w:rsidRPr="0022622A">
        <w:rPr>
          <w:rFonts w:ascii="Times New Roman" w:hAnsi="Times New Roman"/>
          <w:sz w:val="24"/>
          <w:szCs w:val="24"/>
        </w:rPr>
        <w:t xml:space="preserve">the challenge of </w:t>
      </w:r>
      <w:r w:rsidRPr="0022622A">
        <w:rPr>
          <w:rFonts w:ascii="Times New Roman" w:hAnsi="Times New Roman"/>
          <w:i/>
          <w:iCs/>
          <w:sz w:val="24"/>
          <w:szCs w:val="24"/>
        </w:rPr>
        <w:t xml:space="preserve">actual differences </w:t>
      </w:r>
      <w:r w:rsidRPr="0022622A">
        <w:rPr>
          <w:rFonts w:ascii="Times New Roman" w:hAnsi="Times New Roman"/>
          <w:sz w:val="24"/>
          <w:szCs w:val="24"/>
        </w:rPr>
        <w:t xml:space="preserve">and </w:t>
      </w:r>
      <w:r w:rsidRPr="0022622A">
        <w:rPr>
          <w:rFonts w:ascii="Times New Roman" w:hAnsi="Times New Roman"/>
          <w:i/>
          <w:iCs/>
          <w:sz w:val="24"/>
          <w:szCs w:val="24"/>
        </w:rPr>
        <w:t>perceived</w:t>
      </w:r>
      <w:r>
        <w:rPr>
          <w:rFonts w:ascii="Times New Roman" w:hAnsi="Times New Roman"/>
          <w:i/>
          <w:iCs/>
          <w:sz w:val="24"/>
          <w:szCs w:val="24"/>
        </w:rPr>
        <w:t xml:space="preserve"> </w:t>
      </w:r>
      <w:r w:rsidRPr="0022622A">
        <w:rPr>
          <w:rFonts w:ascii="Times New Roman" w:hAnsi="Times New Roman"/>
          <w:i/>
          <w:iCs/>
          <w:sz w:val="24"/>
          <w:szCs w:val="24"/>
        </w:rPr>
        <w:t xml:space="preserve">differences. </w:t>
      </w:r>
      <w:r w:rsidRPr="0022622A">
        <w:rPr>
          <w:rFonts w:ascii="Times New Roman" w:hAnsi="Times New Roman"/>
          <w:sz w:val="24"/>
          <w:szCs w:val="24"/>
        </w:rPr>
        <w:t>Readers will no doubt</w:t>
      </w:r>
      <w:r>
        <w:rPr>
          <w:rFonts w:ascii="Times New Roman" w:hAnsi="Times New Roman"/>
          <w:sz w:val="24"/>
          <w:szCs w:val="24"/>
        </w:rPr>
        <w:t xml:space="preserve"> </w:t>
      </w:r>
      <w:r w:rsidRPr="0022622A">
        <w:rPr>
          <w:rFonts w:ascii="Times New Roman" w:hAnsi="Times New Roman"/>
          <w:sz w:val="24"/>
          <w:szCs w:val="24"/>
        </w:rPr>
        <w:t>offer even more classes of difference,</w:t>
      </w:r>
      <w:r>
        <w:rPr>
          <w:rFonts w:ascii="Times New Roman" w:hAnsi="Times New Roman"/>
          <w:sz w:val="24"/>
          <w:szCs w:val="24"/>
        </w:rPr>
        <w:t xml:space="preserve"> </w:t>
      </w:r>
      <w:r w:rsidRPr="0022622A">
        <w:rPr>
          <w:rFonts w:ascii="Times New Roman" w:hAnsi="Times New Roman"/>
          <w:sz w:val="24"/>
          <w:szCs w:val="24"/>
        </w:rPr>
        <w:t>some of which may be fuzzy and some</w:t>
      </w:r>
      <w:r>
        <w:rPr>
          <w:rFonts w:ascii="Times New Roman" w:hAnsi="Times New Roman"/>
          <w:sz w:val="24"/>
          <w:szCs w:val="24"/>
        </w:rPr>
        <w:t xml:space="preserve"> </w:t>
      </w:r>
      <w:r w:rsidRPr="0022622A">
        <w:rPr>
          <w:rFonts w:ascii="Times New Roman" w:hAnsi="Times New Roman"/>
          <w:sz w:val="24"/>
          <w:szCs w:val="24"/>
        </w:rPr>
        <w:t>semantic.</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Two outstanding discussions of the</w:t>
      </w:r>
      <w:r w:rsidR="002F131F">
        <w:rPr>
          <w:rFonts w:ascii="Times New Roman" w:hAnsi="Times New Roman"/>
          <w:sz w:val="24"/>
          <w:szCs w:val="24"/>
        </w:rPr>
        <w:t xml:space="preserve"> </w:t>
      </w:r>
      <w:r w:rsidRPr="0022622A">
        <w:rPr>
          <w:rFonts w:ascii="Times New Roman" w:hAnsi="Times New Roman"/>
          <w:sz w:val="24"/>
          <w:szCs w:val="24"/>
        </w:rPr>
        <w:t>perception of differences are to be found</w:t>
      </w:r>
      <w:r>
        <w:rPr>
          <w:rFonts w:ascii="Times New Roman" w:hAnsi="Times New Roman"/>
          <w:sz w:val="24"/>
          <w:szCs w:val="24"/>
        </w:rPr>
        <w:t xml:space="preserve"> </w:t>
      </w:r>
      <w:r w:rsidRPr="0022622A">
        <w:rPr>
          <w:rFonts w:ascii="Times New Roman" w:hAnsi="Times New Roman"/>
          <w:sz w:val="24"/>
          <w:szCs w:val="24"/>
        </w:rPr>
        <w:t>in James (1890) and Ladd and Woodworth</w:t>
      </w:r>
      <w:r>
        <w:rPr>
          <w:rFonts w:ascii="Times New Roman" w:hAnsi="Times New Roman"/>
          <w:sz w:val="24"/>
          <w:szCs w:val="24"/>
        </w:rPr>
        <w:t xml:space="preserve"> </w:t>
      </w:r>
      <w:r w:rsidRPr="0022622A">
        <w:rPr>
          <w:rFonts w:ascii="Times New Roman" w:hAnsi="Times New Roman"/>
          <w:sz w:val="24"/>
          <w:szCs w:val="24"/>
        </w:rPr>
        <w:t xml:space="preserve">(1911). </w:t>
      </w:r>
      <w:r>
        <w:rPr>
          <w:rFonts w:ascii="Times New Roman" w:hAnsi="Times New Roman"/>
          <w:sz w:val="24"/>
          <w:szCs w:val="24"/>
        </w:rPr>
        <w:t xml:space="preserve"> N</w:t>
      </w:r>
      <w:smartTag w:uri="urn:schemas-microsoft-com:office:smarttags" w:element="City">
        <w:smartTag w:uri="urn:schemas-microsoft-com:office:smarttags" w:element="place">
          <w:r w:rsidRPr="0022622A">
            <w:rPr>
              <w:rFonts w:ascii="Times New Roman" w:hAnsi="Times New Roman"/>
              <w:sz w:val="24"/>
              <w:szCs w:val="24"/>
            </w:rPr>
            <w:t>ames</w:t>
          </w:r>
        </w:smartTag>
      </w:smartTag>
      <w:r w:rsidRPr="0022622A">
        <w:rPr>
          <w:rFonts w:ascii="Times New Roman" w:hAnsi="Times New Roman"/>
          <w:sz w:val="24"/>
          <w:szCs w:val="24"/>
        </w:rPr>
        <w:t xml:space="preserve"> discussed the conditions</w:t>
      </w:r>
      <w:r>
        <w:rPr>
          <w:rFonts w:ascii="Times New Roman" w:hAnsi="Times New Roman"/>
          <w:sz w:val="24"/>
          <w:szCs w:val="24"/>
        </w:rPr>
        <w:t xml:space="preserve"> </w:t>
      </w:r>
      <w:r w:rsidRPr="0022622A">
        <w:rPr>
          <w:rFonts w:ascii="Times New Roman" w:hAnsi="Times New Roman"/>
          <w:sz w:val="24"/>
          <w:szCs w:val="24"/>
        </w:rPr>
        <w:t>of discrimination, first stating</w:t>
      </w:r>
      <w:r>
        <w:rPr>
          <w:rFonts w:ascii="Times New Roman" w:hAnsi="Times New Roman"/>
          <w:sz w:val="24"/>
          <w:szCs w:val="24"/>
        </w:rPr>
        <w:t xml:space="preserve"> </w:t>
      </w:r>
      <w:r w:rsidRPr="0022622A">
        <w:rPr>
          <w:rFonts w:ascii="Times New Roman" w:hAnsi="Times New Roman"/>
          <w:sz w:val="24"/>
          <w:szCs w:val="24"/>
        </w:rPr>
        <w:t>the obvious ("the things must be different")</w:t>
      </w:r>
      <w:r>
        <w:rPr>
          <w:rFonts w:ascii="Times New Roman" w:hAnsi="Times New Roman"/>
          <w:sz w:val="24"/>
          <w:szCs w:val="24"/>
        </w:rPr>
        <w:t xml:space="preserve"> </w:t>
      </w:r>
      <w:r w:rsidRPr="0022622A">
        <w:rPr>
          <w:rFonts w:ascii="Times New Roman" w:hAnsi="Times New Roman"/>
          <w:sz w:val="24"/>
          <w:szCs w:val="24"/>
        </w:rPr>
        <w:t>and then, "the sensations excited</w:t>
      </w:r>
      <w:r>
        <w:rPr>
          <w:rFonts w:ascii="Times New Roman" w:hAnsi="Times New Roman"/>
          <w:sz w:val="24"/>
          <w:szCs w:val="24"/>
        </w:rPr>
        <w:t xml:space="preserve"> </w:t>
      </w:r>
      <w:r w:rsidRPr="0022622A">
        <w:rPr>
          <w:rFonts w:ascii="Times New Roman" w:hAnsi="Times New Roman"/>
          <w:sz w:val="24"/>
          <w:szCs w:val="24"/>
        </w:rPr>
        <w:t>by differing objects should not come</w:t>
      </w:r>
      <w:r>
        <w:rPr>
          <w:rFonts w:ascii="Times New Roman" w:hAnsi="Times New Roman"/>
          <w:sz w:val="24"/>
          <w:szCs w:val="24"/>
        </w:rPr>
        <w:t xml:space="preserve"> </w:t>
      </w:r>
      <w:r w:rsidRPr="0022622A">
        <w:rPr>
          <w:rFonts w:ascii="Times New Roman" w:hAnsi="Times New Roman"/>
          <w:sz w:val="24"/>
          <w:szCs w:val="24"/>
        </w:rPr>
        <w:t>simultaneously but fall in immediate</w:t>
      </w:r>
      <w:r>
        <w:rPr>
          <w:rFonts w:ascii="Times New Roman" w:hAnsi="Times New Roman"/>
          <w:sz w:val="24"/>
          <w:szCs w:val="24"/>
        </w:rPr>
        <w:t xml:space="preserve"> </w:t>
      </w:r>
      <w:r w:rsidRPr="0022622A">
        <w:rPr>
          <w:rFonts w:ascii="Times New Roman" w:hAnsi="Times New Roman"/>
          <w:sz w:val="24"/>
          <w:szCs w:val="24"/>
        </w:rPr>
        <w:t>succession" (James, 1890, p. 494). Ladd</w:t>
      </w:r>
      <w:r>
        <w:rPr>
          <w:rFonts w:ascii="Times New Roman" w:hAnsi="Times New Roman"/>
          <w:sz w:val="24"/>
          <w:szCs w:val="24"/>
        </w:rPr>
        <w:t xml:space="preserve"> </w:t>
      </w:r>
      <w:r w:rsidRPr="0022622A">
        <w:rPr>
          <w:rFonts w:ascii="Times New Roman" w:hAnsi="Times New Roman"/>
          <w:sz w:val="24"/>
          <w:szCs w:val="24"/>
        </w:rPr>
        <w:t xml:space="preserve">and </w:t>
      </w:r>
      <w:smartTag w:uri="urn:schemas-microsoft-com:office:smarttags" w:element="City">
        <w:smartTag w:uri="urn:schemas-microsoft-com:office:smarttags" w:element="place">
          <w:r w:rsidRPr="0022622A">
            <w:rPr>
              <w:rFonts w:ascii="Times New Roman" w:hAnsi="Times New Roman"/>
              <w:sz w:val="24"/>
              <w:szCs w:val="24"/>
            </w:rPr>
            <w:t>Trumbull</w:t>
          </w:r>
        </w:smartTag>
      </w:smartTag>
      <w:r w:rsidRPr="0022622A">
        <w:rPr>
          <w:rFonts w:ascii="Times New Roman" w:hAnsi="Times New Roman"/>
          <w:sz w:val="24"/>
          <w:szCs w:val="24"/>
        </w:rPr>
        <w:t xml:space="preserve"> discussed "The Quantity</w:t>
      </w:r>
      <w:r>
        <w:rPr>
          <w:rFonts w:ascii="Times New Roman" w:hAnsi="Times New Roman"/>
          <w:sz w:val="24"/>
          <w:szCs w:val="24"/>
        </w:rPr>
        <w:t xml:space="preserve"> </w:t>
      </w:r>
      <w:r w:rsidRPr="0022622A">
        <w:rPr>
          <w:rFonts w:ascii="Times New Roman" w:hAnsi="Times New Roman"/>
          <w:sz w:val="24"/>
          <w:szCs w:val="24"/>
        </w:rPr>
        <w:t>of Sensation," paying particular attention</w:t>
      </w:r>
      <w:r>
        <w:rPr>
          <w:rFonts w:ascii="Times New Roman" w:hAnsi="Times New Roman"/>
          <w:sz w:val="24"/>
          <w:szCs w:val="24"/>
        </w:rPr>
        <w:t xml:space="preserve"> </w:t>
      </w:r>
      <w:r w:rsidRPr="0022622A">
        <w:rPr>
          <w:rFonts w:ascii="Times New Roman" w:hAnsi="Times New Roman"/>
          <w:sz w:val="24"/>
          <w:szCs w:val="24"/>
        </w:rPr>
        <w:t>to the robustness and conditions of</w:t>
      </w:r>
      <w:r>
        <w:rPr>
          <w:rFonts w:ascii="Times New Roman" w:hAnsi="Times New Roman"/>
          <w:sz w:val="24"/>
          <w:szCs w:val="24"/>
        </w:rPr>
        <w:t xml:space="preserve"> </w:t>
      </w:r>
      <w:r w:rsidRPr="0022622A">
        <w:rPr>
          <w:rFonts w:ascii="Times New Roman" w:hAnsi="Times New Roman"/>
          <w:sz w:val="24"/>
          <w:szCs w:val="24"/>
        </w:rPr>
        <w:t>Weber's (see Stevens, 1951) and Fechner's</w:t>
      </w:r>
      <w:r>
        <w:rPr>
          <w:rFonts w:ascii="Times New Roman" w:hAnsi="Times New Roman"/>
          <w:sz w:val="24"/>
          <w:szCs w:val="24"/>
        </w:rPr>
        <w:t xml:space="preserve"> </w:t>
      </w:r>
      <w:r w:rsidRPr="0022622A">
        <w:rPr>
          <w:rFonts w:ascii="Times New Roman" w:hAnsi="Times New Roman"/>
          <w:sz w:val="24"/>
          <w:szCs w:val="24"/>
        </w:rPr>
        <w:t>(1860) development of psychophysics.</w:t>
      </w:r>
      <w:r>
        <w:rPr>
          <w:rFonts w:ascii="Times New Roman" w:hAnsi="Times New Roman"/>
          <w:sz w:val="24"/>
          <w:szCs w:val="24"/>
        </w:rPr>
        <w:t xml:space="preserve"> </w:t>
      </w:r>
      <w:proofErr w:type="gramStart"/>
      <w:r w:rsidRPr="0022622A">
        <w:rPr>
          <w:rFonts w:ascii="Times New Roman" w:hAnsi="Times New Roman"/>
          <w:sz w:val="24"/>
          <w:szCs w:val="24"/>
        </w:rPr>
        <w:t xml:space="preserve">Contemporary </w:t>
      </w:r>
      <w:r>
        <w:rPr>
          <w:rFonts w:ascii="Times New Roman" w:hAnsi="Times New Roman"/>
          <w:sz w:val="24"/>
          <w:szCs w:val="24"/>
        </w:rPr>
        <w:t xml:space="preserve"> </w:t>
      </w:r>
      <w:r w:rsidRPr="0022622A">
        <w:rPr>
          <w:rFonts w:ascii="Times New Roman" w:hAnsi="Times New Roman"/>
          <w:sz w:val="24"/>
          <w:szCs w:val="24"/>
        </w:rPr>
        <w:t>psychologists</w:t>
      </w:r>
      <w:proofErr w:type="gramEnd"/>
      <w:r>
        <w:rPr>
          <w:rFonts w:ascii="Times New Roman" w:hAnsi="Times New Roman"/>
          <w:sz w:val="24"/>
          <w:szCs w:val="24"/>
        </w:rPr>
        <w:t xml:space="preserve"> </w:t>
      </w:r>
      <w:r w:rsidRPr="0022622A">
        <w:rPr>
          <w:rFonts w:ascii="Times New Roman" w:hAnsi="Times New Roman"/>
          <w:sz w:val="24"/>
          <w:szCs w:val="24"/>
        </w:rPr>
        <w:t>and instructors in research methods</w:t>
      </w:r>
      <w:r>
        <w:rPr>
          <w:rFonts w:ascii="Times New Roman" w:hAnsi="Times New Roman"/>
          <w:sz w:val="24"/>
          <w:szCs w:val="24"/>
        </w:rPr>
        <w:t xml:space="preserve"> </w:t>
      </w:r>
      <w:r w:rsidRPr="0022622A">
        <w:rPr>
          <w:rFonts w:ascii="Times New Roman" w:hAnsi="Times New Roman"/>
          <w:sz w:val="24"/>
          <w:szCs w:val="24"/>
        </w:rPr>
        <w:t>have addressed the differences between</w:t>
      </w:r>
      <w:r w:rsidR="0083267D">
        <w:rPr>
          <w:rFonts w:ascii="Times New Roman" w:hAnsi="Times New Roman"/>
          <w:sz w:val="24"/>
          <w:szCs w:val="24"/>
        </w:rPr>
        <w:t xml:space="preserve"> </w:t>
      </w:r>
      <w:r w:rsidRPr="0022622A">
        <w:rPr>
          <w:rFonts w:ascii="Times New Roman" w:hAnsi="Times New Roman"/>
          <w:sz w:val="24"/>
          <w:szCs w:val="24"/>
        </w:rPr>
        <w:t>statistical and clinical significance (Jacobson</w:t>
      </w:r>
      <w:r>
        <w:rPr>
          <w:rFonts w:ascii="Times New Roman" w:hAnsi="Times New Roman"/>
          <w:sz w:val="24"/>
          <w:szCs w:val="24"/>
        </w:rPr>
        <w:t xml:space="preserve"> </w:t>
      </w:r>
      <w:r w:rsidRPr="0022622A">
        <w:rPr>
          <w:rFonts w:ascii="Times New Roman" w:hAnsi="Times New Roman"/>
          <w:sz w:val="24"/>
          <w:szCs w:val="24"/>
        </w:rPr>
        <w:t xml:space="preserve">&amp; </w:t>
      </w:r>
      <w:proofErr w:type="spellStart"/>
      <w:r w:rsidRPr="0022622A">
        <w:rPr>
          <w:rFonts w:ascii="Times New Roman" w:hAnsi="Times New Roman"/>
          <w:sz w:val="24"/>
          <w:szCs w:val="24"/>
        </w:rPr>
        <w:t>Traux</w:t>
      </w:r>
      <w:proofErr w:type="spellEnd"/>
      <w:r w:rsidRPr="0022622A">
        <w:rPr>
          <w:rFonts w:ascii="Times New Roman" w:hAnsi="Times New Roman"/>
          <w:sz w:val="24"/>
          <w:szCs w:val="24"/>
        </w:rPr>
        <w:t xml:space="preserve">, </w:t>
      </w:r>
      <w:r w:rsidRPr="0022622A">
        <w:rPr>
          <w:rFonts w:ascii="Times New Roman" w:hAnsi="Times New Roman"/>
          <w:sz w:val="24"/>
          <w:szCs w:val="24"/>
        </w:rPr>
        <w:lastRenderedPageBreak/>
        <w:t>1991) and "When is an</w:t>
      </w:r>
      <w:r>
        <w:rPr>
          <w:rFonts w:ascii="Times New Roman" w:hAnsi="Times New Roman"/>
          <w:sz w:val="24"/>
          <w:szCs w:val="24"/>
        </w:rPr>
        <w:t xml:space="preserve"> </w:t>
      </w:r>
      <w:r w:rsidRPr="0022622A">
        <w:rPr>
          <w:rFonts w:ascii="Times New Roman" w:hAnsi="Times New Roman"/>
          <w:sz w:val="24"/>
          <w:szCs w:val="24"/>
        </w:rPr>
        <w:t xml:space="preserve">apparent </w:t>
      </w:r>
      <w:r>
        <w:rPr>
          <w:rFonts w:ascii="Times New Roman" w:hAnsi="Times New Roman"/>
          <w:sz w:val="24"/>
          <w:szCs w:val="24"/>
        </w:rPr>
        <w:t>d</w:t>
      </w:r>
      <w:r w:rsidRPr="0022622A">
        <w:rPr>
          <w:rFonts w:ascii="Times New Roman" w:hAnsi="Times New Roman"/>
          <w:sz w:val="24"/>
          <w:szCs w:val="24"/>
        </w:rPr>
        <w:t>ifference a significant difference?"</w:t>
      </w:r>
      <w:r>
        <w:rPr>
          <w:rFonts w:ascii="Times New Roman" w:hAnsi="Times New Roman"/>
          <w:sz w:val="24"/>
          <w:szCs w:val="24"/>
        </w:rPr>
        <w:t xml:space="preserve"> </w:t>
      </w:r>
      <w:proofErr w:type="gramStart"/>
      <w:r w:rsidRPr="0022622A">
        <w:rPr>
          <w:rFonts w:ascii="Times New Roman" w:hAnsi="Times New Roman"/>
          <w:sz w:val="24"/>
          <w:szCs w:val="24"/>
        </w:rPr>
        <w:t>(Jacobs, 2000).</w:t>
      </w:r>
      <w:proofErr w:type="gramEnd"/>
      <w:r w:rsidRPr="0022622A">
        <w:rPr>
          <w:rFonts w:ascii="Times New Roman" w:hAnsi="Times New Roman"/>
          <w:sz w:val="24"/>
          <w:szCs w:val="24"/>
        </w:rPr>
        <w:t xml:space="preserve"> Luce and </w:t>
      </w:r>
      <w:proofErr w:type="spellStart"/>
      <w:r w:rsidRPr="0022622A">
        <w:rPr>
          <w:rFonts w:ascii="Times New Roman" w:hAnsi="Times New Roman"/>
          <w:sz w:val="24"/>
          <w:szCs w:val="24"/>
        </w:rPr>
        <w:t>Krumhansl</w:t>
      </w:r>
      <w:proofErr w:type="spellEnd"/>
      <w:r>
        <w:rPr>
          <w:rFonts w:ascii="Times New Roman" w:hAnsi="Times New Roman"/>
          <w:sz w:val="24"/>
          <w:szCs w:val="24"/>
        </w:rPr>
        <w:t xml:space="preserve"> </w:t>
      </w:r>
      <w:r w:rsidRPr="0022622A">
        <w:rPr>
          <w:rFonts w:ascii="Times New Roman" w:hAnsi="Times New Roman"/>
          <w:sz w:val="24"/>
          <w:szCs w:val="24"/>
        </w:rPr>
        <w:t>(1988) provided a comprehensive</w:t>
      </w:r>
      <w:r>
        <w:rPr>
          <w:rFonts w:ascii="Times New Roman" w:hAnsi="Times New Roman"/>
          <w:sz w:val="24"/>
          <w:szCs w:val="24"/>
        </w:rPr>
        <w:t xml:space="preserve"> </w:t>
      </w:r>
      <w:r w:rsidRPr="0022622A">
        <w:rPr>
          <w:rFonts w:ascii="Times New Roman" w:hAnsi="Times New Roman"/>
          <w:sz w:val="24"/>
          <w:szCs w:val="24"/>
        </w:rPr>
        <w:t>overview of psychophysical techniques.</w:t>
      </w:r>
      <w:r>
        <w:rPr>
          <w:rFonts w:ascii="Times New Roman" w:hAnsi="Times New Roman"/>
          <w:sz w:val="24"/>
          <w:szCs w:val="24"/>
        </w:rPr>
        <w:t xml:space="preserve"> </w:t>
      </w:r>
    </w:p>
    <w:p w:rsidR="0083267D" w:rsidRDefault="0083267D" w:rsidP="0083267D">
      <w:pPr>
        <w:autoSpaceDE w:val="0"/>
        <w:autoSpaceDN w:val="0"/>
        <w:adjustRightInd w:val="0"/>
        <w:spacing w:after="0"/>
        <w:rPr>
          <w:rFonts w:ascii="Times New Roman" w:hAnsi="Times New Roman"/>
          <w:sz w:val="24"/>
          <w:szCs w:val="24"/>
        </w:rPr>
      </w:pPr>
    </w:p>
    <w:p w:rsidR="004951DD" w:rsidRDefault="004951DD" w:rsidP="0083267D">
      <w:pPr>
        <w:autoSpaceDE w:val="0"/>
        <w:autoSpaceDN w:val="0"/>
        <w:adjustRightInd w:val="0"/>
        <w:spacing w:after="0"/>
        <w:rPr>
          <w:rFonts w:ascii="Times New Roman" w:hAnsi="Times New Roman"/>
          <w:b/>
          <w:sz w:val="24"/>
          <w:szCs w:val="24"/>
        </w:rPr>
      </w:pPr>
    </w:p>
    <w:p w:rsidR="004951DD" w:rsidRDefault="004951DD" w:rsidP="0083267D">
      <w:pPr>
        <w:autoSpaceDE w:val="0"/>
        <w:autoSpaceDN w:val="0"/>
        <w:adjustRightInd w:val="0"/>
        <w:spacing w:after="0"/>
        <w:rPr>
          <w:rFonts w:ascii="Times New Roman" w:hAnsi="Times New Roman"/>
          <w:b/>
          <w:sz w:val="24"/>
          <w:szCs w:val="24"/>
        </w:rPr>
      </w:pPr>
    </w:p>
    <w:p w:rsidR="0083267D" w:rsidRPr="0083267D" w:rsidRDefault="007E4032" w:rsidP="0083267D">
      <w:pPr>
        <w:autoSpaceDE w:val="0"/>
        <w:autoSpaceDN w:val="0"/>
        <w:adjustRightInd w:val="0"/>
        <w:spacing w:after="0"/>
        <w:rPr>
          <w:rFonts w:ascii="Times New Roman" w:hAnsi="Times New Roman"/>
          <w:b/>
          <w:sz w:val="24"/>
          <w:szCs w:val="24"/>
        </w:rPr>
      </w:pPr>
      <w:r w:rsidRPr="0083267D">
        <w:rPr>
          <w:rFonts w:ascii="Times New Roman" w:hAnsi="Times New Roman"/>
          <w:b/>
          <w:sz w:val="24"/>
          <w:szCs w:val="24"/>
        </w:rPr>
        <w:t xml:space="preserve">Psychophysical Methods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To detect differences, one must first establish</w:t>
      </w:r>
      <w:r>
        <w:rPr>
          <w:rFonts w:ascii="Times New Roman" w:hAnsi="Times New Roman"/>
          <w:sz w:val="24"/>
          <w:szCs w:val="24"/>
        </w:rPr>
        <w:t xml:space="preserve"> </w:t>
      </w:r>
      <w:r w:rsidRPr="0022622A">
        <w:rPr>
          <w:rFonts w:ascii="Times New Roman" w:hAnsi="Times New Roman"/>
          <w:sz w:val="24"/>
          <w:szCs w:val="24"/>
        </w:rPr>
        <w:t>measurement procedures. It is necessary</w:t>
      </w:r>
      <w:r>
        <w:rPr>
          <w:rFonts w:ascii="Times New Roman" w:hAnsi="Times New Roman"/>
          <w:sz w:val="24"/>
          <w:szCs w:val="24"/>
        </w:rPr>
        <w:t xml:space="preserve"> </w:t>
      </w:r>
      <w:r w:rsidRPr="0022622A">
        <w:rPr>
          <w:rFonts w:ascii="Times New Roman" w:hAnsi="Times New Roman"/>
          <w:sz w:val="24"/>
          <w:szCs w:val="24"/>
        </w:rPr>
        <w:t>to establish a standard for the purpose</w:t>
      </w:r>
      <w:r>
        <w:rPr>
          <w:rFonts w:ascii="Times New Roman" w:hAnsi="Times New Roman"/>
          <w:sz w:val="24"/>
          <w:szCs w:val="24"/>
        </w:rPr>
        <w:t xml:space="preserve"> </w:t>
      </w:r>
      <w:r w:rsidRPr="0022622A">
        <w:rPr>
          <w:rFonts w:ascii="Times New Roman" w:hAnsi="Times New Roman"/>
          <w:sz w:val="24"/>
          <w:szCs w:val="24"/>
        </w:rPr>
        <w:t>of anchoring the comparison. For example,</w:t>
      </w:r>
      <w:r>
        <w:rPr>
          <w:rFonts w:ascii="Times New Roman" w:hAnsi="Times New Roman"/>
          <w:sz w:val="24"/>
          <w:szCs w:val="24"/>
        </w:rPr>
        <w:t xml:space="preserve"> </w:t>
      </w:r>
      <w:r w:rsidRPr="0022622A">
        <w:rPr>
          <w:rFonts w:ascii="Times New Roman" w:hAnsi="Times New Roman"/>
          <w:sz w:val="24"/>
          <w:szCs w:val="24"/>
        </w:rPr>
        <w:t>someone who works 60 hours a week may</w:t>
      </w:r>
      <w:r>
        <w:rPr>
          <w:rFonts w:ascii="Times New Roman" w:hAnsi="Times New Roman"/>
          <w:sz w:val="24"/>
          <w:szCs w:val="24"/>
        </w:rPr>
        <w:t xml:space="preserve"> </w:t>
      </w:r>
      <w:r w:rsidRPr="0022622A">
        <w:rPr>
          <w:rFonts w:ascii="Times New Roman" w:hAnsi="Times New Roman"/>
          <w:sz w:val="24"/>
          <w:szCs w:val="24"/>
        </w:rPr>
        <w:t>be said to "work hard," but this is relevant</w:t>
      </w:r>
      <w:r>
        <w:rPr>
          <w:rFonts w:ascii="Times New Roman" w:hAnsi="Times New Roman"/>
          <w:sz w:val="24"/>
          <w:szCs w:val="24"/>
        </w:rPr>
        <w:t xml:space="preserve"> </w:t>
      </w:r>
      <w:r w:rsidRPr="0022622A">
        <w:rPr>
          <w:rFonts w:ascii="Times New Roman" w:hAnsi="Times New Roman"/>
          <w:sz w:val="24"/>
          <w:szCs w:val="24"/>
        </w:rPr>
        <w:t>only in comparison to a standard 40-hour</w:t>
      </w:r>
      <w:r>
        <w:rPr>
          <w:rFonts w:ascii="Times New Roman" w:hAnsi="Times New Roman"/>
          <w:sz w:val="24"/>
          <w:szCs w:val="24"/>
        </w:rPr>
        <w:t xml:space="preserve"> </w:t>
      </w:r>
      <w:r w:rsidRPr="0022622A">
        <w:rPr>
          <w:rFonts w:ascii="Times New Roman" w:hAnsi="Times New Roman"/>
          <w:sz w:val="24"/>
          <w:szCs w:val="24"/>
        </w:rPr>
        <w:t>week. Larger and smaller imply a comparison,</w:t>
      </w:r>
      <w:r>
        <w:rPr>
          <w:rFonts w:ascii="Times New Roman" w:hAnsi="Times New Roman"/>
          <w:sz w:val="24"/>
          <w:szCs w:val="24"/>
        </w:rPr>
        <w:t xml:space="preserve"> </w:t>
      </w:r>
      <w:r w:rsidRPr="0022622A">
        <w:rPr>
          <w:rFonts w:ascii="Times New Roman" w:hAnsi="Times New Roman"/>
          <w:sz w:val="24"/>
          <w:szCs w:val="24"/>
        </w:rPr>
        <w:t>and large, largest, small, and smallest</w:t>
      </w:r>
      <w:r w:rsidR="0083267D">
        <w:rPr>
          <w:rFonts w:ascii="Times New Roman" w:hAnsi="Times New Roman"/>
          <w:sz w:val="24"/>
          <w:szCs w:val="24"/>
        </w:rPr>
        <w:t xml:space="preserve"> </w:t>
      </w:r>
      <w:r w:rsidRPr="0022622A">
        <w:rPr>
          <w:rFonts w:ascii="Times New Roman" w:hAnsi="Times New Roman"/>
          <w:sz w:val="24"/>
          <w:szCs w:val="24"/>
        </w:rPr>
        <w:t>are also relative. This is where Weber and</w:t>
      </w:r>
      <w:r>
        <w:rPr>
          <w:rFonts w:ascii="Times New Roman" w:hAnsi="Times New Roman"/>
          <w:sz w:val="24"/>
          <w:szCs w:val="24"/>
        </w:rPr>
        <w:t xml:space="preserve"> </w:t>
      </w:r>
      <w:r w:rsidRPr="0022622A">
        <w:rPr>
          <w:rFonts w:ascii="Times New Roman" w:hAnsi="Times New Roman"/>
          <w:sz w:val="24"/>
          <w:szCs w:val="24"/>
        </w:rPr>
        <w:t>Fechner made their contributions: They</w:t>
      </w:r>
      <w:r>
        <w:rPr>
          <w:rFonts w:ascii="Times New Roman" w:hAnsi="Times New Roman"/>
          <w:sz w:val="24"/>
          <w:szCs w:val="24"/>
        </w:rPr>
        <w:t xml:space="preserve"> </w:t>
      </w:r>
      <w:r w:rsidRPr="0022622A">
        <w:rPr>
          <w:rFonts w:ascii="Times New Roman" w:hAnsi="Times New Roman"/>
          <w:sz w:val="24"/>
          <w:szCs w:val="24"/>
        </w:rPr>
        <w:t>were interested in how people judged the</w:t>
      </w:r>
      <w:r>
        <w:rPr>
          <w:rFonts w:ascii="Times New Roman" w:hAnsi="Times New Roman"/>
          <w:sz w:val="24"/>
          <w:szCs w:val="24"/>
        </w:rPr>
        <w:t xml:space="preserve"> </w:t>
      </w:r>
      <w:r w:rsidRPr="0022622A">
        <w:rPr>
          <w:rFonts w:ascii="Times New Roman" w:hAnsi="Times New Roman"/>
          <w:sz w:val="24"/>
          <w:szCs w:val="24"/>
        </w:rPr>
        <w:t>differences between physical quantities</w:t>
      </w:r>
      <w:r>
        <w:rPr>
          <w:rFonts w:ascii="Times New Roman" w:hAnsi="Times New Roman"/>
          <w:sz w:val="24"/>
          <w:szCs w:val="24"/>
        </w:rPr>
        <w:t xml:space="preserve"> </w:t>
      </w:r>
      <w:r w:rsidRPr="0022622A">
        <w:rPr>
          <w:rFonts w:ascii="Times New Roman" w:hAnsi="Times New Roman"/>
          <w:sz w:val="24"/>
          <w:szCs w:val="24"/>
        </w:rPr>
        <w:t>such as sound, light, temperature, size, distance,</w:t>
      </w:r>
      <w:r>
        <w:rPr>
          <w:rFonts w:ascii="Times New Roman" w:hAnsi="Times New Roman"/>
          <w:sz w:val="24"/>
          <w:szCs w:val="24"/>
        </w:rPr>
        <w:t xml:space="preserve"> </w:t>
      </w:r>
      <w:r w:rsidRPr="0022622A">
        <w:rPr>
          <w:rFonts w:ascii="Times New Roman" w:hAnsi="Times New Roman"/>
          <w:sz w:val="24"/>
          <w:szCs w:val="24"/>
        </w:rPr>
        <w:t>weight, vibration, and all the things</w:t>
      </w:r>
      <w:r>
        <w:rPr>
          <w:rFonts w:ascii="Times New Roman" w:hAnsi="Times New Roman"/>
          <w:sz w:val="24"/>
          <w:szCs w:val="24"/>
        </w:rPr>
        <w:t xml:space="preserve"> </w:t>
      </w:r>
      <w:r w:rsidRPr="0022622A">
        <w:rPr>
          <w:rFonts w:ascii="Times New Roman" w:hAnsi="Times New Roman"/>
          <w:sz w:val="24"/>
          <w:szCs w:val="24"/>
        </w:rPr>
        <w:t>that human factors engineers manipulate</w:t>
      </w:r>
      <w:r>
        <w:rPr>
          <w:rFonts w:ascii="Times New Roman" w:hAnsi="Times New Roman"/>
          <w:sz w:val="24"/>
          <w:szCs w:val="24"/>
        </w:rPr>
        <w:t xml:space="preserve"> </w:t>
      </w:r>
      <w:r w:rsidRPr="0022622A">
        <w:rPr>
          <w:rFonts w:ascii="Times New Roman" w:hAnsi="Times New Roman"/>
          <w:sz w:val="24"/>
          <w:szCs w:val="24"/>
        </w:rPr>
        <w:t>to make the world a better place.</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The </w:t>
      </w:r>
      <w:r w:rsidRPr="0022622A">
        <w:rPr>
          <w:rFonts w:ascii="Times New Roman" w:hAnsi="Times New Roman"/>
          <w:i/>
          <w:iCs/>
          <w:sz w:val="24"/>
          <w:szCs w:val="24"/>
        </w:rPr>
        <w:t>method of paired comparisons</w:t>
      </w:r>
      <w:r>
        <w:rPr>
          <w:rFonts w:ascii="Times New Roman" w:hAnsi="Times New Roman"/>
          <w:i/>
          <w:iCs/>
          <w:sz w:val="24"/>
          <w:szCs w:val="24"/>
        </w:rPr>
        <w:t xml:space="preserve"> </w:t>
      </w:r>
      <w:r w:rsidRPr="0022622A">
        <w:rPr>
          <w:rFonts w:ascii="Times New Roman" w:hAnsi="Times New Roman"/>
          <w:sz w:val="24"/>
          <w:szCs w:val="24"/>
        </w:rPr>
        <w:t>requires one to establish a range of values</w:t>
      </w:r>
      <w:r>
        <w:rPr>
          <w:rFonts w:ascii="Times New Roman" w:hAnsi="Times New Roman"/>
          <w:sz w:val="24"/>
          <w:szCs w:val="24"/>
        </w:rPr>
        <w:t xml:space="preserve"> </w:t>
      </w:r>
      <w:r w:rsidRPr="0022622A">
        <w:rPr>
          <w:rFonts w:ascii="Times New Roman" w:hAnsi="Times New Roman"/>
          <w:sz w:val="24"/>
          <w:szCs w:val="24"/>
        </w:rPr>
        <w:t>of the thing one is studying (think of</w:t>
      </w:r>
      <w:r>
        <w:rPr>
          <w:rFonts w:ascii="Times New Roman" w:hAnsi="Times New Roman"/>
          <w:sz w:val="24"/>
          <w:szCs w:val="24"/>
        </w:rPr>
        <w:t xml:space="preserve"> </w:t>
      </w:r>
      <w:r w:rsidRPr="0022622A">
        <w:rPr>
          <w:rFonts w:ascii="Times New Roman" w:hAnsi="Times New Roman"/>
          <w:sz w:val="24"/>
          <w:szCs w:val="24"/>
        </w:rPr>
        <w:t>packets of French fries marketed by fast</w:t>
      </w:r>
      <w:r>
        <w:rPr>
          <w:rFonts w:ascii="Times New Roman" w:hAnsi="Times New Roman"/>
          <w:sz w:val="24"/>
          <w:szCs w:val="24"/>
        </w:rPr>
        <w:t xml:space="preserve"> </w:t>
      </w:r>
      <w:r w:rsidRPr="0022622A">
        <w:rPr>
          <w:rFonts w:ascii="Times New Roman" w:hAnsi="Times New Roman"/>
          <w:sz w:val="24"/>
          <w:szCs w:val="24"/>
        </w:rPr>
        <w:t>food restaurants) and present them to</w:t>
      </w:r>
      <w:r>
        <w:rPr>
          <w:rFonts w:ascii="Times New Roman" w:hAnsi="Times New Roman"/>
          <w:sz w:val="24"/>
          <w:szCs w:val="24"/>
        </w:rPr>
        <w:t xml:space="preserve"> </w:t>
      </w:r>
      <w:r w:rsidRPr="0022622A">
        <w:rPr>
          <w:rFonts w:ascii="Times New Roman" w:hAnsi="Times New Roman"/>
          <w:sz w:val="24"/>
          <w:szCs w:val="24"/>
        </w:rPr>
        <w:t>the participants in pairs. Their job is to</w:t>
      </w:r>
      <w:r>
        <w:rPr>
          <w:rFonts w:ascii="Times New Roman" w:hAnsi="Times New Roman"/>
          <w:sz w:val="24"/>
          <w:szCs w:val="24"/>
        </w:rPr>
        <w:t xml:space="preserve"> </w:t>
      </w:r>
      <w:r w:rsidRPr="0022622A">
        <w:rPr>
          <w:rFonts w:ascii="Times New Roman" w:hAnsi="Times New Roman"/>
          <w:sz w:val="24"/>
          <w:szCs w:val="24"/>
        </w:rPr>
        <w:t>say which of each pair is the bigger. The</w:t>
      </w:r>
      <w:r>
        <w:rPr>
          <w:rFonts w:ascii="Times New Roman" w:hAnsi="Times New Roman"/>
          <w:sz w:val="24"/>
          <w:szCs w:val="24"/>
        </w:rPr>
        <w:t xml:space="preserve"> </w:t>
      </w:r>
      <w:r w:rsidRPr="0022622A">
        <w:rPr>
          <w:rFonts w:ascii="Times New Roman" w:hAnsi="Times New Roman"/>
          <w:sz w:val="24"/>
          <w:szCs w:val="24"/>
        </w:rPr>
        <w:t>method of limits (sometimes called the</w:t>
      </w:r>
      <w:r>
        <w:rPr>
          <w:rFonts w:ascii="Times New Roman" w:hAnsi="Times New Roman"/>
          <w:sz w:val="24"/>
          <w:szCs w:val="24"/>
        </w:rPr>
        <w:t xml:space="preserve"> </w:t>
      </w:r>
      <w:r w:rsidRPr="0022622A">
        <w:rPr>
          <w:rFonts w:ascii="Times New Roman" w:hAnsi="Times New Roman"/>
          <w:i/>
          <w:iCs/>
          <w:sz w:val="24"/>
          <w:szCs w:val="24"/>
        </w:rPr>
        <w:t xml:space="preserve">method of serial exploration) </w:t>
      </w:r>
      <w:r w:rsidRPr="0022622A">
        <w:rPr>
          <w:rFonts w:ascii="Times New Roman" w:hAnsi="Times New Roman"/>
          <w:sz w:val="24"/>
          <w:szCs w:val="24"/>
        </w:rPr>
        <w:t>requires one</w:t>
      </w:r>
      <w:r>
        <w:rPr>
          <w:rFonts w:ascii="Times New Roman" w:hAnsi="Times New Roman"/>
          <w:sz w:val="24"/>
          <w:szCs w:val="24"/>
        </w:rPr>
        <w:t xml:space="preserve"> </w:t>
      </w:r>
      <w:r w:rsidRPr="0022622A">
        <w:rPr>
          <w:rFonts w:ascii="Times New Roman" w:hAnsi="Times New Roman"/>
          <w:sz w:val="24"/>
          <w:szCs w:val="24"/>
        </w:rPr>
        <w:t>to establish a fixed standard stimulus</w:t>
      </w:r>
      <w:r>
        <w:rPr>
          <w:rFonts w:ascii="Times New Roman" w:hAnsi="Times New Roman"/>
          <w:sz w:val="24"/>
          <w:szCs w:val="24"/>
        </w:rPr>
        <w:t xml:space="preserve"> </w:t>
      </w:r>
      <w:r w:rsidRPr="0022622A">
        <w:rPr>
          <w:rFonts w:ascii="Times New Roman" w:hAnsi="Times New Roman"/>
          <w:sz w:val="24"/>
          <w:szCs w:val="24"/>
        </w:rPr>
        <w:t>and a set of comparative stimuli that differ</w:t>
      </w:r>
      <w:r w:rsidR="0083267D">
        <w:rPr>
          <w:rFonts w:ascii="Times New Roman" w:hAnsi="Times New Roman"/>
          <w:sz w:val="24"/>
          <w:szCs w:val="24"/>
        </w:rPr>
        <w:t xml:space="preserve"> </w:t>
      </w:r>
      <w:r w:rsidRPr="0022622A">
        <w:rPr>
          <w:rFonts w:ascii="Times New Roman" w:hAnsi="Times New Roman"/>
          <w:sz w:val="24"/>
          <w:szCs w:val="24"/>
        </w:rPr>
        <w:t>from the standard only on the</w:t>
      </w:r>
      <w:r>
        <w:rPr>
          <w:rFonts w:ascii="Times New Roman" w:hAnsi="Times New Roman"/>
          <w:sz w:val="24"/>
          <w:szCs w:val="24"/>
        </w:rPr>
        <w:t xml:space="preserve"> </w:t>
      </w:r>
      <w:r w:rsidRPr="0022622A">
        <w:rPr>
          <w:rFonts w:ascii="Times New Roman" w:hAnsi="Times New Roman"/>
          <w:sz w:val="24"/>
          <w:szCs w:val="24"/>
        </w:rPr>
        <w:t>dimension of interest. The participants</w:t>
      </w:r>
      <w:r>
        <w:rPr>
          <w:rFonts w:ascii="Times New Roman" w:hAnsi="Times New Roman"/>
          <w:sz w:val="24"/>
          <w:szCs w:val="24"/>
        </w:rPr>
        <w:t xml:space="preserve"> </w:t>
      </w:r>
      <w:r w:rsidRPr="0022622A">
        <w:rPr>
          <w:rFonts w:ascii="Times New Roman" w:hAnsi="Times New Roman"/>
          <w:sz w:val="24"/>
          <w:szCs w:val="24"/>
        </w:rPr>
        <w:t>are presented with the standard, then</w:t>
      </w:r>
      <w:r>
        <w:rPr>
          <w:rFonts w:ascii="Times New Roman" w:hAnsi="Times New Roman"/>
          <w:sz w:val="24"/>
          <w:szCs w:val="24"/>
        </w:rPr>
        <w:t xml:space="preserve"> </w:t>
      </w:r>
      <w:r w:rsidRPr="0022622A">
        <w:rPr>
          <w:rFonts w:ascii="Times New Roman" w:hAnsi="Times New Roman"/>
          <w:sz w:val="24"/>
          <w:szCs w:val="24"/>
        </w:rPr>
        <w:t>with the comparative stimuli in series of</w:t>
      </w:r>
      <w:r>
        <w:rPr>
          <w:rFonts w:ascii="Times New Roman" w:hAnsi="Times New Roman"/>
          <w:sz w:val="24"/>
          <w:szCs w:val="24"/>
        </w:rPr>
        <w:t xml:space="preserve"> </w:t>
      </w:r>
      <w:r w:rsidRPr="0022622A">
        <w:rPr>
          <w:rFonts w:ascii="Times New Roman" w:hAnsi="Times New Roman"/>
          <w:sz w:val="24"/>
          <w:szCs w:val="24"/>
        </w:rPr>
        <w:t>ascending and descending trials, and are</w:t>
      </w:r>
      <w:r w:rsidR="0083267D">
        <w:rPr>
          <w:rFonts w:ascii="Times New Roman" w:hAnsi="Times New Roman"/>
          <w:sz w:val="24"/>
          <w:szCs w:val="24"/>
        </w:rPr>
        <w:t xml:space="preserve"> </w:t>
      </w:r>
      <w:r w:rsidRPr="0022622A">
        <w:rPr>
          <w:rFonts w:ascii="Times New Roman" w:hAnsi="Times New Roman"/>
          <w:sz w:val="24"/>
          <w:szCs w:val="24"/>
        </w:rPr>
        <w:t>asked to say whether each comparative</w:t>
      </w:r>
      <w:r>
        <w:rPr>
          <w:rFonts w:ascii="Times New Roman" w:hAnsi="Times New Roman"/>
          <w:sz w:val="24"/>
          <w:szCs w:val="24"/>
        </w:rPr>
        <w:t xml:space="preserve"> </w:t>
      </w:r>
      <w:r w:rsidRPr="0022622A">
        <w:rPr>
          <w:rFonts w:ascii="Times New Roman" w:hAnsi="Times New Roman"/>
          <w:sz w:val="24"/>
          <w:szCs w:val="24"/>
        </w:rPr>
        <w:t>stimulus is bigger, smaller, or indistinguishable</w:t>
      </w:r>
      <w:r>
        <w:rPr>
          <w:rFonts w:ascii="Times New Roman" w:hAnsi="Times New Roman"/>
          <w:sz w:val="24"/>
          <w:szCs w:val="24"/>
        </w:rPr>
        <w:t xml:space="preserve"> </w:t>
      </w:r>
      <w:r w:rsidRPr="0022622A">
        <w:rPr>
          <w:rFonts w:ascii="Times New Roman" w:hAnsi="Times New Roman"/>
          <w:sz w:val="24"/>
          <w:szCs w:val="24"/>
        </w:rPr>
        <w:t>from the standard.</w:t>
      </w:r>
      <w:r>
        <w:rPr>
          <w:rFonts w:ascii="Times New Roman" w:hAnsi="Times New Roman"/>
          <w:sz w:val="24"/>
          <w:szCs w:val="24"/>
        </w:rPr>
        <w:t xml:space="preserve"> </w:t>
      </w:r>
    </w:p>
    <w:p w:rsidR="007E4032" w:rsidRPr="0022622A"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In the </w:t>
      </w:r>
      <w:r w:rsidRPr="0022622A">
        <w:rPr>
          <w:rFonts w:ascii="Times New Roman" w:hAnsi="Times New Roman"/>
          <w:i/>
          <w:iCs/>
          <w:sz w:val="24"/>
          <w:szCs w:val="24"/>
        </w:rPr>
        <w:t xml:space="preserve">method of adjustment, </w:t>
      </w:r>
      <w:r w:rsidRPr="0022622A">
        <w:rPr>
          <w:rFonts w:ascii="Times New Roman" w:hAnsi="Times New Roman"/>
          <w:sz w:val="24"/>
          <w:szCs w:val="24"/>
        </w:rPr>
        <w:t>the participant</w:t>
      </w:r>
      <w:r>
        <w:rPr>
          <w:rFonts w:ascii="Times New Roman" w:hAnsi="Times New Roman"/>
          <w:sz w:val="24"/>
          <w:szCs w:val="24"/>
        </w:rPr>
        <w:t xml:space="preserve"> </w:t>
      </w:r>
      <w:r w:rsidRPr="0022622A">
        <w:rPr>
          <w:rFonts w:ascii="Times New Roman" w:hAnsi="Times New Roman"/>
          <w:sz w:val="24"/>
          <w:szCs w:val="24"/>
        </w:rPr>
        <w:t>or experimenter adjusts the comparative</w:t>
      </w:r>
    </w:p>
    <w:p w:rsidR="0083267D"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stimulus</w:t>
      </w:r>
      <w:proofErr w:type="gramEnd"/>
      <w:r w:rsidRPr="0022622A">
        <w:rPr>
          <w:rFonts w:ascii="Times New Roman" w:hAnsi="Times New Roman"/>
          <w:sz w:val="24"/>
          <w:szCs w:val="24"/>
        </w:rPr>
        <w:t xml:space="preserve"> in an ascending or</w:t>
      </w:r>
      <w:r>
        <w:rPr>
          <w:rFonts w:ascii="Times New Roman" w:hAnsi="Times New Roman"/>
          <w:sz w:val="24"/>
          <w:szCs w:val="24"/>
        </w:rPr>
        <w:t xml:space="preserve"> </w:t>
      </w:r>
      <w:r w:rsidRPr="0022622A">
        <w:rPr>
          <w:rFonts w:ascii="Times New Roman" w:hAnsi="Times New Roman"/>
          <w:sz w:val="24"/>
          <w:szCs w:val="24"/>
        </w:rPr>
        <w:t>descending direction until it is perceived</w:t>
      </w:r>
      <w:r>
        <w:rPr>
          <w:rFonts w:ascii="Times New Roman" w:hAnsi="Times New Roman"/>
          <w:sz w:val="24"/>
          <w:szCs w:val="24"/>
        </w:rPr>
        <w:t xml:space="preserve"> </w:t>
      </w:r>
      <w:r w:rsidRPr="0022622A">
        <w:rPr>
          <w:rFonts w:ascii="Times New Roman" w:hAnsi="Times New Roman"/>
          <w:sz w:val="24"/>
          <w:szCs w:val="24"/>
        </w:rPr>
        <w:t>(or not perceived). This is the approach</w:t>
      </w:r>
      <w:r>
        <w:rPr>
          <w:rFonts w:ascii="Times New Roman" w:hAnsi="Times New Roman"/>
          <w:sz w:val="24"/>
          <w:szCs w:val="24"/>
        </w:rPr>
        <w:t xml:space="preserve"> </w:t>
      </w:r>
      <w:r w:rsidRPr="0022622A">
        <w:rPr>
          <w:rFonts w:ascii="Times New Roman" w:hAnsi="Times New Roman"/>
          <w:sz w:val="24"/>
          <w:szCs w:val="24"/>
        </w:rPr>
        <w:t>commonly used in audiology.</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Finally, there is the </w:t>
      </w:r>
      <w:r w:rsidRPr="0022622A">
        <w:rPr>
          <w:rFonts w:ascii="Times New Roman" w:hAnsi="Times New Roman"/>
          <w:i/>
          <w:iCs/>
          <w:sz w:val="24"/>
          <w:szCs w:val="24"/>
        </w:rPr>
        <w:t>method of constant</w:t>
      </w:r>
      <w:r>
        <w:rPr>
          <w:rFonts w:ascii="Times New Roman" w:hAnsi="Times New Roman"/>
          <w:i/>
          <w:iCs/>
          <w:sz w:val="24"/>
          <w:szCs w:val="24"/>
        </w:rPr>
        <w:t xml:space="preserve"> </w:t>
      </w:r>
      <w:r w:rsidRPr="0022622A">
        <w:rPr>
          <w:rFonts w:ascii="Times New Roman" w:hAnsi="Times New Roman"/>
          <w:i/>
          <w:iCs/>
          <w:sz w:val="24"/>
          <w:szCs w:val="24"/>
        </w:rPr>
        <w:t xml:space="preserve">stimuli. </w:t>
      </w:r>
      <w:r w:rsidRPr="0022622A">
        <w:rPr>
          <w:rFonts w:ascii="Times New Roman" w:hAnsi="Times New Roman"/>
          <w:sz w:val="24"/>
          <w:szCs w:val="24"/>
        </w:rPr>
        <w:t>The experimental approach</w:t>
      </w:r>
      <w:r>
        <w:rPr>
          <w:rFonts w:ascii="Times New Roman" w:hAnsi="Times New Roman"/>
          <w:sz w:val="24"/>
          <w:szCs w:val="24"/>
        </w:rPr>
        <w:t xml:space="preserve"> </w:t>
      </w:r>
      <w:r w:rsidRPr="0022622A">
        <w:rPr>
          <w:rFonts w:ascii="Times New Roman" w:hAnsi="Times New Roman"/>
          <w:sz w:val="24"/>
          <w:szCs w:val="24"/>
        </w:rPr>
        <w:t>in this case is to present the comparative</w:t>
      </w:r>
      <w:r>
        <w:rPr>
          <w:rFonts w:ascii="Times New Roman" w:hAnsi="Times New Roman"/>
          <w:sz w:val="24"/>
          <w:szCs w:val="24"/>
        </w:rPr>
        <w:t xml:space="preserve"> </w:t>
      </w:r>
      <w:r w:rsidRPr="0022622A">
        <w:rPr>
          <w:rFonts w:ascii="Times New Roman" w:hAnsi="Times New Roman"/>
          <w:sz w:val="24"/>
          <w:szCs w:val="24"/>
        </w:rPr>
        <w:t>stimuli in random order and have the participant</w:t>
      </w:r>
      <w:r>
        <w:rPr>
          <w:rFonts w:ascii="Times New Roman" w:hAnsi="Times New Roman"/>
          <w:sz w:val="24"/>
          <w:szCs w:val="24"/>
        </w:rPr>
        <w:t xml:space="preserve"> </w:t>
      </w:r>
      <w:r w:rsidRPr="0022622A">
        <w:rPr>
          <w:rFonts w:ascii="Times New Roman" w:hAnsi="Times New Roman"/>
          <w:sz w:val="24"/>
          <w:szCs w:val="24"/>
        </w:rPr>
        <w:t>judge whether they are larger,</w:t>
      </w:r>
      <w:r>
        <w:rPr>
          <w:rFonts w:ascii="Times New Roman" w:hAnsi="Times New Roman"/>
          <w:sz w:val="24"/>
          <w:szCs w:val="24"/>
        </w:rPr>
        <w:t xml:space="preserve"> </w:t>
      </w:r>
      <w:r w:rsidRPr="0022622A">
        <w:rPr>
          <w:rFonts w:ascii="Times New Roman" w:hAnsi="Times New Roman"/>
          <w:sz w:val="24"/>
          <w:szCs w:val="24"/>
        </w:rPr>
        <w:t>smaller, or indistinguishable from the</w:t>
      </w:r>
      <w:r w:rsidR="0083267D">
        <w:rPr>
          <w:rFonts w:ascii="Times New Roman" w:hAnsi="Times New Roman"/>
          <w:sz w:val="24"/>
          <w:szCs w:val="24"/>
        </w:rPr>
        <w:t xml:space="preserve"> </w:t>
      </w:r>
      <w:r w:rsidRPr="0022622A">
        <w:rPr>
          <w:rFonts w:ascii="Times New Roman" w:hAnsi="Times New Roman"/>
          <w:sz w:val="24"/>
          <w:szCs w:val="24"/>
        </w:rPr>
        <w:t>standard. Think of a set of equally sized</w:t>
      </w:r>
      <w:r>
        <w:rPr>
          <w:rFonts w:ascii="Times New Roman" w:hAnsi="Times New Roman"/>
          <w:sz w:val="24"/>
          <w:szCs w:val="24"/>
        </w:rPr>
        <w:t xml:space="preserve"> </w:t>
      </w:r>
      <w:r w:rsidRPr="0022622A">
        <w:rPr>
          <w:rFonts w:ascii="Times New Roman" w:hAnsi="Times New Roman"/>
          <w:sz w:val="24"/>
          <w:szCs w:val="24"/>
        </w:rPr>
        <w:t>parcels at a post office distribution center,</w:t>
      </w:r>
      <w:r>
        <w:rPr>
          <w:rFonts w:ascii="Times New Roman" w:hAnsi="Times New Roman"/>
          <w:sz w:val="24"/>
          <w:szCs w:val="24"/>
        </w:rPr>
        <w:t xml:space="preserve"> </w:t>
      </w:r>
      <w:r w:rsidRPr="0022622A">
        <w:rPr>
          <w:rFonts w:ascii="Times New Roman" w:hAnsi="Times New Roman"/>
          <w:sz w:val="24"/>
          <w:szCs w:val="24"/>
        </w:rPr>
        <w:t>each parcel having different content and</w:t>
      </w:r>
      <w:r>
        <w:rPr>
          <w:rFonts w:ascii="Times New Roman" w:hAnsi="Times New Roman"/>
          <w:sz w:val="24"/>
          <w:szCs w:val="24"/>
        </w:rPr>
        <w:t xml:space="preserve"> </w:t>
      </w:r>
      <w:r w:rsidRPr="0022622A">
        <w:rPr>
          <w:rFonts w:ascii="Times New Roman" w:hAnsi="Times New Roman"/>
          <w:sz w:val="24"/>
          <w:szCs w:val="24"/>
        </w:rPr>
        <w:t>weight. An ophthalmologist uses a combination</w:t>
      </w:r>
      <w:r>
        <w:rPr>
          <w:rFonts w:ascii="Times New Roman" w:hAnsi="Times New Roman"/>
          <w:sz w:val="24"/>
          <w:szCs w:val="24"/>
        </w:rPr>
        <w:t xml:space="preserve"> </w:t>
      </w:r>
      <w:r w:rsidRPr="0022622A">
        <w:rPr>
          <w:rFonts w:ascii="Times New Roman" w:hAnsi="Times New Roman"/>
          <w:sz w:val="24"/>
          <w:szCs w:val="24"/>
        </w:rPr>
        <w:t>of these approaches (method of</w:t>
      </w:r>
      <w:r>
        <w:rPr>
          <w:rFonts w:ascii="Times New Roman" w:hAnsi="Times New Roman"/>
          <w:sz w:val="24"/>
          <w:szCs w:val="24"/>
        </w:rPr>
        <w:t xml:space="preserve"> </w:t>
      </w:r>
      <w:r w:rsidRPr="0022622A">
        <w:rPr>
          <w:rFonts w:ascii="Times New Roman" w:hAnsi="Times New Roman"/>
          <w:sz w:val="24"/>
          <w:szCs w:val="24"/>
        </w:rPr>
        <w:t>limits and method of paired comparisons)</w:t>
      </w:r>
      <w:r>
        <w:rPr>
          <w:rFonts w:ascii="Times New Roman" w:hAnsi="Times New Roman"/>
          <w:sz w:val="24"/>
          <w:szCs w:val="24"/>
        </w:rPr>
        <w:t xml:space="preserve"> </w:t>
      </w:r>
      <w:r w:rsidRPr="0022622A">
        <w:rPr>
          <w:rFonts w:ascii="Times New Roman" w:hAnsi="Times New Roman"/>
          <w:sz w:val="24"/>
          <w:szCs w:val="24"/>
        </w:rPr>
        <w:t>to select the right kind of eyeglasses for</w:t>
      </w:r>
      <w:r w:rsidR="0083267D">
        <w:rPr>
          <w:rFonts w:ascii="Times New Roman" w:hAnsi="Times New Roman"/>
          <w:sz w:val="24"/>
          <w:szCs w:val="24"/>
        </w:rPr>
        <w:t xml:space="preserve"> </w:t>
      </w:r>
      <w:r w:rsidRPr="0022622A">
        <w:rPr>
          <w:rFonts w:ascii="Times New Roman" w:hAnsi="Times New Roman"/>
          <w:sz w:val="24"/>
          <w:szCs w:val="24"/>
        </w:rPr>
        <w:t>people's aging or genetically deficient eyes.</w:t>
      </w:r>
      <w:r>
        <w:rPr>
          <w:rFonts w:ascii="Times New Roman" w:hAnsi="Times New Roman"/>
          <w:sz w:val="24"/>
          <w:szCs w:val="24"/>
        </w:rPr>
        <w:t xml:space="preserve"> </w:t>
      </w:r>
      <w:r w:rsidRPr="0022622A">
        <w:rPr>
          <w:rFonts w:ascii="Times New Roman" w:hAnsi="Times New Roman"/>
          <w:sz w:val="24"/>
          <w:szCs w:val="24"/>
        </w:rPr>
        <w:t>Kirk et al. (1967) conducted a study of the</w:t>
      </w:r>
      <w:r>
        <w:rPr>
          <w:rFonts w:ascii="Times New Roman" w:hAnsi="Times New Roman"/>
          <w:sz w:val="24"/>
          <w:szCs w:val="24"/>
        </w:rPr>
        <w:t xml:space="preserve"> </w:t>
      </w:r>
      <w:r w:rsidRPr="0022622A">
        <w:rPr>
          <w:rFonts w:ascii="Times New Roman" w:hAnsi="Times New Roman"/>
          <w:sz w:val="24"/>
          <w:szCs w:val="24"/>
        </w:rPr>
        <w:t>judgment of seat height by blindfolded</w:t>
      </w:r>
      <w:r>
        <w:rPr>
          <w:rFonts w:ascii="Times New Roman" w:hAnsi="Times New Roman"/>
          <w:sz w:val="24"/>
          <w:szCs w:val="24"/>
        </w:rPr>
        <w:t xml:space="preserve"> </w:t>
      </w:r>
      <w:r w:rsidRPr="0022622A">
        <w:rPr>
          <w:rFonts w:ascii="Times New Roman" w:hAnsi="Times New Roman"/>
          <w:sz w:val="24"/>
          <w:szCs w:val="24"/>
        </w:rPr>
        <w:t>participants and detected a JND of about</w:t>
      </w:r>
      <w:r>
        <w:rPr>
          <w:rFonts w:ascii="Times New Roman" w:hAnsi="Times New Roman"/>
          <w:sz w:val="24"/>
          <w:szCs w:val="24"/>
        </w:rPr>
        <w:t xml:space="preserve"> </w:t>
      </w:r>
      <w:r w:rsidRPr="0022622A">
        <w:rPr>
          <w:rFonts w:ascii="Times New Roman" w:hAnsi="Times New Roman"/>
          <w:sz w:val="24"/>
          <w:szCs w:val="24"/>
        </w:rPr>
        <w:t>a quarter of an inch.</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purpose of these experimental</w:t>
      </w:r>
      <w:r>
        <w:rPr>
          <w:rFonts w:ascii="Times New Roman" w:hAnsi="Times New Roman"/>
          <w:sz w:val="24"/>
          <w:szCs w:val="24"/>
        </w:rPr>
        <w:t xml:space="preserve"> </w:t>
      </w:r>
      <w:r w:rsidRPr="0022622A">
        <w:rPr>
          <w:rFonts w:ascii="Times New Roman" w:hAnsi="Times New Roman"/>
          <w:sz w:val="24"/>
          <w:szCs w:val="24"/>
        </w:rPr>
        <w:t>approaches is to find out how perceptive</w:t>
      </w:r>
      <w:r w:rsidR="0083267D">
        <w:rPr>
          <w:rFonts w:ascii="Times New Roman" w:hAnsi="Times New Roman"/>
          <w:sz w:val="24"/>
          <w:szCs w:val="24"/>
        </w:rPr>
        <w:t xml:space="preserve"> </w:t>
      </w:r>
      <w:r w:rsidRPr="0022622A">
        <w:rPr>
          <w:rFonts w:ascii="Times New Roman" w:hAnsi="Times New Roman"/>
          <w:sz w:val="24"/>
          <w:szCs w:val="24"/>
        </w:rPr>
        <w:t xml:space="preserve">people are - that is, </w:t>
      </w:r>
      <w:proofErr w:type="gramStart"/>
      <w:r w:rsidRPr="0022622A">
        <w:rPr>
          <w:rFonts w:ascii="Times New Roman" w:hAnsi="Times New Roman"/>
          <w:sz w:val="24"/>
          <w:szCs w:val="24"/>
        </w:rPr>
        <w:t xml:space="preserve">how </w:t>
      </w:r>
      <w:r>
        <w:rPr>
          <w:rFonts w:ascii="Times New Roman" w:hAnsi="Times New Roman"/>
          <w:sz w:val="24"/>
          <w:szCs w:val="24"/>
        </w:rPr>
        <w:t xml:space="preserve"> </w:t>
      </w:r>
      <w:r w:rsidRPr="0022622A">
        <w:rPr>
          <w:rFonts w:ascii="Times New Roman" w:hAnsi="Times New Roman"/>
          <w:sz w:val="24"/>
          <w:szCs w:val="24"/>
        </w:rPr>
        <w:t>good</w:t>
      </w:r>
      <w:proofErr w:type="gramEnd"/>
      <w:r w:rsidRPr="0022622A">
        <w:rPr>
          <w:rFonts w:ascii="Times New Roman" w:hAnsi="Times New Roman"/>
          <w:sz w:val="24"/>
          <w:szCs w:val="24"/>
        </w:rPr>
        <w:t xml:space="preserve"> are they at</w:t>
      </w:r>
      <w:r>
        <w:rPr>
          <w:rFonts w:ascii="Times New Roman" w:hAnsi="Times New Roman"/>
          <w:sz w:val="24"/>
          <w:szCs w:val="24"/>
        </w:rPr>
        <w:t xml:space="preserve"> </w:t>
      </w:r>
      <w:r w:rsidRPr="0022622A">
        <w:rPr>
          <w:rFonts w:ascii="Times New Roman" w:hAnsi="Times New Roman"/>
          <w:sz w:val="24"/>
          <w:szCs w:val="24"/>
        </w:rPr>
        <w:t>differentiating between the standard and</w:t>
      </w:r>
      <w:r>
        <w:rPr>
          <w:rFonts w:ascii="Times New Roman" w:hAnsi="Times New Roman"/>
          <w:sz w:val="24"/>
          <w:szCs w:val="24"/>
        </w:rPr>
        <w:t xml:space="preserve"> </w:t>
      </w:r>
      <w:r w:rsidRPr="0022622A">
        <w:rPr>
          <w:rFonts w:ascii="Times New Roman" w:hAnsi="Times New Roman"/>
          <w:sz w:val="24"/>
          <w:szCs w:val="24"/>
        </w:rPr>
        <w:t>the comparisons. This is where the question</w:t>
      </w:r>
      <w:r>
        <w:rPr>
          <w:rFonts w:ascii="Times New Roman" w:hAnsi="Times New Roman"/>
          <w:sz w:val="24"/>
          <w:szCs w:val="24"/>
        </w:rPr>
        <w:t xml:space="preserve"> </w:t>
      </w:r>
      <w:r w:rsidRPr="0022622A">
        <w:rPr>
          <w:rFonts w:ascii="Times New Roman" w:hAnsi="Times New Roman"/>
          <w:sz w:val="24"/>
          <w:szCs w:val="24"/>
        </w:rPr>
        <w:t>of probability rears its ugly head.</w:t>
      </w:r>
      <w:r>
        <w:rPr>
          <w:rFonts w:ascii="Times New Roman" w:hAnsi="Times New Roman"/>
          <w:sz w:val="24"/>
          <w:szCs w:val="24"/>
        </w:rPr>
        <w:t xml:space="preserve"> </w:t>
      </w:r>
      <w:r w:rsidRPr="0022622A">
        <w:rPr>
          <w:rFonts w:ascii="Times New Roman" w:hAnsi="Times New Roman"/>
          <w:sz w:val="24"/>
          <w:szCs w:val="24"/>
        </w:rPr>
        <w:t>People are different, and even the same</w:t>
      </w:r>
      <w:r>
        <w:rPr>
          <w:rFonts w:ascii="Times New Roman" w:hAnsi="Times New Roman"/>
          <w:sz w:val="24"/>
          <w:szCs w:val="24"/>
        </w:rPr>
        <w:t xml:space="preserve"> </w:t>
      </w:r>
      <w:r w:rsidRPr="0022622A">
        <w:rPr>
          <w:rFonts w:ascii="Times New Roman" w:hAnsi="Times New Roman"/>
          <w:sz w:val="24"/>
          <w:szCs w:val="24"/>
        </w:rPr>
        <w:t>person is not always consistent. Some</w:t>
      </w:r>
      <w:r>
        <w:rPr>
          <w:rFonts w:ascii="Times New Roman" w:hAnsi="Times New Roman"/>
          <w:sz w:val="24"/>
          <w:szCs w:val="24"/>
        </w:rPr>
        <w:t xml:space="preserve"> </w:t>
      </w:r>
      <w:r w:rsidRPr="0022622A">
        <w:rPr>
          <w:rFonts w:ascii="Times New Roman" w:hAnsi="Times New Roman"/>
          <w:sz w:val="24"/>
          <w:szCs w:val="24"/>
        </w:rPr>
        <w:t>can become very good at discrimination</w:t>
      </w:r>
      <w:r>
        <w:rPr>
          <w:rFonts w:ascii="Times New Roman" w:hAnsi="Times New Roman"/>
          <w:sz w:val="24"/>
          <w:szCs w:val="24"/>
        </w:rPr>
        <w:t xml:space="preserve"> </w:t>
      </w:r>
      <w:r w:rsidRPr="0022622A">
        <w:rPr>
          <w:rFonts w:ascii="Times New Roman" w:hAnsi="Times New Roman"/>
          <w:sz w:val="24"/>
          <w:szCs w:val="24"/>
        </w:rPr>
        <w:t>when they are well trained. So we need</w:t>
      </w:r>
      <w:r>
        <w:rPr>
          <w:rFonts w:ascii="Times New Roman" w:hAnsi="Times New Roman"/>
          <w:sz w:val="24"/>
          <w:szCs w:val="24"/>
        </w:rPr>
        <w:t xml:space="preserve"> </w:t>
      </w:r>
      <w:r w:rsidRPr="0022622A">
        <w:rPr>
          <w:rFonts w:ascii="Times New Roman" w:hAnsi="Times New Roman"/>
          <w:sz w:val="24"/>
          <w:szCs w:val="24"/>
        </w:rPr>
        <w:t>to define the concept of a just noticeable</w:t>
      </w:r>
      <w:r>
        <w:rPr>
          <w:rFonts w:ascii="Times New Roman" w:hAnsi="Times New Roman"/>
          <w:sz w:val="24"/>
          <w:szCs w:val="24"/>
        </w:rPr>
        <w:t xml:space="preserve"> </w:t>
      </w:r>
      <w:r w:rsidRPr="0022622A">
        <w:rPr>
          <w:rFonts w:ascii="Times New Roman" w:hAnsi="Times New Roman"/>
          <w:sz w:val="24"/>
          <w:szCs w:val="24"/>
        </w:rPr>
        <w:t>difference, which is the difference value</w:t>
      </w:r>
      <w:r w:rsidR="0083267D">
        <w:rPr>
          <w:rFonts w:ascii="Times New Roman" w:hAnsi="Times New Roman"/>
          <w:sz w:val="24"/>
          <w:szCs w:val="24"/>
        </w:rPr>
        <w:t xml:space="preserve"> </w:t>
      </w:r>
      <w:r w:rsidRPr="0022622A">
        <w:rPr>
          <w:rFonts w:ascii="Times New Roman" w:hAnsi="Times New Roman"/>
          <w:sz w:val="24"/>
          <w:szCs w:val="24"/>
        </w:rPr>
        <w:t>that is detected on 50% of trials.</w:t>
      </w:r>
      <w:r>
        <w:rPr>
          <w:rFonts w:ascii="Times New Roman" w:hAnsi="Times New Roman"/>
          <w:sz w:val="24"/>
          <w:szCs w:val="24"/>
        </w:rPr>
        <w:t xml:space="preserve"> </w:t>
      </w:r>
    </w:p>
    <w:p w:rsidR="0083267D" w:rsidRDefault="0083267D" w:rsidP="0083267D">
      <w:pPr>
        <w:autoSpaceDE w:val="0"/>
        <w:autoSpaceDN w:val="0"/>
        <w:adjustRightInd w:val="0"/>
        <w:spacing w:after="0"/>
        <w:rPr>
          <w:rFonts w:ascii="Times New Roman" w:hAnsi="Times New Roman"/>
          <w:sz w:val="24"/>
          <w:szCs w:val="24"/>
        </w:rPr>
      </w:pPr>
    </w:p>
    <w:p w:rsidR="0083267D" w:rsidRPr="0083267D" w:rsidRDefault="007E4032" w:rsidP="0083267D">
      <w:pPr>
        <w:autoSpaceDE w:val="0"/>
        <w:autoSpaceDN w:val="0"/>
        <w:adjustRightInd w:val="0"/>
        <w:spacing w:after="0"/>
        <w:rPr>
          <w:rFonts w:ascii="Times New Roman" w:hAnsi="Times New Roman"/>
          <w:b/>
          <w:sz w:val="24"/>
          <w:szCs w:val="24"/>
        </w:rPr>
      </w:pPr>
      <w:r w:rsidRPr="0083267D">
        <w:rPr>
          <w:rFonts w:ascii="Times New Roman" w:hAnsi="Times New Roman"/>
          <w:b/>
          <w:sz w:val="24"/>
          <w:szCs w:val="24"/>
        </w:rPr>
        <w:lastRenderedPageBreak/>
        <w:t xml:space="preserve">Statistics </w:t>
      </w:r>
    </w:p>
    <w:p w:rsidR="0083267D" w:rsidRDefault="007E4032" w:rsidP="0083267D">
      <w:pPr>
        <w:autoSpaceDE w:val="0"/>
        <w:autoSpaceDN w:val="0"/>
        <w:adjustRightInd w:val="0"/>
        <w:spacing w:after="0"/>
        <w:ind w:firstLine="720"/>
        <w:rPr>
          <w:rFonts w:ascii="Times New Roman" w:hAnsi="Times New Roman"/>
          <w:i/>
          <w:iCs/>
          <w:sz w:val="24"/>
          <w:szCs w:val="24"/>
        </w:rPr>
      </w:pPr>
      <w:r w:rsidRPr="0022622A">
        <w:rPr>
          <w:rFonts w:ascii="Times New Roman" w:hAnsi="Times New Roman"/>
          <w:sz w:val="24"/>
          <w:szCs w:val="24"/>
        </w:rPr>
        <w:t>This 50% idea is all right in the laboratory,</w:t>
      </w:r>
      <w:r>
        <w:rPr>
          <w:rFonts w:ascii="Times New Roman" w:hAnsi="Times New Roman"/>
          <w:sz w:val="24"/>
          <w:szCs w:val="24"/>
        </w:rPr>
        <w:t xml:space="preserve"> </w:t>
      </w:r>
      <w:r w:rsidRPr="0022622A">
        <w:rPr>
          <w:rFonts w:ascii="Times New Roman" w:hAnsi="Times New Roman"/>
          <w:sz w:val="24"/>
          <w:szCs w:val="24"/>
        </w:rPr>
        <w:t>but in practice one may wish to</w:t>
      </w:r>
      <w:r>
        <w:rPr>
          <w:rFonts w:ascii="Times New Roman" w:hAnsi="Times New Roman"/>
          <w:sz w:val="24"/>
          <w:szCs w:val="24"/>
        </w:rPr>
        <w:t xml:space="preserve">  </w:t>
      </w:r>
      <w:r w:rsidRPr="0022622A">
        <w:rPr>
          <w:rFonts w:ascii="Times New Roman" w:hAnsi="Times New Roman"/>
          <w:sz w:val="24"/>
          <w:szCs w:val="24"/>
        </w:rPr>
        <w:t>know how small a difference can be</w:t>
      </w:r>
      <w:r>
        <w:rPr>
          <w:rFonts w:ascii="Times New Roman" w:hAnsi="Times New Roman"/>
          <w:sz w:val="24"/>
          <w:szCs w:val="24"/>
        </w:rPr>
        <w:t xml:space="preserve"> </w:t>
      </w:r>
      <w:r w:rsidRPr="0022622A">
        <w:rPr>
          <w:rFonts w:ascii="Times New Roman" w:hAnsi="Times New Roman"/>
          <w:sz w:val="24"/>
          <w:szCs w:val="24"/>
        </w:rPr>
        <w:t>detected most (or all) of the time by</w:t>
      </w:r>
      <w:r>
        <w:rPr>
          <w:rFonts w:ascii="Times New Roman" w:hAnsi="Times New Roman"/>
          <w:sz w:val="24"/>
          <w:szCs w:val="24"/>
        </w:rPr>
        <w:t xml:space="preserve"> </w:t>
      </w:r>
      <w:r w:rsidRPr="0022622A">
        <w:rPr>
          <w:rFonts w:ascii="Times New Roman" w:hAnsi="Times New Roman"/>
          <w:sz w:val="24"/>
          <w:szCs w:val="24"/>
        </w:rPr>
        <w:t>most (or all) of the people. Think of the</w:t>
      </w:r>
      <w:r>
        <w:rPr>
          <w:rFonts w:ascii="Times New Roman" w:hAnsi="Times New Roman"/>
          <w:sz w:val="24"/>
          <w:szCs w:val="24"/>
        </w:rPr>
        <w:t xml:space="preserve"> </w:t>
      </w:r>
      <w:r w:rsidRPr="0022622A">
        <w:rPr>
          <w:rFonts w:ascii="Times New Roman" w:hAnsi="Times New Roman"/>
          <w:sz w:val="24"/>
          <w:szCs w:val="24"/>
        </w:rPr>
        <w:t>French fries. It would be no use advertising</w:t>
      </w:r>
      <w:r>
        <w:rPr>
          <w:rFonts w:ascii="Times New Roman" w:hAnsi="Times New Roman"/>
          <w:sz w:val="24"/>
          <w:szCs w:val="24"/>
        </w:rPr>
        <w:t xml:space="preserve"> </w:t>
      </w:r>
      <w:r w:rsidRPr="0022622A">
        <w:rPr>
          <w:rFonts w:ascii="Times New Roman" w:hAnsi="Times New Roman"/>
          <w:sz w:val="24"/>
          <w:szCs w:val="24"/>
        </w:rPr>
        <w:t>different-sized packets of fries if</w:t>
      </w:r>
      <w:r>
        <w:rPr>
          <w:rFonts w:ascii="Times New Roman" w:hAnsi="Times New Roman"/>
          <w:sz w:val="24"/>
          <w:szCs w:val="24"/>
        </w:rPr>
        <w:t xml:space="preserve"> </w:t>
      </w:r>
      <w:r w:rsidRPr="0022622A">
        <w:rPr>
          <w:rFonts w:ascii="Times New Roman" w:hAnsi="Times New Roman"/>
          <w:sz w:val="24"/>
          <w:szCs w:val="24"/>
        </w:rPr>
        <w:t>only 50% of customers could detect the</w:t>
      </w:r>
      <w:r>
        <w:rPr>
          <w:rFonts w:ascii="Times New Roman" w:hAnsi="Times New Roman"/>
          <w:sz w:val="24"/>
          <w:szCs w:val="24"/>
        </w:rPr>
        <w:t xml:space="preserve"> </w:t>
      </w:r>
      <w:r w:rsidRPr="0022622A">
        <w:rPr>
          <w:rFonts w:ascii="Times New Roman" w:hAnsi="Times New Roman"/>
          <w:sz w:val="24"/>
          <w:szCs w:val="24"/>
        </w:rPr>
        <w:t>difference. So when one applies these</w:t>
      </w:r>
      <w:r>
        <w:rPr>
          <w:rFonts w:ascii="Times New Roman" w:hAnsi="Times New Roman"/>
          <w:sz w:val="24"/>
          <w:szCs w:val="24"/>
        </w:rPr>
        <w:t xml:space="preserve"> </w:t>
      </w:r>
      <w:r w:rsidRPr="0022622A">
        <w:rPr>
          <w:rFonts w:ascii="Times New Roman" w:hAnsi="Times New Roman"/>
          <w:sz w:val="24"/>
          <w:szCs w:val="24"/>
        </w:rPr>
        <w:t>psychophysical methods in the practice</w:t>
      </w:r>
      <w:r>
        <w:rPr>
          <w:rFonts w:ascii="Times New Roman" w:hAnsi="Times New Roman"/>
          <w:sz w:val="24"/>
          <w:szCs w:val="24"/>
        </w:rPr>
        <w:t xml:space="preserve"> </w:t>
      </w:r>
      <w:r w:rsidRPr="0022622A">
        <w:rPr>
          <w:rFonts w:ascii="Times New Roman" w:hAnsi="Times New Roman"/>
          <w:sz w:val="24"/>
          <w:szCs w:val="24"/>
        </w:rPr>
        <w:t>of ergonomics, one must use different</w:t>
      </w:r>
      <w:r>
        <w:rPr>
          <w:rFonts w:ascii="Times New Roman" w:hAnsi="Times New Roman"/>
          <w:sz w:val="24"/>
          <w:szCs w:val="24"/>
        </w:rPr>
        <w:t xml:space="preserve"> </w:t>
      </w:r>
      <w:r w:rsidRPr="0022622A">
        <w:rPr>
          <w:rFonts w:ascii="Times New Roman" w:hAnsi="Times New Roman"/>
          <w:sz w:val="24"/>
          <w:szCs w:val="24"/>
        </w:rPr>
        <w:t>detection criteria - say, 95% or 99% -</w:t>
      </w:r>
      <w:r>
        <w:rPr>
          <w:rFonts w:ascii="Times New Roman" w:hAnsi="Times New Roman"/>
          <w:sz w:val="24"/>
          <w:szCs w:val="24"/>
        </w:rPr>
        <w:t xml:space="preserve"> </w:t>
      </w:r>
      <w:r w:rsidRPr="0022622A">
        <w:rPr>
          <w:rFonts w:ascii="Times New Roman" w:hAnsi="Times New Roman"/>
          <w:sz w:val="24"/>
          <w:szCs w:val="24"/>
        </w:rPr>
        <w:t>depending on the importance placed on</w:t>
      </w:r>
      <w:r>
        <w:rPr>
          <w:rFonts w:ascii="Times New Roman" w:hAnsi="Times New Roman"/>
          <w:sz w:val="24"/>
          <w:szCs w:val="24"/>
        </w:rPr>
        <w:t xml:space="preserve"> </w:t>
      </w:r>
      <w:r w:rsidRPr="0022622A">
        <w:rPr>
          <w:rFonts w:ascii="Times New Roman" w:hAnsi="Times New Roman"/>
          <w:sz w:val="24"/>
          <w:szCs w:val="24"/>
        </w:rPr>
        <w:t xml:space="preserve">the detection. One needs </w:t>
      </w:r>
      <w:r w:rsidRPr="0022622A">
        <w:rPr>
          <w:rFonts w:ascii="Times New Roman" w:hAnsi="Times New Roman"/>
          <w:i/>
          <w:iCs/>
          <w:sz w:val="24"/>
          <w:szCs w:val="24"/>
        </w:rPr>
        <w:t>honestly significant</w:t>
      </w:r>
      <w:r>
        <w:rPr>
          <w:rFonts w:ascii="Times New Roman" w:hAnsi="Times New Roman"/>
          <w:i/>
          <w:iCs/>
          <w:sz w:val="24"/>
          <w:szCs w:val="24"/>
        </w:rPr>
        <w:t xml:space="preserve"> </w:t>
      </w:r>
      <w:r w:rsidRPr="0022622A">
        <w:rPr>
          <w:rFonts w:ascii="Times New Roman" w:hAnsi="Times New Roman"/>
          <w:i/>
          <w:iCs/>
          <w:sz w:val="24"/>
          <w:szCs w:val="24"/>
        </w:rPr>
        <w:t xml:space="preserve">differences </w:t>
      </w:r>
      <w:r w:rsidRPr="0022622A">
        <w:rPr>
          <w:rFonts w:ascii="Times New Roman" w:hAnsi="Times New Roman"/>
          <w:sz w:val="24"/>
          <w:szCs w:val="24"/>
        </w:rPr>
        <w:t xml:space="preserve">or </w:t>
      </w:r>
      <w:r w:rsidRPr="0022622A">
        <w:rPr>
          <w:rFonts w:ascii="Times New Roman" w:hAnsi="Times New Roman"/>
          <w:i/>
          <w:iCs/>
          <w:sz w:val="24"/>
          <w:szCs w:val="24"/>
        </w:rPr>
        <w:t>definite differences.</w:t>
      </w:r>
      <w:r>
        <w:rPr>
          <w:rFonts w:ascii="Times New Roman" w:hAnsi="Times New Roman"/>
          <w:i/>
          <w:iCs/>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An important purpose of statistics is</w:t>
      </w:r>
      <w:r w:rsidR="0083267D">
        <w:rPr>
          <w:rFonts w:ascii="Times New Roman" w:hAnsi="Times New Roman"/>
          <w:sz w:val="24"/>
          <w:szCs w:val="24"/>
        </w:rPr>
        <w:t xml:space="preserve"> </w:t>
      </w:r>
      <w:r w:rsidRPr="0022622A">
        <w:rPr>
          <w:rFonts w:ascii="Times New Roman" w:hAnsi="Times New Roman"/>
          <w:sz w:val="24"/>
          <w:szCs w:val="24"/>
        </w:rPr>
        <w:t>to prevent researchers from hasty conclusions</w:t>
      </w:r>
      <w:r>
        <w:rPr>
          <w:rFonts w:ascii="Times New Roman" w:hAnsi="Times New Roman"/>
          <w:sz w:val="24"/>
          <w:szCs w:val="24"/>
        </w:rPr>
        <w:t xml:space="preserve"> </w:t>
      </w:r>
      <w:r w:rsidRPr="0022622A">
        <w:rPr>
          <w:rFonts w:ascii="Times New Roman" w:hAnsi="Times New Roman"/>
          <w:sz w:val="24"/>
          <w:szCs w:val="24"/>
        </w:rPr>
        <w:t>regarding differences with</w:t>
      </w:r>
      <w:r>
        <w:rPr>
          <w:rFonts w:ascii="Times New Roman" w:hAnsi="Times New Roman"/>
          <w:sz w:val="24"/>
          <w:szCs w:val="24"/>
        </w:rPr>
        <w:t xml:space="preserve"> </w:t>
      </w:r>
      <w:r w:rsidRPr="0022622A">
        <w:rPr>
          <w:rFonts w:ascii="Times New Roman" w:hAnsi="Times New Roman"/>
          <w:sz w:val="24"/>
          <w:szCs w:val="24"/>
        </w:rPr>
        <w:t>insufficient evidence. The familiar Student's</w:t>
      </w:r>
      <w:r>
        <w:rPr>
          <w:rFonts w:ascii="Times New Roman" w:hAnsi="Times New Roman"/>
          <w:sz w:val="24"/>
          <w:szCs w:val="24"/>
        </w:rPr>
        <w:t xml:space="preserve"> </w:t>
      </w:r>
      <w:r w:rsidRPr="0022622A">
        <w:rPr>
          <w:rFonts w:ascii="Times New Roman" w:hAnsi="Times New Roman"/>
          <w:sz w:val="24"/>
          <w:szCs w:val="24"/>
        </w:rPr>
        <w:t>T test may be used to detect the</w:t>
      </w:r>
      <w:r>
        <w:rPr>
          <w:rFonts w:ascii="Times New Roman" w:hAnsi="Times New Roman"/>
          <w:sz w:val="24"/>
          <w:szCs w:val="24"/>
        </w:rPr>
        <w:t xml:space="preserve"> </w:t>
      </w:r>
      <w:r w:rsidRPr="0022622A">
        <w:rPr>
          <w:rFonts w:ascii="Times New Roman" w:hAnsi="Times New Roman"/>
          <w:sz w:val="24"/>
          <w:szCs w:val="24"/>
        </w:rPr>
        <w:t>difference between two averages, providing</w:t>
      </w:r>
      <w:r>
        <w:rPr>
          <w:rFonts w:ascii="Times New Roman" w:hAnsi="Times New Roman"/>
          <w:sz w:val="24"/>
          <w:szCs w:val="24"/>
        </w:rPr>
        <w:t xml:space="preserve"> </w:t>
      </w:r>
      <w:r w:rsidRPr="0022622A">
        <w:rPr>
          <w:rFonts w:ascii="Times New Roman" w:hAnsi="Times New Roman"/>
          <w:sz w:val="24"/>
          <w:szCs w:val="24"/>
        </w:rPr>
        <w:t>you also obey certain rules regarding</w:t>
      </w:r>
      <w:r>
        <w:rPr>
          <w:rFonts w:ascii="Times New Roman" w:hAnsi="Times New Roman"/>
          <w:sz w:val="24"/>
          <w:szCs w:val="24"/>
        </w:rPr>
        <w:t xml:space="preserve"> </w:t>
      </w:r>
      <w:r w:rsidRPr="0022622A">
        <w:rPr>
          <w:rFonts w:ascii="Times New Roman" w:hAnsi="Times New Roman"/>
          <w:sz w:val="24"/>
          <w:szCs w:val="24"/>
        </w:rPr>
        <w:t>the amount and type of data. This is</w:t>
      </w:r>
      <w:r>
        <w:rPr>
          <w:rFonts w:ascii="Times New Roman" w:hAnsi="Times New Roman"/>
          <w:sz w:val="24"/>
          <w:szCs w:val="24"/>
        </w:rPr>
        <w:t xml:space="preserve"> </w:t>
      </w:r>
      <w:r w:rsidRPr="0022622A">
        <w:rPr>
          <w:rFonts w:ascii="Times New Roman" w:hAnsi="Times New Roman"/>
          <w:sz w:val="24"/>
          <w:szCs w:val="24"/>
        </w:rPr>
        <w:t xml:space="preserve">called a </w:t>
      </w:r>
      <w:r w:rsidRPr="0022622A">
        <w:rPr>
          <w:rFonts w:ascii="Times New Roman" w:hAnsi="Times New Roman"/>
          <w:i/>
          <w:iCs/>
          <w:sz w:val="24"/>
          <w:szCs w:val="24"/>
        </w:rPr>
        <w:t>statistically significant difference,</w:t>
      </w:r>
      <w:r>
        <w:rPr>
          <w:rFonts w:ascii="Times New Roman" w:hAnsi="Times New Roman"/>
          <w:i/>
          <w:iCs/>
          <w:sz w:val="24"/>
          <w:szCs w:val="24"/>
        </w:rPr>
        <w:t xml:space="preserve"> </w:t>
      </w:r>
      <w:r w:rsidRPr="0022622A">
        <w:rPr>
          <w:rFonts w:ascii="Times New Roman" w:hAnsi="Times New Roman"/>
          <w:sz w:val="24"/>
          <w:szCs w:val="24"/>
        </w:rPr>
        <w:t>which may not always be a real difference</w:t>
      </w:r>
      <w:r>
        <w:rPr>
          <w:rFonts w:ascii="Times New Roman" w:hAnsi="Times New Roman"/>
          <w:sz w:val="24"/>
          <w:szCs w:val="24"/>
        </w:rPr>
        <w:t xml:space="preserve"> </w:t>
      </w:r>
      <w:r w:rsidRPr="0022622A">
        <w:rPr>
          <w:rFonts w:ascii="Times New Roman" w:hAnsi="Times New Roman"/>
          <w:sz w:val="24"/>
          <w:szCs w:val="24"/>
        </w:rPr>
        <w:t>because you may be wrong in your</w:t>
      </w:r>
      <w:r>
        <w:rPr>
          <w:rFonts w:ascii="Times New Roman" w:hAnsi="Times New Roman"/>
          <w:sz w:val="24"/>
          <w:szCs w:val="24"/>
        </w:rPr>
        <w:t xml:space="preserve"> </w:t>
      </w:r>
      <w:r w:rsidRPr="0022622A">
        <w:rPr>
          <w:rFonts w:ascii="Times New Roman" w:hAnsi="Times New Roman"/>
          <w:sz w:val="24"/>
          <w:szCs w:val="24"/>
        </w:rPr>
        <w:t>decision some of the time due to chance.</w:t>
      </w:r>
      <w:r>
        <w:rPr>
          <w:rFonts w:ascii="Times New Roman" w:hAnsi="Times New Roman"/>
          <w:sz w:val="24"/>
          <w:szCs w:val="24"/>
        </w:rPr>
        <w:t xml:space="preserve"> </w:t>
      </w:r>
      <w:r w:rsidRPr="0022622A">
        <w:rPr>
          <w:rFonts w:ascii="Times New Roman" w:hAnsi="Times New Roman"/>
          <w:sz w:val="24"/>
          <w:szCs w:val="24"/>
        </w:rPr>
        <w:t>To complicate things, a statistical analysis</w:t>
      </w:r>
      <w:r>
        <w:rPr>
          <w:rFonts w:ascii="Times New Roman" w:hAnsi="Times New Roman"/>
          <w:sz w:val="24"/>
          <w:szCs w:val="24"/>
        </w:rPr>
        <w:t xml:space="preserve"> </w:t>
      </w:r>
      <w:r w:rsidRPr="0022622A">
        <w:rPr>
          <w:rFonts w:ascii="Times New Roman" w:hAnsi="Times New Roman"/>
          <w:sz w:val="24"/>
          <w:szCs w:val="24"/>
        </w:rPr>
        <w:t>that tries to compare lots of pairs at</w:t>
      </w:r>
      <w:r>
        <w:rPr>
          <w:rFonts w:ascii="Times New Roman" w:hAnsi="Times New Roman"/>
          <w:sz w:val="24"/>
          <w:szCs w:val="24"/>
        </w:rPr>
        <w:t xml:space="preserve"> </w:t>
      </w:r>
      <w:r w:rsidRPr="0022622A">
        <w:rPr>
          <w:rFonts w:ascii="Times New Roman" w:hAnsi="Times New Roman"/>
          <w:sz w:val="24"/>
          <w:szCs w:val="24"/>
        </w:rPr>
        <w:t>once can distort whether or not the 95%</w:t>
      </w:r>
      <w:r>
        <w:rPr>
          <w:rFonts w:ascii="Times New Roman" w:hAnsi="Times New Roman"/>
          <w:sz w:val="24"/>
          <w:szCs w:val="24"/>
        </w:rPr>
        <w:t xml:space="preserve"> </w:t>
      </w:r>
      <w:r w:rsidRPr="0022622A">
        <w:rPr>
          <w:rFonts w:ascii="Times New Roman" w:hAnsi="Times New Roman"/>
          <w:sz w:val="24"/>
          <w:szCs w:val="24"/>
        </w:rPr>
        <w:t>rule for detecting differences still holds.</w:t>
      </w:r>
      <w:r>
        <w:rPr>
          <w:rFonts w:ascii="Times New Roman" w:hAnsi="Times New Roman"/>
          <w:sz w:val="24"/>
          <w:szCs w:val="24"/>
        </w:rPr>
        <w:t xml:space="preserve"> </w:t>
      </w:r>
      <w:proofErr w:type="spellStart"/>
      <w:r w:rsidRPr="0022622A">
        <w:rPr>
          <w:rFonts w:ascii="Times New Roman" w:hAnsi="Times New Roman"/>
          <w:sz w:val="24"/>
          <w:szCs w:val="24"/>
        </w:rPr>
        <w:t>Tukey</w:t>
      </w:r>
      <w:proofErr w:type="spellEnd"/>
      <w:r w:rsidRPr="0022622A">
        <w:rPr>
          <w:rFonts w:ascii="Times New Roman" w:hAnsi="Times New Roman"/>
          <w:sz w:val="24"/>
          <w:szCs w:val="24"/>
        </w:rPr>
        <w:t xml:space="preserve"> (1953) developed a method for</w:t>
      </w:r>
      <w:r>
        <w:rPr>
          <w:rFonts w:ascii="Times New Roman" w:hAnsi="Times New Roman"/>
          <w:sz w:val="24"/>
          <w:szCs w:val="24"/>
        </w:rPr>
        <w:t xml:space="preserve"> </w:t>
      </w:r>
      <w:r w:rsidRPr="0022622A">
        <w:rPr>
          <w:rFonts w:ascii="Times New Roman" w:hAnsi="Times New Roman"/>
          <w:sz w:val="24"/>
          <w:szCs w:val="24"/>
        </w:rPr>
        <w:t>making multiple comparisons and detecting</w:t>
      </w:r>
      <w:r>
        <w:rPr>
          <w:rFonts w:ascii="Times New Roman" w:hAnsi="Times New Roman"/>
          <w:sz w:val="24"/>
          <w:szCs w:val="24"/>
        </w:rPr>
        <w:t xml:space="preserve"> </w:t>
      </w:r>
      <w:r w:rsidRPr="0022622A">
        <w:rPr>
          <w:rFonts w:ascii="Times New Roman" w:hAnsi="Times New Roman"/>
          <w:sz w:val="24"/>
          <w:szCs w:val="24"/>
        </w:rPr>
        <w:t>which pairs or groups were significantly</w:t>
      </w:r>
      <w:r>
        <w:rPr>
          <w:rFonts w:ascii="Times New Roman" w:hAnsi="Times New Roman"/>
          <w:sz w:val="24"/>
          <w:szCs w:val="24"/>
        </w:rPr>
        <w:t xml:space="preserve"> </w:t>
      </w:r>
      <w:r w:rsidRPr="0022622A">
        <w:rPr>
          <w:rFonts w:ascii="Times New Roman" w:hAnsi="Times New Roman"/>
          <w:sz w:val="24"/>
          <w:szCs w:val="24"/>
        </w:rPr>
        <w:t>different. Much has been written</w:t>
      </w:r>
      <w:r>
        <w:rPr>
          <w:rFonts w:ascii="Times New Roman" w:hAnsi="Times New Roman"/>
          <w:sz w:val="24"/>
          <w:szCs w:val="24"/>
        </w:rPr>
        <w:t xml:space="preserve"> </w:t>
      </w:r>
      <w:r w:rsidRPr="0022622A">
        <w:rPr>
          <w:rFonts w:ascii="Times New Roman" w:hAnsi="Times New Roman"/>
          <w:sz w:val="24"/>
          <w:szCs w:val="24"/>
        </w:rPr>
        <w:t>on the subject of how to use statistics to</w:t>
      </w:r>
      <w:r>
        <w:rPr>
          <w:rFonts w:ascii="Times New Roman" w:hAnsi="Times New Roman"/>
          <w:sz w:val="24"/>
          <w:szCs w:val="24"/>
        </w:rPr>
        <w:t xml:space="preserve"> </w:t>
      </w:r>
      <w:r w:rsidRPr="0022622A">
        <w:rPr>
          <w:rFonts w:ascii="Times New Roman" w:hAnsi="Times New Roman"/>
          <w:sz w:val="24"/>
          <w:szCs w:val="24"/>
        </w:rPr>
        <w:t>detect differences and associations.</w:t>
      </w:r>
      <w:r>
        <w:rPr>
          <w:rFonts w:ascii="Times New Roman" w:hAnsi="Times New Roman"/>
          <w:sz w:val="24"/>
          <w:szCs w:val="24"/>
        </w:rPr>
        <w:t xml:space="preserve"> </w:t>
      </w:r>
    </w:p>
    <w:p w:rsidR="0083267D" w:rsidRDefault="0083267D" w:rsidP="0083267D">
      <w:pPr>
        <w:autoSpaceDE w:val="0"/>
        <w:autoSpaceDN w:val="0"/>
        <w:adjustRightInd w:val="0"/>
        <w:spacing w:after="0"/>
        <w:rPr>
          <w:rFonts w:ascii="Times New Roman" w:hAnsi="Times New Roman"/>
          <w:sz w:val="24"/>
          <w:szCs w:val="24"/>
        </w:rPr>
      </w:pPr>
    </w:p>
    <w:p w:rsidR="007E4032" w:rsidRPr="0083267D" w:rsidRDefault="007E4032" w:rsidP="0083267D">
      <w:pPr>
        <w:autoSpaceDE w:val="0"/>
        <w:autoSpaceDN w:val="0"/>
        <w:adjustRightInd w:val="0"/>
        <w:spacing w:after="0"/>
        <w:rPr>
          <w:rFonts w:ascii="Times New Roman" w:hAnsi="Times New Roman"/>
          <w:b/>
          <w:sz w:val="24"/>
          <w:szCs w:val="24"/>
        </w:rPr>
      </w:pPr>
      <w:r w:rsidRPr="0083267D">
        <w:rPr>
          <w:rFonts w:ascii="Times New Roman" w:hAnsi="Times New Roman"/>
          <w:b/>
          <w:sz w:val="24"/>
          <w:szCs w:val="24"/>
        </w:rPr>
        <w:t>Drift</w:t>
      </w:r>
    </w:p>
    <w:p w:rsidR="007E4032" w:rsidRPr="0022622A"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People are not consistent. </w:t>
      </w:r>
      <w:proofErr w:type="gramStart"/>
      <w:r w:rsidRPr="0022622A">
        <w:rPr>
          <w:rFonts w:ascii="Times New Roman" w:hAnsi="Times New Roman"/>
          <w:sz w:val="24"/>
          <w:szCs w:val="24"/>
        </w:rPr>
        <w:t>Their</w:t>
      </w:r>
      <w:r>
        <w:rPr>
          <w:rFonts w:ascii="Times New Roman" w:hAnsi="Times New Roman"/>
          <w:sz w:val="24"/>
          <w:szCs w:val="24"/>
        </w:rPr>
        <w:t xml:space="preserve"> </w:t>
      </w:r>
      <w:r w:rsidRPr="0022622A">
        <w:rPr>
          <w:rFonts w:ascii="Times New Roman" w:hAnsi="Times New Roman"/>
          <w:sz w:val="24"/>
          <w:szCs w:val="24"/>
        </w:rPr>
        <w:t>memory of the standard drifts as they</w:t>
      </w:r>
      <w:r>
        <w:rPr>
          <w:rFonts w:ascii="Times New Roman" w:hAnsi="Times New Roman"/>
          <w:sz w:val="24"/>
          <w:szCs w:val="24"/>
        </w:rPr>
        <w:t xml:space="preserve"> </w:t>
      </w:r>
      <w:r w:rsidRPr="0022622A">
        <w:rPr>
          <w:rFonts w:ascii="Times New Roman" w:hAnsi="Times New Roman"/>
          <w:sz w:val="24"/>
          <w:szCs w:val="24"/>
        </w:rPr>
        <w:t>are exposed to the comparative stimuli.</w:t>
      </w:r>
      <w:proofErr w:type="gramEnd"/>
      <w:r>
        <w:rPr>
          <w:rFonts w:ascii="Times New Roman" w:hAnsi="Times New Roman"/>
          <w:sz w:val="24"/>
          <w:szCs w:val="24"/>
        </w:rPr>
        <w:t xml:space="preserve"> </w:t>
      </w:r>
      <w:r w:rsidRPr="0022622A">
        <w:rPr>
          <w:rFonts w:ascii="Times New Roman" w:hAnsi="Times New Roman"/>
          <w:sz w:val="24"/>
          <w:szCs w:val="24"/>
        </w:rPr>
        <w:t>Picture an inspector whose job it is to</w:t>
      </w:r>
      <w:r>
        <w:rPr>
          <w:rFonts w:ascii="Times New Roman" w:hAnsi="Times New Roman"/>
          <w:sz w:val="24"/>
          <w:szCs w:val="24"/>
        </w:rPr>
        <w:t xml:space="preserve"> </w:t>
      </w:r>
      <w:r w:rsidRPr="0022622A">
        <w:rPr>
          <w:rFonts w:ascii="Times New Roman" w:hAnsi="Times New Roman"/>
          <w:sz w:val="24"/>
          <w:szCs w:val="24"/>
        </w:rPr>
        <w:t>detect changes in the color of cloth or</w:t>
      </w:r>
    </w:p>
    <w:p w:rsidR="007E4032" w:rsidRPr="0022622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anodized</w:t>
      </w:r>
      <w:proofErr w:type="gramEnd"/>
      <w:r w:rsidRPr="0022622A">
        <w:rPr>
          <w:rFonts w:ascii="Times New Roman" w:hAnsi="Times New Roman"/>
          <w:sz w:val="24"/>
          <w:szCs w:val="24"/>
        </w:rPr>
        <w:t xml:space="preserve"> metal as it comes out of a</w:t>
      </w:r>
      <w:r>
        <w:rPr>
          <w:rFonts w:ascii="Times New Roman" w:hAnsi="Times New Roman"/>
          <w:sz w:val="24"/>
          <w:szCs w:val="24"/>
        </w:rPr>
        <w:t xml:space="preserve"> </w:t>
      </w:r>
      <w:r w:rsidRPr="0022622A">
        <w:rPr>
          <w:rFonts w:ascii="Times New Roman" w:hAnsi="Times New Roman"/>
          <w:sz w:val="24"/>
          <w:szCs w:val="24"/>
        </w:rPr>
        <w:t>manufacturing process. An easy way of</w:t>
      </w:r>
      <w:r>
        <w:rPr>
          <w:rFonts w:ascii="Times New Roman" w:hAnsi="Times New Roman"/>
          <w:sz w:val="24"/>
          <w:szCs w:val="24"/>
        </w:rPr>
        <w:t xml:space="preserve"> </w:t>
      </w:r>
      <w:r w:rsidRPr="0022622A">
        <w:rPr>
          <w:rFonts w:ascii="Times New Roman" w:hAnsi="Times New Roman"/>
          <w:sz w:val="24"/>
          <w:szCs w:val="24"/>
        </w:rPr>
        <w:t>demonstrating drift is to have a blindfolded</w:t>
      </w:r>
      <w:r>
        <w:rPr>
          <w:rFonts w:ascii="Times New Roman" w:hAnsi="Times New Roman"/>
          <w:sz w:val="24"/>
          <w:szCs w:val="24"/>
        </w:rPr>
        <w:t xml:space="preserve"> </w:t>
      </w:r>
      <w:r w:rsidRPr="0022622A">
        <w:rPr>
          <w:rFonts w:ascii="Times New Roman" w:hAnsi="Times New Roman"/>
          <w:sz w:val="24"/>
          <w:szCs w:val="24"/>
        </w:rPr>
        <w:t>participant close his or her eyes,</w:t>
      </w:r>
      <w:r>
        <w:rPr>
          <w:rFonts w:ascii="Times New Roman" w:hAnsi="Times New Roman"/>
          <w:sz w:val="24"/>
          <w:szCs w:val="24"/>
        </w:rPr>
        <w:t xml:space="preserve"> </w:t>
      </w:r>
      <w:r w:rsidRPr="0022622A">
        <w:rPr>
          <w:rFonts w:ascii="Times New Roman" w:hAnsi="Times New Roman"/>
          <w:sz w:val="24"/>
          <w:szCs w:val="24"/>
        </w:rPr>
        <w:t>draw a line on a piece of paper, and then</w:t>
      </w:r>
    </w:p>
    <w:p w:rsidR="0083267D"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draw</w:t>
      </w:r>
      <w:proofErr w:type="gramEnd"/>
      <w:r w:rsidRPr="0022622A">
        <w:rPr>
          <w:rFonts w:ascii="Times New Roman" w:hAnsi="Times New Roman"/>
          <w:sz w:val="24"/>
          <w:szCs w:val="24"/>
        </w:rPr>
        <w:t xml:space="preserve"> a series of other lines the same</w:t>
      </w:r>
      <w:r>
        <w:rPr>
          <w:rFonts w:ascii="Times New Roman" w:hAnsi="Times New Roman"/>
          <w:sz w:val="24"/>
          <w:szCs w:val="24"/>
        </w:rPr>
        <w:t xml:space="preserve"> </w:t>
      </w:r>
      <w:r w:rsidRPr="0022622A">
        <w:rPr>
          <w:rFonts w:ascii="Times New Roman" w:hAnsi="Times New Roman"/>
          <w:sz w:val="24"/>
          <w:szCs w:val="24"/>
        </w:rPr>
        <w:t>length. You will observe that there is</w:t>
      </w:r>
      <w:r>
        <w:rPr>
          <w:rFonts w:ascii="Times New Roman" w:hAnsi="Times New Roman"/>
          <w:sz w:val="24"/>
          <w:szCs w:val="24"/>
        </w:rPr>
        <w:t xml:space="preserve"> </w:t>
      </w:r>
      <w:r w:rsidRPr="0022622A">
        <w:rPr>
          <w:rFonts w:ascii="Times New Roman" w:hAnsi="Times New Roman"/>
          <w:sz w:val="24"/>
          <w:szCs w:val="24"/>
        </w:rPr>
        <w:t>autocorrelation between the lengths of</w:t>
      </w:r>
      <w:r>
        <w:rPr>
          <w:rFonts w:ascii="Times New Roman" w:hAnsi="Times New Roman"/>
          <w:sz w:val="24"/>
          <w:szCs w:val="24"/>
        </w:rPr>
        <w:t xml:space="preserve"> </w:t>
      </w:r>
      <w:r w:rsidRPr="0022622A">
        <w:rPr>
          <w:rFonts w:ascii="Times New Roman" w:hAnsi="Times New Roman"/>
          <w:sz w:val="24"/>
          <w:szCs w:val="24"/>
        </w:rPr>
        <w:t>successive lines and that the influence</w:t>
      </w:r>
      <w:r>
        <w:rPr>
          <w:rFonts w:ascii="Times New Roman" w:hAnsi="Times New Roman"/>
          <w:sz w:val="24"/>
          <w:szCs w:val="24"/>
        </w:rPr>
        <w:t xml:space="preserve"> </w:t>
      </w:r>
      <w:r w:rsidRPr="0022622A">
        <w:rPr>
          <w:rFonts w:ascii="Times New Roman" w:hAnsi="Times New Roman"/>
          <w:sz w:val="24"/>
          <w:szCs w:val="24"/>
        </w:rPr>
        <w:t>of the standard diminishes as a function</w:t>
      </w:r>
      <w:r>
        <w:rPr>
          <w:rFonts w:ascii="Times New Roman" w:hAnsi="Times New Roman"/>
          <w:sz w:val="24"/>
          <w:szCs w:val="24"/>
        </w:rPr>
        <w:t xml:space="preserve"> </w:t>
      </w:r>
      <w:r w:rsidRPr="0022622A">
        <w:rPr>
          <w:rFonts w:ascii="Times New Roman" w:hAnsi="Times New Roman"/>
          <w:sz w:val="24"/>
          <w:szCs w:val="24"/>
        </w:rPr>
        <w:t>of the number of intervening stimuli.</w:t>
      </w:r>
      <w:r>
        <w:rPr>
          <w:rFonts w:ascii="Times New Roman" w:hAnsi="Times New Roman"/>
          <w:sz w:val="24"/>
          <w:szCs w:val="24"/>
        </w:rPr>
        <w:t xml:space="preserve"> </w:t>
      </w:r>
      <w:r w:rsidRPr="0022622A">
        <w:rPr>
          <w:rFonts w:ascii="Times New Roman" w:hAnsi="Times New Roman"/>
          <w:sz w:val="24"/>
          <w:szCs w:val="24"/>
        </w:rPr>
        <w:t>Similar effects may be observed with</w:t>
      </w:r>
      <w:r>
        <w:rPr>
          <w:rFonts w:ascii="Times New Roman" w:hAnsi="Times New Roman"/>
          <w:sz w:val="24"/>
          <w:szCs w:val="24"/>
        </w:rPr>
        <w:t xml:space="preserve"> </w:t>
      </w:r>
      <w:r w:rsidRPr="0022622A">
        <w:rPr>
          <w:rFonts w:ascii="Times New Roman" w:hAnsi="Times New Roman"/>
          <w:sz w:val="24"/>
          <w:szCs w:val="24"/>
        </w:rPr>
        <w:t>weights, sandpaper grades, and wine</w:t>
      </w:r>
      <w:r>
        <w:rPr>
          <w:rFonts w:ascii="Times New Roman" w:hAnsi="Times New Roman"/>
          <w:sz w:val="24"/>
          <w:szCs w:val="24"/>
        </w:rPr>
        <w:t xml:space="preserve"> </w:t>
      </w:r>
      <w:r w:rsidRPr="0022622A">
        <w:rPr>
          <w:rFonts w:ascii="Times New Roman" w:hAnsi="Times New Roman"/>
          <w:sz w:val="24"/>
          <w:szCs w:val="24"/>
        </w:rPr>
        <w:t>tasting.</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These observations lead to studies of</w:t>
      </w:r>
      <w:r>
        <w:rPr>
          <w:rFonts w:ascii="Times New Roman" w:hAnsi="Times New Roman"/>
          <w:sz w:val="24"/>
          <w:szCs w:val="24"/>
        </w:rPr>
        <w:t xml:space="preserve"> </w:t>
      </w:r>
      <w:r w:rsidRPr="0022622A">
        <w:rPr>
          <w:rFonts w:ascii="Times New Roman" w:hAnsi="Times New Roman"/>
          <w:sz w:val="24"/>
          <w:szCs w:val="24"/>
        </w:rPr>
        <w:t>interference effects on short-term memory</w:t>
      </w:r>
      <w:r>
        <w:rPr>
          <w:rFonts w:ascii="Times New Roman" w:hAnsi="Times New Roman"/>
          <w:sz w:val="24"/>
          <w:szCs w:val="24"/>
        </w:rPr>
        <w:t xml:space="preserve"> </w:t>
      </w:r>
      <w:r w:rsidRPr="0022622A">
        <w:rPr>
          <w:rFonts w:ascii="Times New Roman" w:hAnsi="Times New Roman"/>
          <w:sz w:val="24"/>
          <w:szCs w:val="24"/>
        </w:rPr>
        <w:t>(the basis of difference detection) for</w:t>
      </w:r>
      <w:r>
        <w:rPr>
          <w:rFonts w:ascii="Times New Roman" w:hAnsi="Times New Roman"/>
          <w:sz w:val="24"/>
          <w:szCs w:val="24"/>
        </w:rPr>
        <w:t xml:space="preserve"> </w:t>
      </w:r>
      <w:r w:rsidRPr="0022622A">
        <w:rPr>
          <w:rFonts w:ascii="Times New Roman" w:hAnsi="Times New Roman"/>
          <w:sz w:val="24"/>
          <w:szCs w:val="24"/>
        </w:rPr>
        <w:t xml:space="preserve">stimuli on all sorts of </w:t>
      </w:r>
      <w:proofErr w:type="gramStart"/>
      <w:r w:rsidRPr="0022622A">
        <w:rPr>
          <w:rFonts w:ascii="Times New Roman" w:hAnsi="Times New Roman"/>
          <w:sz w:val="24"/>
          <w:szCs w:val="24"/>
        </w:rPr>
        <w:t xml:space="preserve">dimensions </w:t>
      </w:r>
      <w:r>
        <w:rPr>
          <w:rFonts w:ascii="Times New Roman" w:hAnsi="Times New Roman"/>
          <w:sz w:val="24"/>
          <w:szCs w:val="24"/>
        </w:rPr>
        <w:t xml:space="preserve"> (</w:t>
      </w:r>
      <w:proofErr w:type="gramEnd"/>
      <w:r w:rsidRPr="0022622A">
        <w:rPr>
          <w:rFonts w:ascii="Times New Roman" w:hAnsi="Times New Roman"/>
          <w:sz w:val="24"/>
          <w:szCs w:val="24"/>
        </w:rPr>
        <w:t>visual,</w:t>
      </w:r>
      <w:r>
        <w:rPr>
          <w:rFonts w:ascii="Times New Roman" w:hAnsi="Times New Roman"/>
          <w:sz w:val="24"/>
          <w:szCs w:val="24"/>
        </w:rPr>
        <w:t xml:space="preserve"> </w:t>
      </w:r>
      <w:r w:rsidRPr="0022622A">
        <w:rPr>
          <w:rFonts w:ascii="Times New Roman" w:hAnsi="Times New Roman"/>
          <w:sz w:val="24"/>
          <w:szCs w:val="24"/>
        </w:rPr>
        <w:t>auditory, spatial, tactile, etc.). What about</w:t>
      </w:r>
      <w:r>
        <w:rPr>
          <w:rFonts w:ascii="Times New Roman" w:hAnsi="Times New Roman"/>
          <w:sz w:val="24"/>
          <w:szCs w:val="24"/>
        </w:rPr>
        <w:t xml:space="preserve"> </w:t>
      </w:r>
      <w:r w:rsidRPr="0022622A">
        <w:rPr>
          <w:rFonts w:ascii="Times New Roman" w:hAnsi="Times New Roman"/>
          <w:sz w:val="24"/>
          <w:szCs w:val="24"/>
        </w:rPr>
        <w:t>judging in ice-skating and gymnastics,</w:t>
      </w:r>
      <w:r>
        <w:rPr>
          <w:rFonts w:ascii="Times New Roman" w:hAnsi="Times New Roman"/>
          <w:sz w:val="24"/>
          <w:szCs w:val="24"/>
        </w:rPr>
        <w:t xml:space="preserve"> </w:t>
      </w:r>
      <w:r w:rsidRPr="0022622A">
        <w:rPr>
          <w:rFonts w:ascii="Times New Roman" w:hAnsi="Times New Roman"/>
          <w:sz w:val="24"/>
          <w:szCs w:val="24"/>
        </w:rPr>
        <w:t>and grading students' essay-type answers?</w:t>
      </w:r>
      <w:r>
        <w:rPr>
          <w:rFonts w:ascii="Times New Roman" w:hAnsi="Times New Roman"/>
          <w:sz w:val="24"/>
          <w:szCs w:val="24"/>
        </w:rPr>
        <w:t xml:space="preserve"> </w:t>
      </w:r>
    </w:p>
    <w:p w:rsidR="007E4032" w:rsidRPr="0022622A"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practical importance of the drift</w:t>
      </w:r>
      <w:r>
        <w:rPr>
          <w:rFonts w:ascii="Times New Roman" w:hAnsi="Times New Roman"/>
          <w:sz w:val="24"/>
          <w:szCs w:val="24"/>
        </w:rPr>
        <w:t xml:space="preserve"> </w:t>
      </w:r>
      <w:r w:rsidRPr="0022622A">
        <w:rPr>
          <w:rFonts w:ascii="Times New Roman" w:hAnsi="Times New Roman"/>
          <w:sz w:val="24"/>
          <w:szCs w:val="24"/>
        </w:rPr>
        <w:t>problem relates to the calibration of inspectors</w:t>
      </w:r>
      <w:r>
        <w:rPr>
          <w:rFonts w:ascii="Times New Roman" w:hAnsi="Times New Roman"/>
          <w:sz w:val="24"/>
          <w:szCs w:val="24"/>
        </w:rPr>
        <w:t xml:space="preserve"> </w:t>
      </w:r>
      <w:r w:rsidRPr="0022622A">
        <w:rPr>
          <w:rFonts w:ascii="Times New Roman" w:hAnsi="Times New Roman"/>
          <w:sz w:val="24"/>
          <w:szCs w:val="24"/>
        </w:rPr>
        <w:t>in industrial and other processes</w:t>
      </w:r>
      <w:r>
        <w:rPr>
          <w:rFonts w:ascii="Times New Roman" w:hAnsi="Times New Roman"/>
          <w:sz w:val="24"/>
          <w:szCs w:val="24"/>
        </w:rPr>
        <w:t xml:space="preserve"> </w:t>
      </w:r>
      <w:r w:rsidRPr="0022622A">
        <w:rPr>
          <w:rFonts w:ascii="Times New Roman" w:hAnsi="Times New Roman"/>
          <w:sz w:val="24"/>
          <w:szCs w:val="24"/>
        </w:rPr>
        <w:t>(think of sheet metal inspection and</w:t>
      </w:r>
      <w:r w:rsidR="0083267D">
        <w:rPr>
          <w:rFonts w:ascii="Times New Roman" w:hAnsi="Times New Roman"/>
          <w:sz w:val="24"/>
          <w:szCs w:val="24"/>
        </w:rPr>
        <w:t xml:space="preserve"> </w:t>
      </w:r>
      <w:r w:rsidRPr="0022622A">
        <w:rPr>
          <w:rFonts w:ascii="Times New Roman" w:hAnsi="Times New Roman"/>
          <w:sz w:val="24"/>
          <w:szCs w:val="24"/>
        </w:rPr>
        <w:t>airline security). If you calibrate the</w:t>
      </w:r>
      <w:r>
        <w:rPr>
          <w:rFonts w:ascii="Times New Roman" w:hAnsi="Times New Roman"/>
          <w:sz w:val="24"/>
          <w:szCs w:val="24"/>
        </w:rPr>
        <w:t xml:space="preserve"> </w:t>
      </w:r>
      <w:r w:rsidRPr="0022622A">
        <w:rPr>
          <w:rFonts w:ascii="Times New Roman" w:hAnsi="Times New Roman"/>
          <w:sz w:val="24"/>
          <w:szCs w:val="24"/>
        </w:rPr>
        <w:t>inspector every time, you double the</w:t>
      </w:r>
      <w:r>
        <w:rPr>
          <w:rFonts w:ascii="Times New Roman" w:hAnsi="Times New Roman"/>
          <w:sz w:val="24"/>
          <w:szCs w:val="24"/>
        </w:rPr>
        <w:t xml:space="preserve"> </w:t>
      </w:r>
      <w:r w:rsidRPr="0022622A">
        <w:rPr>
          <w:rFonts w:ascii="Times New Roman" w:hAnsi="Times New Roman"/>
          <w:sz w:val="24"/>
          <w:szCs w:val="24"/>
        </w:rPr>
        <w:t>amount of inspection time. If you don't</w:t>
      </w:r>
      <w:r>
        <w:rPr>
          <w:rFonts w:ascii="Times New Roman" w:hAnsi="Times New Roman"/>
          <w:sz w:val="24"/>
          <w:szCs w:val="24"/>
        </w:rPr>
        <w:t xml:space="preserve"> </w:t>
      </w:r>
      <w:r w:rsidRPr="0022622A">
        <w:rPr>
          <w:rFonts w:ascii="Times New Roman" w:hAnsi="Times New Roman"/>
          <w:sz w:val="24"/>
          <w:szCs w:val="24"/>
        </w:rPr>
        <w:t>calibrate the inspectors, very soon they</w:t>
      </w:r>
      <w:r>
        <w:rPr>
          <w:rFonts w:ascii="Times New Roman" w:hAnsi="Times New Roman"/>
          <w:sz w:val="24"/>
          <w:szCs w:val="24"/>
        </w:rPr>
        <w:t xml:space="preserve"> </w:t>
      </w:r>
      <w:r w:rsidRPr="0022622A">
        <w:rPr>
          <w:rFonts w:ascii="Times New Roman" w:hAnsi="Times New Roman"/>
          <w:sz w:val="24"/>
          <w:szCs w:val="24"/>
        </w:rPr>
        <w:t>will "drift" and become biased in their</w:t>
      </w:r>
      <w:r w:rsidR="0083267D">
        <w:rPr>
          <w:rFonts w:ascii="Times New Roman" w:hAnsi="Times New Roman"/>
          <w:sz w:val="24"/>
          <w:szCs w:val="24"/>
        </w:rPr>
        <w:t xml:space="preserve"> </w:t>
      </w:r>
      <w:r w:rsidRPr="0022622A">
        <w:rPr>
          <w:rFonts w:ascii="Times New Roman" w:hAnsi="Times New Roman"/>
          <w:sz w:val="24"/>
          <w:szCs w:val="24"/>
        </w:rPr>
        <w:t>judgments. In practice, inspectors are</w:t>
      </w:r>
      <w:r>
        <w:rPr>
          <w:rFonts w:ascii="Times New Roman" w:hAnsi="Times New Roman"/>
          <w:sz w:val="24"/>
          <w:szCs w:val="24"/>
        </w:rPr>
        <w:t xml:space="preserve"> </w:t>
      </w:r>
      <w:r w:rsidRPr="0022622A">
        <w:rPr>
          <w:rFonts w:ascii="Times New Roman" w:hAnsi="Times New Roman"/>
          <w:sz w:val="24"/>
          <w:szCs w:val="24"/>
        </w:rPr>
        <w:t>usually required to look for many different</w:t>
      </w:r>
      <w:r>
        <w:rPr>
          <w:rFonts w:ascii="Times New Roman" w:hAnsi="Times New Roman"/>
          <w:sz w:val="24"/>
          <w:szCs w:val="24"/>
        </w:rPr>
        <w:t xml:space="preserve"> </w:t>
      </w:r>
      <w:r w:rsidRPr="0022622A">
        <w:rPr>
          <w:rFonts w:ascii="Times New Roman" w:hAnsi="Times New Roman"/>
          <w:sz w:val="24"/>
          <w:szCs w:val="24"/>
        </w:rPr>
        <w:t>differences, and the drift on one</w:t>
      </w:r>
      <w:r>
        <w:rPr>
          <w:rFonts w:ascii="Times New Roman" w:hAnsi="Times New Roman"/>
          <w:sz w:val="24"/>
          <w:szCs w:val="24"/>
        </w:rPr>
        <w:t xml:space="preserve"> </w:t>
      </w:r>
      <w:r w:rsidRPr="0022622A">
        <w:rPr>
          <w:rFonts w:ascii="Times New Roman" w:hAnsi="Times New Roman"/>
          <w:sz w:val="24"/>
          <w:szCs w:val="24"/>
        </w:rPr>
        <w:t>dimension may be complicated by attention</w:t>
      </w:r>
      <w:r>
        <w:rPr>
          <w:rFonts w:ascii="Times New Roman" w:hAnsi="Times New Roman"/>
          <w:sz w:val="24"/>
          <w:szCs w:val="24"/>
        </w:rPr>
        <w:t xml:space="preserve"> </w:t>
      </w:r>
      <w:r w:rsidRPr="0022622A">
        <w:rPr>
          <w:rFonts w:ascii="Times New Roman" w:hAnsi="Times New Roman"/>
          <w:sz w:val="24"/>
          <w:szCs w:val="24"/>
        </w:rPr>
        <w:t>and importance weighting factors.</w:t>
      </w:r>
    </w:p>
    <w:p w:rsidR="0083267D" w:rsidRDefault="0083267D" w:rsidP="007E4032">
      <w:pPr>
        <w:autoSpaceDE w:val="0"/>
        <w:autoSpaceDN w:val="0"/>
        <w:adjustRightInd w:val="0"/>
        <w:spacing w:after="0"/>
        <w:rPr>
          <w:rFonts w:ascii="Times New Roman" w:hAnsi="Times New Roman"/>
          <w:sz w:val="24"/>
          <w:szCs w:val="24"/>
        </w:rPr>
      </w:pPr>
    </w:p>
    <w:p w:rsidR="00482375" w:rsidRDefault="00482375" w:rsidP="007E4032">
      <w:pPr>
        <w:autoSpaceDE w:val="0"/>
        <w:autoSpaceDN w:val="0"/>
        <w:adjustRightInd w:val="0"/>
        <w:spacing w:after="0"/>
        <w:rPr>
          <w:rFonts w:ascii="Times New Roman" w:hAnsi="Times New Roman"/>
          <w:sz w:val="24"/>
          <w:szCs w:val="24"/>
        </w:rPr>
      </w:pPr>
    </w:p>
    <w:p w:rsidR="0083267D" w:rsidRPr="0083267D" w:rsidRDefault="007E4032" w:rsidP="007E4032">
      <w:pPr>
        <w:autoSpaceDE w:val="0"/>
        <w:autoSpaceDN w:val="0"/>
        <w:adjustRightInd w:val="0"/>
        <w:spacing w:after="0"/>
        <w:rPr>
          <w:rFonts w:ascii="Times New Roman" w:hAnsi="Times New Roman"/>
          <w:b/>
          <w:sz w:val="24"/>
          <w:szCs w:val="24"/>
        </w:rPr>
      </w:pPr>
      <w:r w:rsidRPr="0083267D">
        <w:rPr>
          <w:rFonts w:ascii="Times New Roman" w:hAnsi="Times New Roman"/>
          <w:b/>
          <w:sz w:val="24"/>
          <w:szCs w:val="24"/>
        </w:rPr>
        <w:lastRenderedPageBreak/>
        <w:t xml:space="preserve">Work Design Considerations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laboratory methods of investigation</w:t>
      </w:r>
      <w:r>
        <w:rPr>
          <w:rFonts w:ascii="Times New Roman" w:hAnsi="Times New Roman"/>
          <w:sz w:val="24"/>
          <w:szCs w:val="24"/>
        </w:rPr>
        <w:t xml:space="preserve"> </w:t>
      </w:r>
      <w:r w:rsidRPr="0022622A">
        <w:rPr>
          <w:rFonts w:ascii="Times New Roman" w:hAnsi="Times New Roman"/>
          <w:sz w:val="24"/>
          <w:szCs w:val="24"/>
        </w:rPr>
        <w:t>of one-</w:t>
      </w:r>
      <w:proofErr w:type="gramStart"/>
      <w:r w:rsidRPr="0022622A">
        <w:rPr>
          <w:rFonts w:ascii="Times New Roman" w:hAnsi="Times New Roman"/>
          <w:sz w:val="24"/>
          <w:szCs w:val="24"/>
        </w:rPr>
        <w:t xml:space="preserve">dimensional </w:t>
      </w:r>
      <w:r>
        <w:rPr>
          <w:rFonts w:ascii="Times New Roman" w:hAnsi="Times New Roman"/>
          <w:sz w:val="24"/>
          <w:szCs w:val="24"/>
        </w:rPr>
        <w:t xml:space="preserve"> v</w:t>
      </w:r>
      <w:r w:rsidRPr="0022622A">
        <w:rPr>
          <w:rFonts w:ascii="Times New Roman" w:hAnsi="Times New Roman"/>
          <w:sz w:val="24"/>
          <w:szCs w:val="24"/>
        </w:rPr>
        <w:t>ariables</w:t>
      </w:r>
      <w:proofErr w:type="gramEnd"/>
      <w:r w:rsidRPr="0022622A">
        <w:rPr>
          <w:rFonts w:ascii="Times New Roman" w:hAnsi="Times New Roman"/>
          <w:sz w:val="24"/>
          <w:szCs w:val="24"/>
        </w:rPr>
        <w:t xml:space="preserve"> can be</w:t>
      </w:r>
      <w:r>
        <w:rPr>
          <w:rFonts w:ascii="Times New Roman" w:hAnsi="Times New Roman"/>
          <w:sz w:val="24"/>
          <w:szCs w:val="24"/>
        </w:rPr>
        <w:t xml:space="preserve"> </w:t>
      </w:r>
      <w:r w:rsidRPr="0022622A">
        <w:rPr>
          <w:rFonts w:ascii="Times New Roman" w:hAnsi="Times New Roman"/>
          <w:sz w:val="24"/>
          <w:szCs w:val="24"/>
        </w:rPr>
        <w:t>applied in the outside world. Over the</w:t>
      </w:r>
      <w:r>
        <w:rPr>
          <w:rFonts w:ascii="Times New Roman" w:hAnsi="Times New Roman"/>
          <w:sz w:val="24"/>
          <w:szCs w:val="24"/>
        </w:rPr>
        <w:t xml:space="preserve"> </w:t>
      </w:r>
      <w:r w:rsidRPr="0022622A">
        <w:rPr>
          <w:rFonts w:ascii="Times New Roman" w:hAnsi="Times New Roman"/>
          <w:sz w:val="24"/>
          <w:szCs w:val="24"/>
        </w:rPr>
        <w:t>past few decades, psychophysical methods</w:t>
      </w:r>
      <w:r>
        <w:rPr>
          <w:rFonts w:ascii="Times New Roman" w:hAnsi="Times New Roman"/>
          <w:sz w:val="24"/>
          <w:szCs w:val="24"/>
        </w:rPr>
        <w:t xml:space="preserve"> </w:t>
      </w:r>
      <w:r w:rsidRPr="0022622A">
        <w:rPr>
          <w:rFonts w:ascii="Times New Roman" w:hAnsi="Times New Roman"/>
          <w:sz w:val="24"/>
          <w:szCs w:val="24"/>
        </w:rPr>
        <w:t>have been applied to various aspects</w:t>
      </w:r>
      <w:r>
        <w:rPr>
          <w:rFonts w:ascii="Times New Roman" w:hAnsi="Times New Roman"/>
          <w:sz w:val="24"/>
          <w:szCs w:val="24"/>
        </w:rPr>
        <w:t xml:space="preserve"> </w:t>
      </w:r>
      <w:r w:rsidRPr="0022622A">
        <w:rPr>
          <w:rFonts w:ascii="Times New Roman" w:hAnsi="Times New Roman"/>
          <w:sz w:val="24"/>
          <w:szCs w:val="24"/>
        </w:rPr>
        <w:t>of manual materials handling and similar</w:t>
      </w:r>
      <w:r>
        <w:rPr>
          <w:rFonts w:ascii="Times New Roman" w:hAnsi="Times New Roman"/>
          <w:sz w:val="24"/>
          <w:szCs w:val="24"/>
        </w:rPr>
        <w:t xml:space="preserve"> </w:t>
      </w:r>
      <w:r w:rsidRPr="0022622A">
        <w:rPr>
          <w:rFonts w:ascii="Times New Roman" w:hAnsi="Times New Roman"/>
          <w:sz w:val="24"/>
          <w:szCs w:val="24"/>
        </w:rPr>
        <w:t>physical work (Snook, 1978). The</w:t>
      </w:r>
      <w:r>
        <w:rPr>
          <w:rFonts w:ascii="Times New Roman" w:hAnsi="Times New Roman"/>
          <w:sz w:val="24"/>
          <w:szCs w:val="24"/>
        </w:rPr>
        <w:t xml:space="preserve"> </w:t>
      </w:r>
      <w:r w:rsidRPr="0022622A">
        <w:rPr>
          <w:rFonts w:ascii="Times New Roman" w:hAnsi="Times New Roman"/>
          <w:sz w:val="24"/>
          <w:szCs w:val="24"/>
        </w:rPr>
        <w:t>purpose has generally been to find a</w:t>
      </w:r>
      <w:r>
        <w:rPr>
          <w:rFonts w:ascii="Times New Roman" w:hAnsi="Times New Roman"/>
          <w:sz w:val="24"/>
          <w:szCs w:val="24"/>
        </w:rPr>
        <w:t xml:space="preserve"> </w:t>
      </w:r>
      <w:r w:rsidRPr="0022622A">
        <w:rPr>
          <w:rFonts w:ascii="Times New Roman" w:hAnsi="Times New Roman"/>
          <w:sz w:val="24"/>
          <w:szCs w:val="24"/>
        </w:rPr>
        <w:t>maximum acceptable weight of lift,</w:t>
      </w:r>
      <w:r>
        <w:rPr>
          <w:rFonts w:ascii="Times New Roman" w:hAnsi="Times New Roman"/>
          <w:sz w:val="24"/>
          <w:szCs w:val="24"/>
        </w:rPr>
        <w:t xml:space="preserve"> </w:t>
      </w:r>
      <w:r w:rsidRPr="0022622A">
        <w:rPr>
          <w:rFonts w:ascii="Times New Roman" w:hAnsi="Times New Roman"/>
          <w:sz w:val="24"/>
          <w:szCs w:val="24"/>
        </w:rPr>
        <w:t>given various conditions, or the maximum</w:t>
      </w:r>
      <w:r>
        <w:rPr>
          <w:rFonts w:ascii="Times New Roman" w:hAnsi="Times New Roman"/>
          <w:sz w:val="24"/>
          <w:szCs w:val="24"/>
        </w:rPr>
        <w:t xml:space="preserve"> </w:t>
      </w:r>
      <w:r w:rsidRPr="0022622A">
        <w:rPr>
          <w:rFonts w:ascii="Times New Roman" w:hAnsi="Times New Roman"/>
          <w:sz w:val="24"/>
          <w:szCs w:val="24"/>
        </w:rPr>
        <w:t>acceptable work rate given a fixed</w:t>
      </w:r>
      <w:r>
        <w:rPr>
          <w:rFonts w:ascii="Times New Roman" w:hAnsi="Times New Roman"/>
          <w:sz w:val="24"/>
          <w:szCs w:val="24"/>
        </w:rPr>
        <w:t xml:space="preserve"> </w:t>
      </w:r>
      <w:r w:rsidRPr="0022622A">
        <w:rPr>
          <w:rFonts w:ascii="Times New Roman" w:hAnsi="Times New Roman"/>
          <w:sz w:val="24"/>
          <w:szCs w:val="24"/>
        </w:rPr>
        <w:t>weight and various conditions. Such</w:t>
      </w:r>
      <w:r>
        <w:rPr>
          <w:rFonts w:ascii="Times New Roman" w:hAnsi="Times New Roman"/>
          <w:sz w:val="24"/>
          <w:szCs w:val="24"/>
        </w:rPr>
        <w:t xml:space="preserve"> </w:t>
      </w:r>
      <w:r w:rsidRPr="0022622A">
        <w:rPr>
          <w:rFonts w:ascii="Times New Roman" w:hAnsi="Times New Roman"/>
          <w:sz w:val="24"/>
          <w:szCs w:val="24"/>
        </w:rPr>
        <w:t>methods are combined with epidemiological,</w:t>
      </w:r>
      <w:r>
        <w:rPr>
          <w:rFonts w:ascii="Times New Roman" w:hAnsi="Times New Roman"/>
          <w:sz w:val="24"/>
          <w:szCs w:val="24"/>
        </w:rPr>
        <w:t xml:space="preserve"> </w:t>
      </w:r>
      <w:r w:rsidRPr="0022622A">
        <w:rPr>
          <w:rFonts w:ascii="Times New Roman" w:hAnsi="Times New Roman"/>
          <w:sz w:val="24"/>
          <w:szCs w:val="24"/>
        </w:rPr>
        <w:t>biomechanical, and physiological</w:t>
      </w:r>
      <w:r>
        <w:rPr>
          <w:rFonts w:ascii="Times New Roman" w:hAnsi="Times New Roman"/>
          <w:sz w:val="24"/>
          <w:szCs w:val="24"/>
        </w:rPr>
        <w:t xml:space="preserve"> </w:t>
      </w:r>
      <w:r w:rsidRPr="0022622A">
        <w:rPr>
          <w:rFonts w:ascii="Times New Roman" w:hAnsi="Times New Roman"/>
          <w:sz w:val="24"/>
          <w:szCs w:val="24"/>
        </w:rPr>
        <w:t>methods to establish work standards.</w:t>
      </w:r>
      <w:r>
        <w:rPr>
          <w:rFonts w:ascii="Times New Roman" w:hAnsi="Times New Roman"/>
          <w:sz w:val="24"/>
          <w:szCs w:val="24"/>
        </w:rPr>
        <w:t xml:space="preserve"> </w:t>
      </w:r>
      <w:r w:rsidRPr="0022622A">
        <w:rPr>
          <w:rFonts w:ascii="Times New Roman" w:hAnsi="Times New Roman"/>
          <w:sz w:val="24"/>
          <w:szCs w:val="24"/>
        </w:rPr>
        <w:t>It's no good talking about a 50% difference</w:t>
      </w:r>
      <w:r w:rsidR="0083267D">
        <w:rPr>
          <w:rFonts w:ascii="Times New Roman" w:hAnsi="Times New Roman"/>
          <w:sz w:val="24"/>
          <w:szCs w:val="24"/>
        </w:rPr>
        <w:t xml:space="preserve"> </w:t>
      </w:r>
      <w:r w:rsidRPr="0022622A">
        <w:rPr>
          <w:rFonts w:ascii="Times New Roman" w:hAnsi="Times New Roman"/>
          <w:sz w:val="24"/>
          <w:szCs w:val="24"/>
        </w:rPr>
        <w:t>detection rate when the challenge is</w:t>
      </w:r>
      <w:r>
        <w:rPr>
          <w:rFonts w:ascii="Times New Roman" w:hAnsi="Times New Roman"/>
          <w:sz w:val="24"/>
          <w:szCs w:val="24"/>
        </w:rPr>
        <w:t xml:space="preserve"> </w:t>
      </w:r>
      <w:r w:rsidRPr="0022622A">
        <w:rPr>
          <w:rFonts w:ascii="Times New Roman" w:hAnsi="Times New Roman"/>
          <w:sz w:val="24"/>
          <w:szCs w:val="24"/>
        </w:rPr>
        <w:t>to protect the majority of workers or,</w:t>
      </w:r>
      <w:r>
        <w:rPr>
          <w:rFonts w:ascii="Times New Roman" w:hAnsi="Times New Roman"/>
          <w:sz w:val="24"/>
          <w:szCs w:val="24"/>
        </w:rPr>
        <w:t xml:space="preserve"> </w:t>
      </w:r>
      <w:r w:rsidRPr="0022622A">
        <w:rPr>
          <w:rFonts w:ascii="Times New Roman" w:hAnsi="Times New Roman"/>
          <w:sz w:val="24"/>
          <w:szCs w:val="24"/>
        </w:rPr>
        <w:t>conversely, to talk about 99% "protection"</w:t>
      </w:r>
      <w:r>
        <w:rPr>
          <w:rFonts w:ascii="Times New Roman" w:hAnsi="Times New Roman"/>
          <w:sz w:val="24"/>
          <w:szCs w:val="24"/>
        </w:rPr>
        <w:t xml:space="preserve"> </w:t>
      </w:r>
      <w:r w:rsidRPr="0022622A">
        <w:rPr>
          <w:rFonts w:ascii="Times New Roman" w:hAnsi="Times New Roman"/>
          <w:sz w:val="24"/>
          <w:szCs w:val="24"/>
        </w:rPr>
        <w:t>when the challenge is productivity.</w:t>
      </w:r>
      <w:r>
        <w:rPr>
          <w:rFonts w:ascii="Times New Roman" w:hAnsi="Times New Roman"/>
          <w:sz w:val="24"/>
          <w:szCs w:val="24"/>
        </w:rPr>
        <w:t xml:space="preserve"> </w:t>
      </w:r>
      <w:r w:rsidRPr="0022622A">
        <w:rPr>
          <w:rFonts w:ascii="Times New Roman" w:hAnsi="Times New Roman"/>
          <w:sz w:val="24"/>
          <w:szCs w:val="24"/>
        </w:rPr>
        <w:t>So when one applies psychophysical</w:t>
      </w:r>
      <w:r w:rsidR="0083267D">
        <w:rPr>
          <w:rFonts w:ascii="Times New Roman" w:hAnsi="Times New Roman"/>
          <w:sz w:val="24"/>
          <w:szCs w:val="24"/>
        </w:rPr>
        <w:t xml:space="preserve"> </w:t>
      </w:r>
      <w:r w:rsidRPr="0022622A">
        <w:rPr>
          <w:rFonts w:ascii="Times New Roman" w:hAnsi="Times New Roman"/>
          <w:sz w:val="24"/>
          <w:szCs w:val="24"/>
        </w:rPr>
        <w:t>methods, the choice of definition of a</w:t>
      </w:r>
      <w:r>
        <w:rPr>
          <w:rFonts w:ascii="Times New Roman" w:hAnsi="Times New Roman"/>
          <w:sz w:val="24"/>
          <w:szCs w:val="24"/>
        </w:rPr>
        <w:t xml:space="preserve"> difference, acceptability of l</w:t>
      </w:r>
      <w:r w:rsidRPr="0022622A">
        <w:rPr>
          <w:rFonts w:ascii="Times New Roman" w:hAnsi="Times New Roman"/>
          <w:sz w:val="24"/>
          <w:szCs w:val="24"/>
        </w:rPr>
        <w:t>ift weight, or</w:t>
      </w:r>
      <w:r>
        <w:rPr>
          <w:rFonts w:ascii="Times New Roman" w:hAnsi="Times New Roman"/>
          <w:sz w:val="24"/>
          <w:szCs w:val="24"/>
        </w:rPr>
        <w:t xml:space="preserve"> </w:t>
      </w:r>
      <w:proofErr w:type="spellStart"/>
      <w:r w:rsidRPr="0022622A">
        <w:rPr>
          <w:rFonts w:ascii="Times New Roman" w:hAnsi="Times New Roman"/>
          <w:sz w:val="24"/>
          <w:szCs w:val="24"/>
        </w:rPr>
        <w:t>detectability</w:t>
      </w:r>
      <w:proofErr w:type="spellEnd"/>
      <w:r w:rsidRPr="0022622A">
        <w:rPr>
          <w:rFonts w:ascii="Times New Roman" w:hAnsi="Times New Roman"/>
          <w:sz w:val="24"/>
          <w:szCs w:val="24"/>
        </w:rPr>
        <w:t xml:space="preserve"> of a flaw must take into</w:t>
      </w:r>
      <w:r>
        <w:rPr>
          <w:rFonts w:ascii="Times New Roman" w:hAnsi="Times New Roman"/>
          <w:sz w:val="24"/>
          <w:szCs w:val="24"/>
        </w:rPr>
        <w:t xml:space="preserve"> </w:t>
      </w:r>
      <w:r w:rsidRPr="0022622A">
        <w:rPr>
          <w:rFonts w:ascii="Times New Roman" w:hAnsi="Times New Roman"/>
          <w:sz w:val="24"/>
          <w:szCs w:val="24"/>
        </w:rPr>
        <w:t>account the policy implications of the</w:t>
      </w:r>
      <w:r>
        <w:rPr>
          <w:rFonts w:ascii="Times New Roman" w:hAnsi="Times New Roman"/>
          <w:sz w:val="24"/>
          <w:szCs w:val="24"/>
        </w:rPr>
        <w:t xml:space="preserve"> </w:t>
      </w:r>
      <w:r w:rsidRPr="0022622A">
        <w:rPr>
          <w:rFonts w:ascii="Times New Roman" w:hAnsi="Times New Roman"/>
          <w:sz w:val="24"/>
          <w:szCs w:val="24"/>
        </w:rPr>
        <w:t>research or job design processes.</w:t>
      </w:r>
      <w:r>
        <w:rPr>
          <w:rFonts w:ascii="Times New Roman" w:hAnsi="Times New Roman"/>
          <w:sz w:val="24"/>
          <w:szCs w:val="24"/>
        </w:rPr>
        <w:t xml:space="preserve">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Both Piaget and </w:t>
      </w:r>
      <w:proofErr w:type="spellStart"/>
      <w:r w:rsidRPr="0022622A">
        <w:rPr>
          <w:rFonts w:ascii="Times New Roman" w:hAnsi="Times New Roman"/>
          <w:sz w:val="24"/>
          <w:szCs w:val="24"/>
        </w:rPr>
        <w:t>Inhelder</w:t>
      </w:r>
      <w:proofErr w:type="spellEnd"/>
      <w:r w:rsidRPr="0022622A">
        <w:rPr>
          <w:rFonts w:ascii="Times New Roman" w:hAnsi="Times New Roman"/>
          <w:sz w:val="24"/>
          <w:szCs w:val="24"/>
        </w:rPr>
        <w:t xml:space="preserve"> (1966) and</w:t>
      </w:r>
      <w:r>
        <w:rPr>
          <w:rFonts w:ascii="Times New Roman" w:hAnsi="Times New Roman"/>
          <w:sz w:val="24"/>
          <w:szCs w:val="24"/>
        </w:rPr>
        <w:t xml:space="preserve"> </w:t>
      </w:r>
      <w:proofErr w:type="spellStart"/>
      <w:r w:rsidRPr="0022622A">
        <w:rPr>
          <w:rFonts w:ascii="Times New Roman" w:hAnsi="Times New Roman"/>
          <w:sz w:val="24"/>
          <w:szCs w:val="24"/>
        </w:rPr>
        <w:t>Genaidy</w:t>
      </w:r>
      <w:proofErr w:type="spellEnd"/>
      <w:r w:rsidRPr="0022622A">
        <w:rPr>
          <w:rFonts w:ascii="Times New Roman" w:hAnsi="Times New Roman"/>
          <w:sz w:val="24"/>
          <w:szCs w:val="24"/>
        </w:rPr>
        <w:t xml:space="preserve">, </w:t>
      </w:r>
      <w:proofErr w:type="spellStart"/>
      <w:r w:rsidRPr="0022622A">
        <w:rPr>
          <w:rFonts w:ascii="Times New Roman" w:hAnsi="Times New Roman"/>
          <w:sz w:val="24"/>
          <w:szCs w:val="24"/>
        </w:rPr>
        <w:t>Karwowski</w:t>
      </w:r>
      <w:proofErr w:type="spellEnd"/>
      <w:r w:rsidRPr="0022622A">
        <w:rPr>
          <w:rFonts w:ascii="Times New Roman" w:hAnsi="Times New Roman"/>
          <w:sz w:val="24"/>
          <w:szCs w:val="24"/>
        </w:rPr>
        <w:t xml:space="preserve">, Christensen, </w:t>
      </w:r>
      <w:proofErr w:type="spellStart"/>
      <w:r w:rsidRPr="0022622A">
        <w:rPr>
          <w:rFonts w:ascii="Times New Roman" w:hAnsi="Times New Roman"/>
          <w:sz w:val="24"/>
          <w:szCs w:val="24"/>
        </w:rPr>
        <w:t>Vogiatzis</w:t>
      </w:r>
      <w:proofErr w:type="spellEnd"/>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 xml:space="preserve">and </w:t>
      </w:r>
      <w:proofErr w:type="spellStart"/>
      <w:r w:rsidRPr="0022622A">
        <w:rPr>
          <w:rFonts w:ascii="Times New Roman" w:hAnsi="Times New Roman"/>
          <w:sz w:val="24"/>
          <w:szCs w:val="24"/>
        </w:rPr>
        <w:t>Prins</w:t>
      </w:r>
      <w:proofErr w:type="spellEnd"/>
      <w:r w:rsidRPr="0022622A">
        <w:rPr>
          <w:rFonts w:ascii="Times New Roman" w:hAnsi="Times New Roman"/>
          <w:sz w:val="24"/>
          <w:szCs w:val="24"/>
        </w:rPr>
        <w:t xml:space="preserve"> (1998) had opinions about</w:t>
      </w:r>
      <w:r>
        <w:rPr>
          <w:rFonts w:ascii="Times New Roman" w:hAnsi="Times New Roman"/>
          <w:sz w:val="24"/>
          <w:szCs w:val="24"/>
        </w:rPr>
        <w:t xml:space="preserve"> </w:t>
      </w:r>
      <w:r w:rsidRPr="0022622A">
        <w:rPr>
          <w:rFonts w:ascii="Times New Roman" w:hAnsi="Times New Roman"/>
          <w:sz w:val="24"/>
          <w:szCs w:val="24"/>
        </w:rPr>
        <w:t>this problem of calibration in psychophysical</w:t>
      </w:r>
      <w:r>
        <w:rPr>
          <w:rFonts w:ascii="Times New Roman" w:hAnsi="Times New Roman"/>
          <w:sz w:val="24"/>
          <w:szCs w:val="24"/>
        </w:rPr>
        <w:t xml:space="preserve"> </w:t>
      </w:r>
      <w:r w:rsidRPr="0022622A">
        <w:rPr>
          <w:rFonts w:ascii="Times New Roman" w:hAnsi="Times New Roman"/>
          <w:sz w:val="24"/>
          <w:szCs w:val="24"/>
        </w:rPr>
        <w:t xml:space="preserve">methods. </w:t>
      </w:r>
      <w:proofErr w:type="spellStart"/>
      <w:proofErr w:type="gramStart"/>
      <w:r w:rsidRPr="0022622A">
        <w:rPr>
          <w:rFonts w:ascii="Times New Roman" w:hAnsi="Times New Roman"/>
          <w:sz w:val="24"/>
          <w:szCs w:val="24"/>
        </w:rPr>
        <w:t>Pia</w:t>
      </w:r>
      <w:proofErr w:type="spellEnd"/>
      <w:r w:rsidRPr="0022622A">
        <w:rPr>
          <w:rFonts w:ascii="Times New Roman" w:hAnsi="Times New Roman"/>
          <w:sz w:val="24"/>
          <w:szCs w:val="24"/>
        </w:rPr>
        <w:t xml:space="preserve"> get</w:t>
      </w:r>
      <w:proofErr w:type="gramEnd"/>
      <w:r w:rsidRPr="0022622A">
        <w:rPr>
          <w:rFonts w:ascii="Times New Roman" w:hAnsi="Times New Roman"/>
          <w:sz w:val="24"/>
          <w:szCs w:val="24"/>
        </w:rPr>
        <w:t xml:space="preserve"> recognized that small</w:t>
      </w:r>
      <w:r>
        <w:rPr>
          <w:rFonts w:ascii="Times New Roman" w:hAnsi="Times New Roman"/>
          <w:sz w:val="24"/>
          <w:szCs w:val="24"/>
        </w:rPr>
        <w:t xml:space="preserve"> </w:t>
      </w:r>
      <w:r w:rsidRPr="0022622A">
        <w:rPr>
          <w:rFonts w:ascii="Times New Roman" w:hAnsi="Times New Roman"/>
          <w:sz w:val="24"/>
          <w:szCs w:val="24"/>
        </w:rPr>
        <w:t>people generally perceived things to be bigger</w:t>
      </w:r>
      <w:r>
        <w:rPr>
          <w:rFonts w:ascii="Times New Roman" w:hAnsi="Times New Roman"/>
          <w:sz w:val="24"/>
          <w:szCs w:val="24"/>
        </w:rPr>
        <w:t xml:space="preserve"> </w:t>
      </w:r>
      <w:r w:rsidRPr="0022622A">
        <w:rPr>
          <w:rFonts w:ascii="Times New Roman" w:hAnsi="Times New Roman"/>
          <w:sz w:val="24"/>
          <w:szCs w:val="24"/>
        </w:rPr>
        <w:t xml:space="preserve">than did large people. </w:t>
      </w:r>
      <w:proofErr w:type="spellStart"/>
      <w:r w:rsidRPr="0022622A">
        <w:rPr>
          <w:rFonts w:ascii="Times New Roman" w:hAnsi="Times New Roman"/>
          <w:sz w:val="24"/>
          <w:szCs w:val="24"/>
        </w:rPr>
        <w:t>Genaidy</w:t>
      </w:r>
      <w:proofErr w:type="spellEnd"/>
      <w:r w:rsidRPr="0022622A">
        <w:rPr>
          <w:rFonts w:ascii="Times New Roman" w:hAnsi="Times New Roman"/>
          <w:sz w:val="24"/>
          <w:szCs w:val="24"/>
        </w:rPr>
        <w:t xml:space="preserve"> </w:t>
      </w:r>
      <w:proofErr w:type="gramStart"/>
      <w:r w:rsidRPr="0022622A">
        <w:rPr>
          <w:rFonts w:ascii="Times New Roman" w:hAnsi="Times New Roman"/>
          <w:sz w:val="24"/>
          <w:szCs w:val="24"/>
        </w:rPr>
        <w:t>et</w:t>
      </w:r>
      <w:proofErr w:type="gramEnd"/>
      <w:r w:rsidRPr="0022622A">
        <w:rPr>
          <w:rFonts w:ascii="Times New Roman" w:hAnsi="Times New Roman"/>
          <w:sz w:val="24"/>
          <w:szCs w:val="24"/>
        </w:rPr>
        <w:t xml:space="preserve"> a1.</w:t>
      </w:r>
      <w:r w:rsidR="0083267D">
        <w:rPr>
          <w:rFonts w:ascii="Times New Roman" w:hAnsi="Times New Roman"/>
          <w:sz w:val="24"/>
          <w:szCs w:val="24"/>
        </w:rPr>
        <w:t xml:space="preserve"> </w:t>
      </w:r>
      <w:proofErr w:type="gramStart"/>
      <w:r w:rsidRPr="0022622A">
        <w:rPr>
          <w:rFonts w:ascii="Times New Roman" w:hAnsi="Times New Roman"/>
          <w:sz w:val="24"/>
          <w:szCs w:val="24"/>
        </w:rPr>
        <w:t>were</w:t>
      </w:r>
      <w:proofErr w:type="gramEnd"/>
      <w:r w:rsidRPr="0022622A">
        <w:rPr>
          <w:rFonts w:ascii="Times New Roman" w:hAnsi="Times New Roman"/>
          <w:sz w:val="24"/>
          <w:szCs w:val="24"/>
        </w:rPr>
        <w:t xml:space="preserve"> troubled by the calibration of participants</w:t>
      </w:r>
      <w:r>
        <w:rPr>
          <w:rFonts w:ascii="Times New Roman" w:hAnsi="Times New Roman"/>
          <w:sz w:val="24"/>
          <w:szCs w:val="24"/>
        </w:rPr>
        <w:t xml:space="preserve"> </w:t>
      </w:r>
      <w:r w:rsidRPr="0022622A">
        <w:rPr>
          <w:rFonts w:ascii="Times New Roman" w:hAnsi="Times New Roman"/>
          <w:sz w:val="24"/>
          <w:szCs w:val="24"/>
        </w:rPr>
        <w:t>in psychophysical manual materials</w:t>
      </w:r>
      <w:r>
        <w:rPr>
          <w:rFonts w:ascii="Times New Roman" w:hAnsi="Times New Roman"/>
          <w:sz w:val="24"/>
          <w:szCs w:val="24"/>
        </w:rPr>
        <w:t xml:space="preserve"> </w:t>
      </w:r>
      <w:r w:rsidRPr="0022622A">
        <w:rPr>
          <w:rFonts w:ascii="Times New Roman" w:hAnsi="Times New Roman"/>
          <w:sz w:val="24"/>
          <w:szCs w:val="24"/>
        </w:rPr>
        <w:t>handling experiments by virtue of</w:t>
      </w:r>
      <w:r>
        <w:rPr>
          <w:rFonts w:ascii="Times New Roman" w:hAnsi="Times New Roman"/>
          <w:sz w:val="24"/>
          <w:szCs w:val="24"/>
        </w:rPr>
        <w:t xml:space="preserve"> </w:t>
      </w:r>
      <w:r w:rsidRPr="0022622A">
        <w:rPr>
          <w:rFonts w:ascii="Times New Roman" w:hAnsi="Times New Roman"/>
          <w:sz w:val="24"/>
          <w:szCs w:val="24"/>
        </w:rPr>
        <w:t>the instructions. If you ask for the maximum</w:t>
      </w:r>
      <w:r>
        <w:rPr>
          <w:rFonts w:ascii="Times New Roman" w:hAnsi="Times New Roman"/>
          <w:sz w:val="24"/>
          <w:szCs w:val="24"/>
        </w:rPr>
        <w:t xml:space="preserve"> </w:t>
      </w:r>
      <w:r w:rsidRPr="0022622A">
        <w:rPr>
          <w:rFonts w:ascii="Times New Roman" w:hAnsi="Times New Roman"/>
          <w:sz w:val="24"/>
          <w:szCs w:val="24"/>
        </w:rPr>
        <w:t>acceptable weight of lift under an</w:t>
      </w:r>
      <w:r>
        <w:rPr>
          <w:rFonts w:ascii="Times New Roman" w:hAnsi="Times New Roman"/>
          <w:sz w:val="24"/>
          <w:szCs w:val="24"/>
        </w:rPr>
        <w:t xml:space="preserve"> </w:t>
      </w:r>
      <w:r w:rsidRPr="0022622A">
        <w:rPr>
          <w:rFonts w:ascii="Times New Roman" w:hAnsi="Times New Roman"/>
          <w:sz w:val="24"/>
          <w:szCs w:val="24"/>
        </w:rPr>
        <w:t>incentive scheme, you will get very different</w:t>
      </w:r>
      <w:r>
        <w:rPr>
          <w:rFonts w:ascii="Times New Roman" w:hAnsi="Times New Roman"/>
          <w:sz w:val="24"/>
          <w:szCs w:val="24"/>
        </w:rPr>
        <w:t xml:space="preserve"> </w:t>
      </w:r>
      <w:r w:rsidRPr="0022622A">
        <w:rPr>
          <w:rFonts w:ascii="Times New Roman" w:hAnsi="Times New Roman"/>
          <w:sz w:val="24"/>
          <w:szCs w:val="24"/>
        </w:rPr>
        <w:t>answers than if you stress such criteria</w:t>
      </w:r>
      <w:r w:rsidR="0083267D">
        <w:rPr>
          <w:rFonts w:ascii="Times New Roman" w:hAnsi="Times New Roman"/>
          <w:sz w:val="24"/>
          <w:szCs w:val="24"/>
        </w:rPr>
        <w:t xml:space="preserve"> </w:t>
      </w:r>
      <w:r w:rsidRPr="0022622A">
        <w:rPr>
          <w:rFonts w:ascii="Times New Roman" w:hAnsi="Times New Roman"/>
          <w:sz w:val="24"/>
          <w:szCs w:val="24"/>
        </w:rPr>
        <w:t>as safety or comfort.</w:t>
      </w:r>
      <w:r>
        <w:rPr>
          <w:rFonts w:ascii="Times New Roman" w:hAnsi="Times New Roman"/>
          <w:sz w:val="24"/>
          <w:szCs w:val="24"/>
        </w:rPr>
        <w:t xml:space="preserve"> </w:t>
      </w:r>
    </w:p>
    <w:p w:rsidR="0083267D" w:rsidRDefault="0083267D" w:rsidP="0083267D">
      <w:pPr>
        <w:autoSpaceDE w:val="0"/>
        <w:autoSpaceDN w:val="0"/>
        <w:adjustRightInd w:val="0"/>
        <w:spacing w:after="0"/>
        <w:rPr>
          <w:rFonts w:ascii="Times New Roman" w:hAnsi="Times New Roman"/>
          <w:sz w:val="24"/>
          <w:szCs w:val="24"/>
        </w:rPr>
      </w:pPr>
    </w:p>
    <w:p w:rsidR="0083267D" w:rsidRPr="0083267D" w:rsidRDefault="007E4032" w:rsidP="0083267D">
      <w:pPr>
        <w:autoSpaceDE w:val="0"/>
        <w:autoSpaceDN w:val="0"/>
        <w:adjustRightInd w:val="0"/>
        <w:spacing w:after="0"/>
        <w:rPr>
          <w:rFonts w:ascii="Times New Roman" w:hAnsi="Times New Roman"/>
          <w:b/>
          <w:sz w:val="24"/>
          <w:szCs w:val="24"/>
        </w:rPr>
      </w:pPr>
      <w:r w:rsidRPr="0083267D">
        <w:rPr>
          <w:rFonts w:ascii="Times New Roman" w:hAnsi="Times New Roman"/>
          <w:b/>
          <w:sz w:val="24"/>
          <w:szCs w:val="24"/>
        </w:rPr>
        <w:t xml:space="preserve">The Design of Detection Processes </w:t>
      </w:r>
    </w:p>
    <w:p w:rsidR="0083267D"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So what is a </w:t>
      </w:r>
      <w:r w:rsidRPr="0022622A">
        <w:rPr>
          <w:rFonts w:ascii="Times New Roman" w:hAnsi="Times New Roman"/>
          <w:i/>
          <w:iCs/>
          <w:sz w:val="24"/>
          <w:szCs w:val="24"/>
        </w:rPr>
        <w:t xml:space="preserve">useful difference? </w:t>
      </w:r>
      <w:r w:rsidRPr="0022622A">
        <w:rPr>
          <w:rFonts w:ascii="Times New Roman" w:hAnsi="Times New Roman"/>
          <w:sz w:val="24"/>
          <w:szCs w:val="24"/>
        </w:rPr>
        <w:t>One</w:t>
      </w:r>
      <w:r w:rsidR="0083267D">
        <w:rPr>
          <w:rFonts w:ascii="Times New Roman" w:hAnsi="Times New Roman"/>
          <w:sz w:val="24"/>
          <w:szCs w:val="24"/>
        </w:rPr>
        <w:t xml:space="preserve"> </w:t>
      </w:r>
      <w:r w:rsidRPr="0022622A">
        <w:rPr>
          <w:rFonts w:ascii="Times New Roman" w:hAnsi="Times New Roman"/>
          <w:sz w:val="24"/>
          <w:szCs w:val="24"/>
        </w:rPr>
        <w:t>guideline is that it is a physical difference</w:t>
      </w:r>
      <w:r>
        <w:rPr>
          <w:rFonts w:ascii="Times New Roman" w:hAnsi="Times New Roman"/>
          <w:sz w:val="24"/>
          <w:szCs w:val="24"/>
        </w:rPr>
        <w:t xml:space="preserve"> </w:t>
      </w:r>
      <w:r w:rsidRPr="0022622A">
        <w:rPr>
          <w:rFonts w:ascii="Times New Roman" w:hAnsi="Times New Roman"/>
          <w:sz w:val="24"/>
          <w:szCs w:val="24"/>
        </w:rPr>
        <w:t>of between 1% and 5% if the issue is</w:t>
      </w:r>
      <w:r>
        <w:rPr>
          <w:rFonts w:ascii="Times New Roman" w:hAnsi="Times New Roman"/>
          <w:sz w:val="24"/>
          <w:szCs w:val="24"/>
        </w:rPr>
        <w:t xml:space="preserve"> </w:t>
      </w:r>
      <w:r w:rsidRPr="0022622A">
        <w:rPr>
          <w:rFonts w:ascii="Times New Roman" w:hAnsi="Times New Roman"/>
          <w:sz w:val="24"/>
          <w:szCs w:val="24"/>
        </w:rPr>
        <w:t>detection. Thus, the design of inspection</w:t>
      </w:r>
      <w:r>
        <w:rPr>
          <w:rFonts w:ascii="Times New Roman" w:hAnsi="Times New Roman"/>
          <w:sz w:val="24"/>
          <w:szCs w:val="24"/>
        </w:rPr>
        <w:t xml:space="preserve"> </w:t>
      </w:r>
      <w:r w:rsidRPr="0022622A">
        <w:rPr>
          <w:rFonts w:ascii="Times New Roman" w:hAnsi="Times New Roman"/>
          <w:sz w:val="24"/>
          <w:szCs w:val="24"/>
        </w:rPr>
        <w:t>processes should be such that the human</w:t>
      </w:r>
      <w:r>
        <w:rPr>
          <w:rFonts w:ascii="Times New Roman" w:hAnsi="Times New Roman"/>
          <w:sz w:val="24"/>
          <w:szCs w:val="24"/>
        </w:rPr>
        <w:t xml:space="preserve"> </w:t>
      </w:r>
      <w:r w:rsidRPr="0022622A">
        <w:rPr>
          <w:rFonts w:ascii="Times New Roman" w:hAnsi="Times New Roman"/>
          <w:sz w:val="24"/>
          <w:szCs w:val="24"/>
        </w:rPr>
        <w:t>inspector can have a good chance of</w:t>
      </w:r>
      <w:r>
        <w:rPr>
          <w:rFonts w:ascii="Times New Roman" w:hAnsi="Times New Roman"/>
          <w:sz w:val="24"/>
          <w:szCs w:val="24"/>
        </w:rPr>
        <w:t xml:space="preserve"> </w:t>
      </w:r>
      <w:r w:rsidRPr="0022622A">
        <w:rPr>
          <w:rFonts w:ascii="Times New Roman" w:hAnsi="Times New Roman"/>
          <w:sz w:val="24"/>
          <w:szCs w:val="24"/>
        </w:rPr>
        <w:t>sensing and perceiving the difference</w:t>
      </w:r>
      <w:r>
        <w:rPr>
          <w:rFonts w:ascii="Times New Roman" w:hAnsi="Times New Roman"/>
          <w:sz w:val="24"/>
          <w:szCs w:val="24"/>
        </w:rPr>
        <w:t xml:space="preserve"> </w:t>
      </w:r>
      <w:r w:rsidRPr="0022622A">
        <w:rPr>
          <w:rFonts w:ascii="Times New Roman" w:hAnsi="Times New Roman"/>
          <w:sz w:val="24"/>
          <w:szCs w:val="24"/>
        </w:rPr>
        <w:t>most of the time.</w:t>
      </w:r>
      <w:r>
        <w:rPr>
          <w:rFonts w:ascii="Times New Roman" w:hAnsi="Times New Roman"/>
          <w:sz w:val="24"/>
          <w:szCs w:val="24"/>
        </w:rPr>
        <w:t xml:space="preserve"> </w:t>
      </w:r>
    </w:p>
    <w:p w:rsidR="006035B0"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Training has a big effect on the </w:t>
      </w:r>
      <w:proofErr w:type="gramStart"/>
      <w:r w:rsidRPr="0022622A">
        <w:rPr>
          <w:rFonts w:ascii="Times New Roman" w:hAnsi="Times New Roman"/>
          <w:sz w:val="24"/>
          <w:szCs w:val="24"/>
        </w:rPr>
        <w:t>sensitivity</w:t>
      </w:r>
      <w:r>
        <w:rPr>
          <w:rFonts w:ascii="Times New Roman" w:hAnsi="Times New Roman"/>
          <w:sz w:val="24"/>
          <w:szCs w:val="24"/>
        </w:rPr>
        <w:t xml:space="preserve">  </w:t>
      </w:r>
      <w:r w:rsidRPr="0022622A">
        <w:rPr>
          <w:rFonts w:ascii="Times New Roman" w:hAnsi="Times New Roman"/>
          <w:sz w:val="24"/>
          <w:szCs w:val="24"/>
        </w:rPr>
        <w:t>of</w:t>
      </w:r>
      <w:proofErr w:type="gramEnd"/>
      <w:r w:rsidRPr="0022622A">
        <w:rPr>
          <w:rFonts w:ascii="Times New Roman" w:hAnsi="Times New Roman"/>
          <w:sz w:val="24"/>
          <w:szCs w:val="24"/>
        </w:rPr>
        <w:t xml:space="preserve"> the inspector, but human perceptual</w:t>
      </w:r>
      <w:r>
        <w:rPr>
          <w:rFonts w:ascii="Times New Roman" w:hAnsi="Times New Roman"/>
          <w:sz w:val="24"/>
          <w:szCs w:val="24"/>
        </w:rPr>
        <w:t xml:space="preserve"> </w:t>
      </w:r>
      <w:r w:rsidRPr="0022622A">
        <w:rPr>
          <w:rFonts w:ascii="Times New Roman" w:hAnsi="Times New Roman"/>
          <w:sz w:val="24"/>
          <w:szCs w:val="24"/>
        </w:rPr>
        <w:t>ability can go only so far. When</w:t>
      </w:r>
      <w:r>
        <w:rPr>
          <w:rFonts w:ascii="Times New Roman" w:hAnsi="Times New Roman"/>
          <w:sz w:val="24"/>
          <w:szCs w:val="24"/>
        </w:rPr>
        <w:t xml:space="preserve"> </w:t>
      </w:r>
      <w:r w:rsidRPr="0022622A">
        <w:rPr>
          <w:rFonts w:ascii="Times New Roman" w:hAnsi="Times New Roman"/>
          <w:sz w:val="24"/>
          <w:szCs w:val="24"/>
        </w:rPr>
        <w:t>the level of human ability or reliability is</w:t>
      </w:r>
      <w:r>
        <w:rPr>
          <w:rFonts w:ascii="Times New Roman" w:hAnsi="Times New Roman"/>
          <w:sz w:val="24"/>
          <w:szCs w:val="24"/>
        </w:rPr>
        <w:t xml:space="preserve"> </w:t>
      </w:r>
      <w:r w:rsidRPr="0022622A">
        <w:rPr>
          <w:rFonts w:ascii="Times New Roman" w:hAnsi="Times New Roman"/>
          <w:sz w:val="24"/>
          <w:szCs w:val="24"/>
        </w:rPr>
        <w:t>not sufficient, one must use job aids or</w:t>
      </w:r>
      <w:r>
        <w:rPr>
          <w:rFonts w:ascii="Times New Roman" w:hAnsi="Times New Roman"/>
          <w:sz w:val="24"/>
          <w:szCs w:val="24"/>
        </w:rPr>
        <w:t xml:space="preserve"> </w:t>
      </w:r>
      <w:r w:rsidRPr="0022622A">
        <w:rPr>
          <w:rFonts w:ascii="Times New Roman" w:hAnsi="Times New Roman"/>
          <w:sz w:val="24"/>
          <w:szCs w:val="24"/>
        </w:rPr>
        <w:t>automation. In airports, one finds fixed</w:t>
      </w:r>
      <w:r w:rsidR="0083267D">
        <w:rPr>
          <w:rFonts w:ascii="Times New Roman" w:hAnsi="Times New Roman"/>
          <w:sz w:val="24"/>
          <w:szCs w:val="24"/>
        </w:rPr>
        <w:t xml:space="preserve"> </w:t>
      </w:r>
      <w:r w:rsidRPr="0022622A">
        <w:rPr>
          <w:rFonts w:ascii="Times New Roman" w:hAnsi="Times New Roman"/>
          <w:sz w:val="24"/>
          <w:szCs w:val="24"/>
        </w:rPr>
        <w:t>sized</w:t>
      </w:r>
      <w:r>
        <w:rPr>
          <w:rFonts w:ascii="Times New Roman" w:hAnsi="Times New Roman"/>
          <w:sz w:val="24"/>
          <w:szCs w:val="24"/>
        </w:rPr>
        <w:t xml:space="preserve"> </w:t>
      </w:r>
      <w:r w:rsidRPr="0022622A">
        <w:rPr>
          <w:rFonts w:ascii="Times New Roman" w:hAnsi="Times New Roman"/>
          <w:sz w:val="24"/>
          <w:szCs w:val="24"/>
        </w:rPr>
        <w:t>boxes to judge whether a carry-on</w:t>
      </w:r>
      <w:r>
        <w:rPr>
          <w:rFonts w:ascii="Times New Roman" w:hAnsi="Times New Roman"/>
          <w:sz w:val="24"/>
          <w:szCs w:val="24"/>
        </w:rPr>
        <w:t xml:space="preserve"> </w:t>
      </w:r>
      <w:r w:rsidRPr="0022622A">
        <w:rPr>
          <w:rFonts w:ascii="Times New Roman" w:hAnsi="Times New Roman"/>
          <w:sz w:val="24"/>
          <w:szCs w:val="24"/>
        </w:rPr>
        <w:t>bag will fit in the overhead bin, scales and</w:t>
      </w:r>
      <w:r w:rsidR="0083267D">
        <w:rPr>
          <w:rFonts w:ascii="Times New Roman" w:hAnsi="Times New Roman"/>
          <w:sz w:val="24"/>
          <w:szCs w:val="24"/>
        </w:rPr>
        <w:t xml:space="preserve"> </w:t>
      </w:r>
      <w:r w:rsidRPr="0022622A">
        <w:rPr>
          <w:rFonts w:ascii="Times New Roman" w:hAnsi="Times New Roman"/>
          <w:sz w:val="24"/>
          <w:szCs w:val="24"/>
        </w:rPr>
        <w:t>luggage ta</w:t>
      </w:r>
      <w:r w:rsidR="0083267D">
        <w:rPr>
          <w:rFonts w:ascii="Times New Roman" w:hAnsi="Times New Roman"/>
          <w:sz w:val="24"/>
          <w:szCs w:val="24"/>
        </w:rPr>
        <w:t>gs to identify heavy items, or X-</w:t>
      </w:r>
      <w:r w:rsidRPr="0022622A">
        <w:rPr>
          <w:rFonts w:ascii="Times New Roman" w:hAnsi="Times New Roman"/>
          <w:sz w:val="24"/>
          <w:szCs w:val="24"/>
        </w:rPr>
        <w:t>ray</w:t>
      </w:r>
      <w:r>
        <w:rPr>
          <w:rFonts w:ascii="Times New Roman" w:hAnsi="Times New Roman"/>
          <w:sz w:val="24"/>
          <w:szCs w:val="24"/>
        </w:rPr>
        <w:t xml:space="preserve"> </w:t>
      </w:r>
      <w:r w:rsidRPr="0022622A">
        <w:rPr>
          <w:rFonts w:ascii="Times New Roman" w:hAnsi="Times New Roman"/>
          <w:sz w:val="24"/>
          <w:szCs w:val="24"/>
        </w:rPr>
        <w:t>and metal detectors to supplement the</w:t>
      </w:r>
      <w:r>
        <w:rPr>
          <w:rFonts w:ascii="Times New Roman" w:hAnsi="Times New Roman"/>
          <w:sz w:val="24"/>
          <w:szCs w:val="24"/>
        </w:rPr>
        <w:t xml:space="preserve"> </w:t>
      </w:r>
      <w:r w:rsidRPr="0022622A">
        <w:rPr>
          <w:rFonts w:ascii="Times New Roman" w:hAnsi="Times New Roman"/>
          <w:sz w:val="24"/>
          <w:szCs w:val="24"/>
        </w:rPr>
        <w:t>human sensory systems in security screening.</w:t>
      </w:r>
      <w:r>
        <w:rPr>
          <w:rFonts w:ascii="Times New Roman" w:hAnsi="Times New Roman"/>
          <w:sz w:val="24"/>
          <w:szCs w:val="24"/>
        </w:rPr>
        <w:t xml:space="preserve"> </w:t>
      </w:r>
      <w:r w:rsidRPr="0022622A">
        <w:rPr>
          <w:rFonts w:ascii="Times New Roman" w:hAnsi="Times New Roman"/>
          <w:sz w:val="24"/>
          <w:szCs w:val="24"/>
        </w:rPr>
        <w:t>When the difference can be detected</w:t>
      </w:r>
      <w:r>
        <w:rPr>
          <w:rFonts w:ascii="Times New Roman" w:hAnsi="Times New Roman"/>
          <w:sz w:val="24"/>
          <w:szCs w:val="24"/>
        </w:rPr>
        <w:t xml:space="preserve"> </w:t>
      </w:r>
      <w:r w:rsidRPr="0022622A">
        <w:rPr>
          <w:rFonts w:ascii="Times New Roman" w:hAnsi="Times New Roman"/>
          <w:sz w:val="24"/>
          <w:szCs w:val="24"/>
        </w:rPr>
        <w:t>automatically but not perceptually, the</w:t>
      </w:r>
      <w:r>
        <w:rPr>
          <w:rFonts w:ascii="Times New Roman" w:hAnsi="Times New Roman"/>
          <w:sz w:val="24"/>
          <w:szCs w:val="24"/>
        </w:rPr>
        <w:t xml:space="preserve"> </w:t>
      </w:r>
      <w:r w:rsidRPr="0022622A">
        <w:rPr>
          <w:rFonts w:ascii="Times New Roman" w:hAnsi="Times New Roman"/>
          <w:sz w:val="24"/>
          <w:szCs w:val="24"/>
        </w:rPr>
        <w:t>designer must resort to labeling - as in the</w:t>
      </w:r>
      <w:r>
        <w:rPr>
          <w:rFonts w:ascii="Times New Roman" w:hAnsi="Times New Roman"/>
          <w:sz w:val="24"/>
          <w:szCs w:val="24"/>
        </w:rPr>
        <w:t xml:space="preserve"> </w:t>
      </w:r>
      <w:r w:rsidRPr="0022622A">
        <w:rPr>
          <w:rFonts w:ascii="Times New Roman" w:hAnsi="Times New Roman"/>
          <w:sz w:val="24"/>
          <w:szCs w:val="24"/>
        </w:rPr>
        <w:t>price per unit in the grocery store. When</w:t>
      </w:r>
      <w:r>
        <w:rPr>
          <w:rFonts w:ascii="Times New Roman" w:hAnsi="Times New Roman"/>
          <w:sz w:val="24"/>
          <w:szCs w:val="24"/>
        </w:rPr>
        <w:t xml:space="preserve"> </w:t>
      </w:r>
      <w:r w:rsidRPr="0022622A">
        <w:rPr>
          <w:rFonts w:ascii="Times New Roman" w:hAnsi="Times New Roman"/>
          <w:sz w:val="24"/>
          <w:szCs w:val="24"/>
        </w:rPr>
        <w:t>amplification of differences is not possible,</w:t>
      </w:r>
      <w:r>
        <w:rPr>
          <w:rFonts w:ascii="Times New Roman" w:hAnsi="Times New Roman"/>
          <w:sz w:val="24"/>
          <w:szCs w:val="24"/>
        </w:rPr>
        <w:t xml:space="preserve"> </w:t>
      </w:r>
      <w:r w:rsidRPr="0022622A">
        <w:rPr>
          <w:rFonts w:ascii="Times New Roman" w:hAnsi="Times New Roman"/>
          <w:sz w:val="24"/>
          <w:szCs w:val="24"/>
        </w:rPr>
        <w:t>it is appropriate to design redundancy</w:t>
      </w:r>
      <w:r w:rsidR="0083267D">
        <w:rPr>
          <w:rFonts w:ascii="Times New Roman" w:hAnsi="Times New Roman"/>
          <w:sz w:val="24"/>
          <w:szCs w:val="24"/>
        </w:rPr>
        <w:t xml:space="preserve"> </w:t>
      </w:r>
      <w:r w:rsidRPr="0022622A">
        <w:rPr>
          <w:rFonts w:ascii="Times New Roman" w:hAnsi="Times New Roman"/>
          <w:sz w:val="24"/>
          <w:szCs w:val="24"/>
        </w:rPr>
        <w:t>into the detection processes. In industry</w:t>
      </w:r>
      <w:r>
        <w:rPr>
          <w:rFonts w:ascii="Times New Roman" w:hAnsi="Times New Roman"/>
          <w:sz w:val="24"/>
          <w:szCs w:val="24"/>
        </w:rPr>
        <w:t xml:space="preserve"> </w:t>
      </w:r>
      <w:r w:rsidRPr="0022622A">
        <w:rPr>
          <w:rFonts w:ascii="Times New Roman" w:hAnsi="Times New Roman"/>
          <w:sz w:val="24"/>
          <w:szCs w:val="24"/>
        </w:rPr>
        <w:t>it is common to have serial inspection</w:t>
      </w:r>
      <w:r>
        <w:rPr>
          <w:rFonts w:ascii="Times New Roman" w:hAnsi="Times New Roman"/>
          <w:sz w:val="24"/>
          <w:szCs w:val="24"/>
        </w:rPr>
        <w:t xml:space="preserve"> </w:t>
      </w:r>
      <w:r w:rsidRPr="0022622A">
        <w:rPr>
          <w:rFonts w:ascii="Times New Roman" w:hAnsi="Times New Roman"/>
          <w:sz w:val="24"/>
          <w:szCs w:val="24"/>
        </w:rPr>
        <w:t>stations so that the eventual customer is</w:t>
      </w:r>
      <w:r>
        <w:rPr>
          <w:rFonts w:ascii="Times New Roman" w:hAnsi="Times New Roman"/>
          <w:sz w:val="24"/>
          <w:szCs w:val="24"/>
        </w:rPr>
        <w:t xml:space="preserve"> </w:t>
      </w:r>
      <w:r w:rsidRPr="0022622A">
        <w:rPr>
          <w:rFonts w:ascii="Times New Roman" w:hAnsi="Times New Roman"/>
          <w:sz w:val="24"/>
          <w:szCs w:val="24"/>
        </w:rPr>
        <w:t xml:space="preserve">assured of a flaw free product. </w:t>
      </w:r>
    </w:p>
    <w:p w:rsidR="007E4032" w:rsidRPr="0022622A" w:rsidRDefault="007E4032" w:rsidP="0083267D">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System design must comprehend</w:t>
      </w:r>
      <w:r>
        <w:rPr>
          <w:rFonts w:ascii="Times New Roman" w:hAnsi="Times New Roman"/>
          <w:sz w:val="24"/>
          <w:szCs w:val="24"/>
        </w:rPr>
        <w:t xml:space="preserve"> </w:t>
      </w:r>
      <w:r w:rsidRPr="0022622A">
        <w:rPr>
          <w:rFonts w:ascii="Times New Roman" w:hAnsi="Times New Roman"/>
          <w:sz w:val="24"/>
          <w:szCs w:val="24"/>
        </w:rPr>
        <w:t xml:space="preserve">human variability in detection </w:t>
      </w:r>
      <w:proofErr w:type="gramStart"/>
      <w:r w:rsidRPr="0022622A">
        <w:rPr>
          <w:rFonts w:ascii="Times New Roman" w:hAnsi="Times New Roman"/>
          <w:sz w:val="24"/>
          <w:szCs w:val="24"/>
        </w:rPr>
        <w:t>capability</w:t>
      </w:r>
      <w:r>
        <w:rPr>
          <w:rFonts w:ascii="Times New Roman" w:hAnsi="Times New Roman"/>
          <w:sz w:val="24"/>
          <w:szCs w:val="24"/>
        </w:rPr>
        <w:t xml:space="preserve">  </w:t>
      </w:r>
      <w:r w:rsidRPr="0022622A">
        <w:rPr>
          <w:rFonts w:ascii="Times New Roman" w:hAnsi="Times New Roman"/>
          <w:sz w:val="24"/>
          <w:szCs w:val="24"/>
        </w:rPr>
        <w:t>through</w:t>
      </w:r>
      <w:proofErr w:type="gramEnd"/>
      <w:r w:rsidRPr="0022622A">
        <w:rPr>
          <w:rFonts w:ascii="Times New Roman" w:hAnsi="Times New Roman"/>
          <w:sz w:val="24"/>
          <w:szCs w:val="24"/>
        </w:rPr>
        <w:t xml:space="preserve"> appropriate allocation of</w:t>
      </w:r>
      <w:r>
        <w:rPr>
          <w:rFonts w:ascii="Times New Roman" w:hAnsi="Times New Roman"/>
          <w:sz w:val="24"/>
          <w:szCs w:val="24"/>
        </w:rPr>
        <w:t xml:space="preserve"> </w:t>
      </w:r>
      <w:r w:rsidRPr="0022622A">
        <w:rPr>
          <w:rFonts w:ascii="Times New Roman" w:hAnsi="Times New Roman"/>
          <w:sz w:val="24"/>
          <w:szCs w:val="24"/>
        </w:rPr>
        <w:t>function, selection, training, difference</w:t>
      </w:r>
      <w:r>
        <w:rPr>
          <w:rFonts w:ascii="Times New Roman" w:hAnsi="Times New Roman"/>
          <w:sz w:val="24"/>
          <w:szCs w:val="24"/>
        </w:rPr>
        <w:t xml:space="preserve"> </w:t>
      </w:r>
      <w:r w:rsidRPr="0022622A">
        <w:rPr>
          <w:rFonts w:ascii="Times New Roman" w:hAnsi="Times New Roman"/>
          <w:sz w:val="24"/>
          <w:szCs w:val="24"/>
        </w:rPr>
        <w:t>amplification, mechanization, automation,</w:t>
      </w:r>
      <w:r>
        <w:rPr>
          <w:rFonts w:ascii="Times New Roman" w:hAnsi="Times New Roman"/>
          <w:sz w:val="24"/>
          <w:szCs w:val="24"/>
        </w:rPr>
        <w:t xml:space="preserve"> </w:t>
      </w:r>
      <w:r w:rsidRPr="0022622A">
        <w:rPr>
          <w:rFonts w:ascii="Times New Roman" w:hAnsi="Times New Roman"/>
          <w:sz w:val="24"/>
          <w:szCs w:val="24"/>
        </w:rPr>
        <w:t>and redundant processes. These</w:t>
      </w:r>
      <w:r>
        <w:rPr>
          <w:rFonts w:ascii="Times New Roman" w:hAnsi="Times New Roman"/>
          <w:sz w:val="24"/>
          <w:szCs w:val="24"/>
        </w:rPr>
        <w:t xml:space="preserve"> </w:t>
      </w:r>
      <w:r w:rsidRPr="0022622A">
        <w:rPr>
          <w:rFonts w:ascii="Times New Roman" w:hAnsi="Times New Roman"/>
          <w:sz w:val="24"/>
          <w:szCs w:val="24"/>
        </w:rPr>
        <w:t>designs must also be context sensitive.</w:t>
      </w:r>
      <w:r>
        <w:rPr>
          <w:rFonts w:ascii="Times New Roman" w:hAnsi="Times New Roman"/>
          <w:sz w:val="24"/>
          <w:szCs w:val="24"/>
        </w:rPr>
        <w:t xml:space="preserve"> </w:t>
      </w:r>
      <w:r w:rsidRPr="0022622A">
        <w:rPr>
          <w:rFonts w:ascii="Times New Roman" w:hAnsi="Times New Roman"/>
          <w:sz w:val="24"/>
          <w:szCs w:val="24"/>
        </w:rPr>
        <w:t>We all may be able to detect the difference</w:t>
      </w:r>
      <w:r>
        <w:rPr>
          <w:rFonts w:ascii="Times New Roman" w:hAnsi="Times New Roman"/>
          <w:sz w:val="24"/>
          <w:szCs w:val="24"/>
        </w:rPr>
        <w:t xml:space="preserve"> </w:t>
      </w:r>
      <w:r w:rsidRPr="0022622A">
        <w:rPr>
          <w:rFonts w:ascii="Times New Roman" w:hAnsi="Times New Roman"/>
          <w:sz w:val="24"/>
          <w:szCs w:val="24"/>
        </w:rPr>
        <w:t>between a dime, a nickel, and a</w:t>
      </w:r>
      <w:r>
        <w:rPr>
          <w:rFonts w:ascii="Times New Roman" w:hAnsi="Times New Roman"/>
          <w:sz w:val="24"/>
          <w:szCs w:val="24"/>
        </w:rPr>
        <w:t xml:space="preserve"> </w:t>
      </w:r>
      <w:r w:rsidRPr="0022622A">
        <w:rPr>
          <w:rFonts w:ascii="Times New Roman" w:hAnsi="Times New Roman"/>
          <w:sz w:val="24"/>
          <w:szCs w:val="24"/>
        </w:rPr>
        <w:t>quarter, but what if it is dark, we are</w:t>
      </w:r>
      <w:r>
        <w:rPr>
          <w:rFonts w:ascii="Times New Roman" w:hAnsi="Times New Roman"/>
          <w:sz w:val="24"/>
          <w:szCs w:val="24"/>
        </w:rPr>
        <w:t xml:space="preserve"> </w:t>
      </w:r>
      <w:r w:rsidRPr="0022622A">
        <w:rPr>
          <w:rFonts w:ascii="Times New Roman" w:hAnsi="Times New Roman"/>
          <w:sz w:val="24"/>
          <w:szCs w:val="24"/>
        </w:rPr>
        <w:t>wearing gloves, or we are in a hurry or</w:t>
      </w:r>
    </w:p>
    <w:p w:rsidR="007E4032"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are</w:t>
      </w:r>
      <w:proofErr w:type="gramEnd"/>
      <w:r w:rsidRPr="0022622A">
        <w:rPr>
          <w:rFonts w:ascii="Times New Roman" w:hAnsi="Times New Roman"/>
          <w:sz w:val="24"/>
          <w:szCs w:val="24"/>
        </w:rPr>
        <w:t xml:space="preserve"> floating about in microgravity?</w:t>
      </w:r>
      <w:r>
        <w:rPr>
          <w:rFonts w:ascii="Times New Roman" w:hAnsi="Times New Roman"/>
          <w:sz w:val="24"/>
          <w:szCs w:val="24"/>
        </w:rPr>
        <w:t xml:space="preserve"> </w:t>
      </w:r>
    </w:p>
    <w:p w:rsidR="007E4032" w:rsidRPr="006035B0" w:rsidRDefault="007E4032" w:rsidP="007E4032">
      <w:pPr>
        <w:autoSpaceDE w:val="0"/>
        <w:autoSpaceDN w:val="0"/>
        <w:adjustRightInd w:val="0"/>
        <w:spacing w:after="0"/>
        <w:rPr>
          <w:rFonts w:ascii="Times New Roman" w:hAnsi="Times New Roman"/>
          <w:b/>
          <w:sz w:val="24"/>
          <w:szCs w:val="24"/>
        </w:rPr>
      </w:pPr>
      <w:r w:rsidRPr="006035B0">
        <w:rPr>
          <w:rFonts w:ascii="Times New Roman" w:hAnsi="Times New Roman"/>
          <w:b/>
          <w:sz w:val="24"/>
          <w:szCs w:val="24"/>
        </w:rPr>
        <w:lastRenderedPageBreak/>
        <w:t xml:space="preserve">References </w:t>
      </w:r>
    </w:p>
    <w:p w:rsidR="006035B0" w:rsidRDefault="006035B0" w:rsidP="007E4032">
      <w:pPr>
        <w:autoSpaceDE w:val="0"/>
        <w:autoSpaceDN w:val="0"/>
        <w:adjustRightInd w:val="0"/>
        <w:spacing w:after="0"/>
        <w:rPr>
          <w:rFonts w:ascii="Times New Roman" w:hAnsi="Times New Roman"/>
          <w:sz w:val="24"/>
          <w:szCs w:val="24"/>
        </w:rPr>
      </w:pPr>
    </w:p>
    <w:p w:rsidR="006035B0" w:rsidRDefault="007E4032" w:rsidP="006035B0">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Fechner, G. T. </w:t>
      </w:r>
      <w:r w:rsidRPr="0022622A">
        <w:rPr>
          <w:rFonts w:ascii="Times New Roman" w:hAnsi="Times New Roman"/>
          <w:i/>
          <w:iCs/>
          <w:sz w:val="24"/>
          <w:szCs w:val="24"/>
        </w:rPr>
        <w:t xml:space="preserve">(1860/1966). </w:t>
      </w:r>
      <w:proofErr w:type="gramStart"/>
      <w:r w:rsidRPr="0022622A">
        <w:rPr>
          <w:rFonts w:ascii="Times New Roman" w:hAnsi="Times New Roman"/>
          <w:i/>
          <w:iCs/>
          <w:sz w:val="24"/>
          <w:szCs w:val="24"/>
        </w:rPr>
        <w:t>Elements of psychophysics.</w:t>
      </w:r>
      <w:proofErr w:type="gramEnd"/>
      <w:r>
        <w:rPr>
          <w:rFonts w:ascii="Times New Roman" w:hAnsi="Times New Roman"/>
          <w:i/>
          <w:iCs/>
          <w:sz w:val="24"/>
          <w:szCs w:val="24"/>
        </w:rPr>
        <w:t xml:space="preserve"> </w:t>
      </w:r>
      <w:r w:rsidRPr="0022622A">
        <w:rPr>
          <w:rFonts w:ascii="Times New Roman" w:hAnsi="Times New Roman"/>
          <w:sz w:val="24"/>
          <w:szCs w:val="24"/>
        </w:rPr>
        <w:t xml:space="preserve">D. H. </w:t>
      </w:r>
      <w:proofErr w:type="spellStart"/>
      <w:r w:rsidRPr="0022622A">
        <w:rPr>
          <w:rFonts w:ascii="Times New Roman" w:hAnsi="Times New Roman"/>
          <w:sz w:val="24"/>
          <w:szCs w:val="24"/>
        </w:rPr>
        <w:t>Howes</w:t>
      </w:r>
      <w:proofErr w:type="spellEnd"/>
      <w:r w:rsidRPr="0022622A">
        <w:rPr>
          <w:rFonts w:ascii="Times New Roman" w:hAnsi="Times New Roman"/>
          <w:sz w:val="24"/>
          <w:szCs w:val="24"/>
        </w:rPr>
        <w:t xml:space="preserve"> &amp; E. E. Boring </w:t>
      </w:r>
      <w:r w:rsidR="006035B0">
        <w:rPr>
          <w:rFonts w:ascii="Times New Roman" w:hAnsi="Times New Roman"/>
          <w:sz w:val="24"/>
          <w:szCs w:val="24"/>
        </w:rPr>
        <w:t>(Eds.), H.</w:t>
      </w:r>
    </w:p>
    <w:p w:rsidR="007E4032" w:rsidRDefault="007E4032" w:rsidP="006035B0">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E. Alder</w:t>
      </w:r>
      <w:r>
        <w:rPr>
          <w:rFonts w:ascii="Times New Roman" w:hAnsi="Times New Roman"/>
          <w:sz w:val="24"/>
          <w:szCs w:val="24"/>
        </w:rPr>
        <w:t xml:space="preserve"> </w:t>
      </w:r>
      <w:r w:rsidRPr="0022622A">
        <w:rPr>
          <w:rFonts w:ascii="Times New Roman" w:hAnsi="Times New Roman"/>
          <w:sz w:val="24"/>
          <w:szCs w:val="24"/>
        </w:rPr>
        <w:t>(</w:t>
      </w:r>
      <w:proofErr w:type="gramStart"/>
      <w:r w:rsidRPr="0022622A">
        <w:rPr>
          <w:rFonts w:ascii="Times New Roman" w:hAnsi="Times New Roman"/>
          <w:sz w:val="24"/>
          <w:szCs w:val="24"/>
        </w:rPr>
        <w:t>trans</w:t>
      </w:r>
      <w:proofErr w:type="gramEnd"/>
      <w:r w:rsidRPr="0022622A">
        <w:rPr>
          <w:rFonts w:ascii="Times New Roman" w:hAnsi="Times New Roman"/>
          <w:sz w:val="24"/>
          <w:szCs w:val="24"/>
        </w:rPr>
        <w:t xml:space="preserve">.). </w:t>
      </w:r>
      <w:smartTag w:uri="urn:schemas-microsoft-com:office:smarttags" w:element="place">
        <w:smartTag w:uri="urn:schemas-microsoft-com:office:smarttags" w:element="State">
          <w:r w:rsidRPr="0022622A">
            <w:rPr>
              <w:rFonts w:ascii="Times New Roman" w:hAnsi="Times New Roman"/>
              <w:sz w:val="24"/>
              <w:szCs w:val="24"/>
            </w:rPr>
            <w:t>New York</w:t>
          </w:r>
        </w:smartTag>
      </w:smartTag>
      <w:r w:rsidRPr="0022622A">
        <w:rPr>
          <w:rFonts w:ascii="Times New Roman" w:hAnsi="Times New Roman"/>
          <w:sz w:val="24"/>
          <w:szCs w:val="24"/>
        </w:rPr>
        <w:t>: Holt, Rinehart &amp; Winston.</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Pr="006035B0" w:rsidRDefault="007E4032" w:rsidP="007E4032">
      <w:pPr>
        <w:autoSpaceDE w:val="0"/>
        <w:autoSpaceDN w:val="0"/>
        <w:adjustRightInd w:val="0"/>
        <w:spacing w:after="0"/>
        <w:rPr>
          <w:rFonts w:ascii="Times New Roman" w:hAnsi="Times New Roman"/>
          <w:sz w:val="24"/>
          <w:szCs w:val="24"/>
        </w:rPr>
      </w:pPr>
      <w:proofErr w:type="spellStart"/>
      <w:r w:rsidRPr="0022622A">
        <w:rPr>
          <w:rFonts w:ascii="Times New Roman" w:hAnsi="Times New Roman"/>
          <w:sz w:val="24"/>
          <w:szCs w:val="24"/>
        </w:rPr>
        <w:t>Genaidy</w:t>
      </w:r>
      <w:proofErr w:type="spellEnd"/>
      <w:r w:rsidRPr="0022622A">
        <w:rPr>
          <w:rFonts w:ascii="Times New Roman" w:hAnsi="Times New Roman"/>
          <w:sz w:val="24"/>
          <w:szCs w:val="24"/>
        </w:rPr>
        <w:t xml:space="preserve">, A., </w:t>
      </w:r>
      <w:proofErr w:type="spellStart"/>
      <w:r w:rsidRPr="0022622A">
        <w:rPr>
          <w:rFonts w:ascii="Times New Roman" w:hAnsi="Times New Roman"/>
          <w:sz w:val="24"/>
          <w:szCs w:val="24"/>
        </w:rPr>
        <w:t>Karwowski</w:t>
      </w:r>
      <w:proofErr w:type="spellEnd"/>
      <w:r w:rsidRPr="0022622A">
        <w:rPr>
          <w:rFonts w:ascii="Times New Roman" w:hAnsi="Times New Roman"/>
          <w:sz w:val="24"/>
          <w:szCs w:val="24"/>
        </w:rPr>
        <w:t>, W., Christensen, D.,</w:t>
      </w:r>
      <w:r>
        <w:rPr>
          <w:rFonts w:ascii="Times New Roman" w:hAnsi="Times New Roman"/>
          <w:sz w:val="24"/>
          <w:szCs w:val="24"/>
        </w:rPr>
        <w:t xml:space="preserve"> </w:t>
      </w:r>
      <w:proofErr w:type="spellStart"/>
      <w:r w:rsidRPr="0022622A">
        <w:rPr>
          <w:rFonts w:ascii="Times New Roman" w:hAnsi="Times New Roman"/>
          <w:sz w:val="24"/>
          <w:szCs w:val="24"/>
        </w:rPr>
        <w:t>Vogiatzis</w:t>
      </w:r>
      <w:proofErr w:type="spellEnd"/>
      <w:r w:rsidRPr="0022622A">
        <w:rPr>
          <w:rFonts w:ascii="Times New Roman" w:hAnsi="Times New Roman"/>
          <w:sz w:val="24"/>
          <w:szCs w:val="24"/>
        </w:rPr>
        <w:t xml:space="preserve">, C, &amp; </w:t>
      </w:r>
      <w:proofErr w:type="spellStart"/>
      <w:r w:rsidRPr="0022622A">
        <w:rPr>
          <w:rFonts w:ascii="Times New Roman" w:hAnsi="Times New Roman"/>
          <w:sz w:val="24"/>
          <w:szCs w:val="24"/>
        </w:rPr>
        <w:t>Prins</w:t>
      </w:r>
      <w:proofErr w:type="spellEnd"/>
      <w:r w:rsidRPr="0022622A">
        <w:rPr>
          <w:rFonts w:ascii="Times New Roman" w:hAnsi="Times New Roman"/>
          <w:sz w:val="24"/>
          <w:szCs w:val="24"/>
        </w:rPr>
        <w:t>, A. (1998). What is heavy?</w:t>
      </w:r>
      <w:r w:rsidR="006035B0">
        <w:rPr>
          <w:rFonts w:ascii="Times New Roman" w:hAnsi="Times New Roman"/>
          <w:sz w:val="24"/>
          <w:szCs w:val="24"/>
        </w:rPr>
        <w:tab/>
      </w:r>
      <w:r w:rsidRPr="0022622A">
        <w:rPr>
          <w:rFonts w:ascii="Times New Roman" w:hAnsi="Times New Roman"/>
          <w:i/>
          <w:iCs/>
          <w:sz w:val="24"/>
          <w:szCs w:val="24"/>
        </w:rPr>
        <w:t xml:space="preserve">Ergonomics, </w:t>
      </w:r>
      <w:r w:rsidRPr="0022622A">
        <w:rPr>
          <w:rFonts w:ascii="Times New Roman" w:hAnsi="Times New Roman"/>
          <w:sz w:val="24"/>
          <w:szCs w:val="24"/>
        </w:rPr>
        <w:t xml:space="preserve">41, 320-432. </w:t>
      </w:r>
      <w:proofErr w:type="gramStart"/>
      <w:r w:rsidRPr="0022622A">
        <w:rPr>
          <w:rFonts w:ascii="Times New Roman" w:hAnsi="Times New Roman"/>
          <w:sz w:val="24"/>
          <w:szCs w:val="24"/>
        </w:rPr>
        <w:t>Jacobs, D. F. (2000).</w:t>
      </w:r>
      <w:proofErr w:type="gramEnd"/>
      <w:r w:rsidRPr="0022622A">
        <w:rPr>
          <w:rFonts w:ascii="Times New Roman" w:hAnsi="Times New Roman"/>
          <w:sz w:val="24"/>
          <w:szCs w:val="24"/>
        </w:rPr>
        <w:t xml:space="preserve"> Juvenile gambling in </w:t>
      </w:r>
      <w:smartTag w:uri="urn:schemas-microsoft-com:office:smarttags" w:element="place">
        <w:r w:rsidRPr="0022622A">
          <w:rPr>
            <w:rFonts w:ascii="Times New Roman" w:hAnsi="Times New Roman"/>
            <w:sz w:val="24"/>
            <w:szCs w:val="24"/>
          </w:rPr>
          <w:t>North</w:t>
        </w:r>
        <w:r>
          <w:rPr>
            <w:rFonts w:ascii="Times New Roman" w:hAnsi="Times New Roman"/>
            <w:sz w:val="24"/>
            <w:szCs w:val="24"/>
          </w:rPr>
          <w:t xml:space="preserve"> </w:t>
        </w:r>
        <w:smartTag w:uri="urn:schemas-microsoft-com:office:smarttags" w:element="country-region">
          <w:r w:rsidRPr="0022622A">
            <w:rPr>
              <w:rFonts w:ascii="Times New Roman" w:hAnsi="Times New Roman"/>
              <w:sz w:val="24"/>
              <w:szCs w:val="24"/>
            </w:rPr>
            <w:t>America</w:t>
          </w:r>
        </w:smartTag>
      </w:smartTag>
      <w:r w:rsidR="006035B0">
        <w:rPr>
          <w:rFonts w:ascii="Times New Roman" w:hAnsi="Times New Roman"/>
          <w:sz w:val="24"/>
          <w:szCs w:val="24"/>
        </w:rPr>
        <w:t>: An</w:t>
      </w:r>
      <w:r w:rsidR="006035B0">
        <w:rPr>
          <w:rFonts w:ascii="Times New Roman" w:hAnsi="Times New Roman"/>
          <w:sz w:val="24"/>
          <w:szCs w:val="24"/>
        </w:rPr>
        <w:tab/>
      </w:r>
      <w:r w:rsidRPr="0022622A">
        <w:rPr>
          <w:rFonts w:ascii="Times New Roman" w:hAnsi="Times New Roman"/>
          <w:sz w:val="24"/>
          <w:szCs w:val="24"/>
        </w:rPr>
        <w:t>analysis of long-term trends and</w:t>
      </w:r>
      <w:r>
        <w:rPr>
          <w:rFonts w:ascii="Times New Roman" w:hAnsi="Times New Roman"/>
          <w:sz w:val="24"/>
          <w:szCs w:val="24"/>
        </w:rPr>
        <w:t xml:space="preserve"> </w:t>
      </w:r>
      <w:r w:rsidRPr="0022622A">
        <w:rPr>
          <w:rFonts w:ascii="Times New Roman" w:hAnsi="Times New Roman"/>
          <w:sz w:val="24"/>
          <w:szCs w:val="24"/>
        </w:rPr>
        <w:t xml:space="preserve">future prospects. </w:t>
      </w:r>
      <w:proofErr w:type="gramStart"/>
      <w:r w:rsidRPr="0022622A">
        <w:rPr>
          <w:rFonts w:ascii="Times New Roman" w:hAnsi="Times New Roman"/>
          <w:i/>
          <w:iCs/>
          <w:sz w:val="24"/>
          <w:szCs w:val="24"/>
        </w:rPr>
        <w:t>Journal of Gambling Studies,</w:t>
      </w:r>
      <w:r>
        <w:rPr>
          <w:rFonts w:ascii="Times New Roman" w:hAnsi="Times New Roman"/>
          <w:i/>
          <w:iCs/>
          <w:sz w:val="24"/>
          <w:szCs w:val="24"/>
        </w:rPr>
        <w:t xml:space="preserve"> </w:t>
      </w:r>
      <w:r w:rsidR="006035B0">
        <w:rPr>
          <w:rFonts w:ascii="Times New Roman" w:hAnsi="Times New Roman"/>
          <w:i/>
          <w:iCs/>
          <w:sz w:val="24"/>
          <w:szCs w:val="24"/>
        </w:rPr>
        <w:t>16(2/3),</w:t>
      </w:r>
      <w:r w:rsidR="006035B0">
        <w:rPr>
          <w:rFonts w:ascii="Times New Roman" w:hAnsi="Times New Roman"/>
          <w:i/>
          <w:iCs/>
          <w:sz w:val="24"/>
          <w:szCs w:val="24"/>
        </w:rPr>
        <w:tab/>
      </w:r>
      <w:r w:rsidRPr="0022622A">
        <w:rPr>
          <w:rFonts w:ascii="Times New Roman" w:hAnsi="Times New Roman"/>
          <w:i/>
          <w:iCs/>
          <w:sz w:val="24"/>
          <w:szCs w:val="24"/>
        </w:rPr>
        <w:t>119-152.</w:t>
      </w:r>
      <w:proofErr w:type="gramEnd"/>
    </w:p>
    <w:p w:rsidR="007E4032" w:rsidRPr="0022622A" w:rsidRDefault="007E4032" w:rsidP="007E4032">
      <w:pPr>
        <w:autoSpaceDE w:val="0"/>
        <w:autoSpaceDN w:val="0"/>
        <w:adjustRightInd w:val="0"/>
        <w:spacing w:after="0"/>
        <w:rPr>
          <w:rFonts w:ascii="Times New Roman" w:hAnsi="Times New Roman"/>
          <w:i/>
          <w:iCs/>
          <w:sz w:val="24"/>
          <w:szCs w:val="24"/>
        </w:rPr>
      </w:pPr>
    </w:p>
    <w:p w:rsidR="007E4032" w:rsidRDefault="007E4032" w:rsidP="006035B0">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Jacobson, N. </w:t>
      </w:r>
      <w:proofErr w:type="gramStart"/>
      <w:r w:rsidRPr="0022622A">
        <w:rPr>
          <w:rFonts w:ascii="Times New Roman" w:hAnsi="Times New Roman"/>
          <w:sz w:val="24"/>
          <w:szCs w:val="24"/>
        </w:rPr>
        <w:t>5.,</w:t>
      </w:r>
      <w:proofErr w:type="gramEnd"/>
      <w:r w:rsidRPr="0022622A">
        <w:rPr>
          <w:rFonts w:ascii="Times New Roman" w:hAnsi="Times New Roman"/>
          <w:sz w:val="24"/>
          <w:szCs w:val="24"/>
        </w:rPr>
        <w:t xml:space="preserve"> &amp; </w:t>
      </w:r>
      <w:proofErr w:type="spellStart"/>
      <w:r w:rsidRPr="0022622A">
        <w:rPr>
          <w:rFonts w:ascii="Times New Roman" w:hAnsi="Times New Roman"/>
          <w:sz w:val="24"/>
          <w:szCs w:val="24"/>
        </w:rPr>
        <w:t>Traux</w:t>
      </w:r>
      <w:proofErr w:type="spellEnd"/>
      <w:r w:rsidRPr="0022622A">
        <w:rPr>
          <w:rFonts w:ascii="Times New Roman" w:hAnsi="Times New Roman"/>
          <w:sz w:val="24"/>
          <w:szCs w:val="24"/>
        </w:rPr>
        <w:t>, P. (1991). Clinical significance:</w:t>
      </w:r>
      <w:r>
        <w:rPr>
          <w:rFonts w:ascii="Times New Roman" w:hAnsi="Times New Roman"/>
          <w:sz w:val="24"/>
          <w:szCs w:val="24"/>
        </w:rPr>
        <w:t xml:space="preserve"> </w:t>
      </w:r>
      <w:r w:rsidRPr="0022622A">
        <w:rPr>
          <w:rFonts w:ascii="Times New Roman" w:hAnsi="Times New Roman"/>
          <w:sz w:val="24"/>
          <w:szCs w:val="24"/>
        </w:rPr>
        <w:t xml:space="preserve">A statistical approach to </w:t>
      </w:r>
      <w:r w:rsidR="006035B0">
        <w:rPr>
          <w:rFonts w:ascii="Times New Roman" w:hAnsi="Times New Roman"/>
          <w:sz w:val="24"/>
          <w:szCs w:val="24"/>
        </w:rPr>
        <w:t>defining</w:t>
      </w:r>
      <w:r w:rsidR="006035B0">
        <w:rPr>
          <w:rFonts w:ascii="Times New Roman" w:hAnsi="Times New Roman"/>
          <w:sz w:val="24"/>
          <w:szCs w:val="24"/>
        </w:rPr>
        <w:tab/>
      </w:r>
      <w:r w:rsidRPr="0022622A">
        <w:rPr>
          <w:rFonts w:ascii="Times New Roman" w:hAnsi="Times New Roman"/>
          <w:sz w:val="24"/>
          <w:szCs w:val="24"/>
        </w:rPr>
        <w:t>meaningful</w:t>
      </w:r>
      <w:r>
        <w:rPr>
          <w:rFonts w:ascii="Times New Roman" w:hAnsi="Times New Roman"/>
          <w:sz w:val="24"/>
          <w:szCs w:val="24"/>
        </w:rPr>
        <w:t xml:space="preserve"> </w:t>
      </w:r>
      <w:r w:rsidRPr="0022622A">
        <w:rPr>
          <w:rFonts w:ascii="Times New Roman" w:hAnsi="Times New Roman"/>
          <w:sz w:val="24"/>
          <w:szCs w:val="24"/>
        </w:rPr>
        <w:t xml:space="preserve">change in psychotherapy research. </w:t>
      </w:r>
      <w:r w:rsidRPr="0022622A">
        <w:rPr>
          <w:rFonts w:ascii="Times New Roman" w:hAnsi="Times New Roman"/>
          <w:i/>
          <w:iCs/>
          <w:sz w:val="24"/>
          <w:szCs w:val="24"/>
        </w:rPr>
        <w:t>Journal</w:t>
      </w:r>
      <w:r>
        <w:rPr>
          <w:rFonts w:ascii="Times New Roman" w:hAnsi="Times New Roman"/>
          <w:i/>
          <w:iCs/>
          <w:sz w:val="24"/>
          <w:szCs w:val="24"/>
        </w:rPr>
        <w:t xml:space="preserve"> </w:t>
      </w:r>
      <w:r w:rsidR="006035B0">
        <w:rPr>
          <w:rFonts w:ascii="Times New Roman" w:hAnsi="Times New Roman"/>
          <w:i/>
          <w:iCs/>
          <w:sz w:val="24"/>
          <w:szCs w:val="24"/>
        </w:rPr>
        <w:t>of Consulting and Clinical</w:t>
      </w:r>
      <w:r w:rsidR="006035B0">
        <w:rPr>
          <w:rFonts w:ascii="Times New Roman" w:hAnsi="Times New Roman"/>
          <w:i/>
          <w:iCs/>
          <w:sz w:val="24"/>
          <w:szCs w:val="24"/>
        </w:rPr>
        <w:tab/>
      </w:r>
      <w:r w:rsidRPr="0022622A">
        <w:rPr>
          <w:rFonts w:ascii="Times New Roman" w:hAnsi="Times New Roman"/>
          <w:i/>
          <w:iCs/>
          <w:sz w:val="24"/>
          <w:szCs w:val="24"/>
        </w:rPr>
        <w:t xml:space="preserve">Psychology, </w:t>
      </w:r>
      <w:r w:rsidRPr="0022622A">
        <w:rPr>
          <w:rFonts w:ascii="Times New Roman" w:hAnsi="Times New Roman"/>
          <w:sz w:val="24"/>
          <w:szCs w:val="24"/>
        </w:rPr>
        <w:t>59, 12-19.</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6035B0">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James, W. (1890).</w:t>
      </w:r>
      <w:proofErr w:type="gramEnd"/>
      <w:r w:rsidRPr="0022622A">
        <w:rPr>
          <w:rFonts w:ascii="Times New Roman" w:hAnsi="Times New Roman"/>
          <w:sz w:val="24"/>
          <w:szCs w:val="24"/>
        </w:rPr>
        <w:t xml:space="preserve"> </w:t>
      </w:r>
      <w:proofErr w:type="gramStart"/>
      <w:r w:rsidRPr="0022622A">
        <w:rPr>
          <w:rFonts w:ascii="Times New Roman" w:hAnsi="Times New Roman"/>
          <w:i/>
          <w:iCs/>
          <w:sz w:val="24"/>
          <w:szCs w:val="24"/>
        </w:rPr>
        <w:t>The principles of psychology.</w:t>
      </w:r>
      <w:proofErr w:type="gramEnd"/>
      <w:r w:rsidRPr="0022622A">
        <w:rPr>
          <w:rFonts w:ascii="Times New Roman" w:hAnsi="Times New Roman"/>
          <w:i/>
          <w:iCs/>
          <w:sz w:val="24"/>
          <w:szCs w:val="24"/>
        </w:rPr>
        <w:t xml:space="preserve"> </w:t>
      </w:r>
      <w:smartTag w:uri="urn:schemas-microsoft-com:office:smarttags" w:element="place">
        <w:smartTag w:uri="urn:schemas-microsoft-com:office:smarttags" w:element="State">
          <w:r w:rsidRPr="0022622A">
            <w:rPr>
              <w:rFonts w:ascii="Times New Roman" w:hAnsi="Times New Roman"/>
              <w:sz w:val="24"/>
              <w:szCs w:val="24"/>
            </w:rPr>
            <w:t>New</w:t>
          </w:r>
          <w:r>
            <w:rPr>
              <w:rFonts w:ascii="Times New Roman" w:hAnsi="Times New Roman"/>
              <w:sz w:val="24"/>
              <w:szCs w:val="24"/>
            </w:rPr>
            <w:t xml:space="preserve"> </w:t>
          </w:r>
          <w:smartTag w:uri="urn:schemas-microsoft-com:office:smarttags" w:element="City">
            <w:r w:rsidRPr="0022622A">
              <w:rPr>
                <w:rFonts w:ascii="Times New Roman" w:hAnsi="Times New Roman"/>
                <w:sz w:val="24"/>
                <w:szCs w:val="24"/>
              </w:rPr>
              <w:t>York</w:t>
            </w:r>
          </w:smartTag>
        </w:smartTag>
      </w:smartTag>
      <w:r w:rsidRPr="0022622A">
        <w:rPr>
          <w:rFonts w:ascii="Times New Roman" w:hAnsi="Times New Roman"/>
          <w:sz w:val="24"/>
          <w:szCs w:val="24"/>
        </w:rPr>
        <w:t>: Holt.</w:t>
      </w:r>
      <w:r>
        <w:rPr>
          <w:rFonts w:ascii="Times New Roman" w:hAnsi="Times New Roman"/>
          <w:sz w:val="24"/>
          <w:szCs w:val="24"/>
        </w:rPr>
        <w:t xml:space="preserve"> </w:t>
      </w:r>
      <w:r w:rsidR="006035B0">
        <w:rPr>
          <w:rFonts w:ascii="Times New Roman" w:hAnsi="Times New Roman"/>
          <w:sz w:val="24"/>
          <w:szCs w:val="24"/>
        </w:rPr>
        <w:t xml:space="preserve">Kirk, N. S., Ward, J. </w:t>
      </w:r>
      <w:proofErr w:type="gramStart"/>
      <w:r w:rsidR="006035B0">
        <w:rPr>
          <w:rFonts w:ascii="Times New Roman" w:hAnsi="Times New Roman"/>
          <w:sz w:val="24"/>
          <w:szCs w:val="24"/>
        </w:rPr>
        <w:t>5.,</w:t>
      </w:r>
      <w:proofErr w:type="gramEnd"/>
      <w:r w:rsidR="006035B0">
        <w:rPr>
          <w:rFonts w:ascii="Times New Roman" w:hAnsi="Times New Roman"/>
          <w:sz w:val="24"/>
          <w:szCs w:val="24"/>
        </w:rPr>
        <w:tab/>
      </w:r>
      <w:proofErr w:type="spellStart"/>
      <w:r>
        <w:rPr>
          <w:rFonts w:ascii="Times New Roman" w:hAnsi="Times New Roman"/>
          <w:sz w:val="24"/>
          <w:szCs w:val="24"/>
        </w:rPr>
        <w:t>A</w:t>
      </w:r>
      <w:r w:rsidRPr="0022622A">
        <w:rPr>
          <w:rFonts w:ascii="Times New Roman" w:hAnsi="Times New Roman"/>
          <w:sz w:val="24"/>
          <w:szCs w:val="24"/>
        </w:rPr>
        <w:t>sprey</w:t>
      </w:r>
      <w:proofErr w:type="spellEnd"/>
      <w:r w:rsidRPr="0022622A">
        <w:rPr>
          <w:rFonts w:ascii="Times New Roman" w:hAnsi="Times New Roman"/>
          <w:sz w:val="24"/>
          <w:szCs w:val="24"/>
        </w:rPr>
        <w:t>, E., Baker, E., &amp;</w:t>
      </w:r>
      <w:r>
        <w:rPr>
          <w:rFonts w:ascii="Times New Roman" w:hAnsi="Times New Roman"/>
          <w:sz w:val="24"/>
          <w:szCs w:val="24"/>
        </w:rPr>
        <w:t xml:space="preserve"> </w:t>
      </w:r>
      <w:r w:rsidRPr="0022622A">
        <w:rPr>
          <w:rFonts w:ascii="Times New Roman" w:hAnsi="Times New Roman"/>
          <w:sz w:val="24"/>
          <w:szCs w:val="24"/>
        </w:rPr>
        <w:t xml:space="preserve">Peacock, J. B. (1967). </w:t>
      </w:r>
      <w:proofErr w:type="gramStart"/>
      <w:r w:rsidRPr="0022622A">
        <w:rPr>
          <w:rFonts w:ascii="Times New Roman" w:hAnsi="Times New Roman"/>
          <w:sz w:val="24"/>
          <w:szCs w:val="24"/>
        </w:rPr>
        <w:t>The discrimination of</w:t>
      </w:r>
      <w:r>
        <w:rPr>
          <w:rFonts w:ascii="Times New Roman" w:hAnsi="Times New Roman"/>
          <w:sz w:val="24"/>
          <w:szCs w:val="24"/>
        </w:rPr>
        <w:t xml:space="preserve"> </w:t>
      </w:r>
      <w:r w:rsidR="006035B0">
        <w:rPr>
          <w:rFonts w:ascii="Times New Roman" w:hAnsi="Times New Roman"/>
          <w:sz w:val="24"/>
          <w:szCs w:val="24"/>
        </w:rPr>
        <w:t>chair seat heig</w:t>
      </w:r>
      <w:r w:rsidRPr="0022622A">
        <w:rPr>
          <w:rFonts w:ascii="Times New Roman" w:hAnsi="Times New Roman"/>
          <w:sz w:val="24"/>
          <w:szCs w:val="24"/>
        </w:rPr>
        <w:t>hts.</w:t>
      </w:r>
      <w:proofErr w:type="gramEnd"/>
      <w:r w:rsidR="006035B0">
        <w:rPr>
          <w:rFonts w:ascii="Times New Roman" w:hAnsi="Times New Roman"/>
          <w:sz w:val="24"/>
          <w:szCs w:val="24"/>
        </w:rPr>
        <w:tab/>
      </w:r>
      <w:proofErr w:type="gramStart"/>
      <w:r w:rsidRPr="0022622A">
        <w:rPr>
          <w:rFonts w:ascii="Times New Roman" w:hAnsi="Times New Roman"/>
          <w:i/>
          <w:iCs/>
          <w:sz w:val="24"/>
          <w:szCs w:val="24"/>
        </w:rPr>
        <w:t xml:space="preserve">Ergonomics, </w:t>
      </w:r>
      <w:r w:rsidRPr="0022622A">
        <w:rPr>
          <w:rFonts w:ascii="Times New Roman" w:hAnsi="Times New Roman"/>
          <w:sz w:val="24"/>
          <w:szCs w:val="24"/>
        </w:rPr>
        <w:t>12,403-414.</w:t>
      </w:r>
      <w:proofErr w:type="gramEnd"/>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Ladd, G. T. &amp; Woodworth, R. S. (1911).</w:t>
      </w:r>
      <w:proofErr w:type="gramEnd"/>
      <w:r w:rsidRPr="0022622A">
        <w:rPr>
          <w:rFonts w:ascii="Times New Roman" w:hAnsi="Times New Roman"/>
          <w:sz w:val="24"/>
          <w:szCs w:val="24"/>
        </w:rPr>
        <w:t xml:space="preserve"> </w:t>
      </w:r>
      <w:proofErr w:type="gramStart"/>
      <w:r w:rsidRPr="0022622A">
        <w:rPr>
          <w:rFonts w:ascii="Times New Roman" w:hAnsi="Times New Roman"/>
          <w:sz w:val="24"/>
          <w:szCs w:val="24"/>
        </w:rPr>
        <w:t>Elements</w:t>
      </w:r>
      <w:r>
        <w:rPr>
          <w:rFonts w:ascii="Times New Roman" w:hAnsi="Times New Roman"/>
          <w:sz w:val="24"/>
          <w:szCs w:val="24"/>
        </w:rPr>
        <w:t xml:space="preserve"> </w:t>
      </w:r>
      <w:r w:rsidRPr="0022622A">
        <w:rPr>
          <w:rFonts w:ascii="Times New Roman" w:hAnsi="Times New Roman"/>
          <w:sz w:val="24"/>
          <w:szCs w:val="24"/>
        </w:rPr>
        <w:t>of physiological psychology.</w:t>
      </w:r>
      <w:proofErr w:type="gramEnd"/>
      <w:r w:rsidRPr="0022622A">
        <w:rPr>
          <w:rFonts w:ascii="Times New Roman" w:hAnsi="Times New Roman"/>
          <w:sz w:val="24"/>
          <w:szCs w:val="24"/>
        </w:rPr>
        <w:t xml:space="preserve"> </w:t>
      </w:r>
      <w:proofErr w:type="gramStart"/>
      <w:r w:rsidRPr="0022622A">
        <w:rPr>
          <w:rFonts w:ascii="Times New Roman" w:hAnsi="Times New Roman"/>
          <w:sz w:val="24"/>
          <w:szCs w:val="24"/>
        </w:rPr>
        <w:t xml:space="preserve">In </w:t>
      </w:r>
      <w:r w:rsidR="006035B0">
        <w:rPr>
          <w:rFonts w:ascii="Times New Roman" w:hAnsi="Times New Roman"/>
          <w:i/>
          <w:iCs/>
          <w:sz w:val="24"/>
          <w:szCs w:val="24"/>
        </w:rPr>
        <w:t>The quantity</w:t>
      </w:r>
      <w:r w:rsidR="006035B0">
        <w:rPr>
          <w:rFonts w:ascii="Times New Roman" w:hAnsi="Times New Roman"/>
          <w:i/>
          <w:iCs/>
          <w:sz w:val="24"/>
          <w:szCs w:val="24"/>
        </w:rPr>
        <w:tab/>
      </w:r>
      <w:r w:rsidRPr="0022622A">
        <w:rPr>
          <w:rFonts w:ascii="Times New Roman" w:hAnsi="Times New Roman"/>
          <w:i/>
          <w:iCs/>
          <w:sz w:val="24"/>
          <w:szCs w:val="24"/>
        </w:rPr>
        <w:t>of</w:t>
      </w:r>
      <w:r>
        <w:rPr>
          <w:rFonts w:ascii="Times New Roman" w:hAnsi="Times New Roman"/>
          <w:i/>
          <w:iCs/>
          <w:sz w:val="24"/>
          <w:szCs w:val="24"/>
        </w:rPr>
        <w:t xml:space="preserve"> </w:t>
      </w:r>
      <w:r w:rsidRPr="0022622A">
        <w:rPr>
          <w:rFonts w:ascii="Times New Roman" w:hAnsi="Times New Roman"/>
          <w:i/>
          <w:iCs/>
          <w:sz w:val="24"/>
          <w:szCs w:val="24"/>
        </w:rPr>
        <w:t xml:space="preserve">sensation </w:t>
      </w:r>
      <w:r w:rsidRPr="0022622A">
        <w:rPr>
          <w:rFonts w:ascii="Times New Roman" w:hAnsi="Times New Roman"/>
          <w:sz w:val="24"/>
          <w:szCs w:val="24"/>
        </w:rPr>
        <w:t>(chapter III).</w:t>
      </w:r>
      <w:proofErr w:type="gramEnd"/>
      <w:r w:rsidRPr="0022622A">
        <w:rPr>
          <w:rFonts w:ascii="Times New Roman" w:hAnsi="Times New Roman"/>
          <w:sz w:val="24"/>
          <w:szCs w:val="24"/>
        </w:rPr>
        <w:t xml:space="preserve"> </w:t>
      </w:r>
      <w:smartTag w:uri="urn:schemas-microsoft-com:office:smarttags" w:element="place">
        <w:smartTag w:uri="urn:schemas-microsoft-com:office:smarttags" w:element="State">
          <w:r w:rsidRPr="0022622A">
            <w:rPr>
              <w:rFonts w:ascii="Times New Roman" w:hAnsi="Times New Roman"/>
              <w:sz w:val="24"/>
              <w:szCs w:val="24"/>
            </w:rPr>
            <w:t>New York</w:t>
          </w:r>
        </w:smartTag>
      </w:smartTag>
      <w:r w:rsidRPr="0022622A">
        <w:rPr>
          <w:rFonts w:ascii="Times New Roman" w:hAnsi="Times New Roman"/>
          <w:sz w:val="24"/>
          <w:szCs w:val="24"/>
        </w:rPr>
        <w:t>: Scribner's.</w:t>
      </w:r>
      <w:r>
        <w:rPr>
          <w:rFonts w:ascii="Times New Roman" w:hAnsi="Times New Roman"/>
          <w:sz w:val="24"/>
          <w:szCs w:val="24"/>
        </w:rPr>
        <w:t xml:space="preserve"> </w:t>
      </w:r>
    </w:p>
    <w:p w:rsidR="007E4032"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 xml:space="preserve">Luce, R. D., &amp; </w:t>
      </w:r>
      <w:proofErr w:type="spellStart"/>
      <w:r w:rsidRPr="0022622A">
        <w:rPr>
          <w:rFonts w:ascii="Times New Roman" w:hAnsi="Times New Roman"/>
          <w:sz w:val="24"/>
          <w:szCs w:val="24"/>
        </w:rPr>
        <w:t>Krumhansl</w:t>
      </w:r>
      <w:proofErr w:type="spellEnd"/>
      <w:r w:rsidRPr="0022622A">
        <w:rPr>
          <w:rFonts w:ascii="Times New Roman" w:hAnsi="Times New Roman"/>
          <w:sz w:val="24"/>
          <w:szCs w:val="24"/>
        </w:rPr>
        <w:t>, C L. (1988).</w:t>
      </w:r>
      <w:proofErr w:type="gramEnd"/>
      <w:r w:rsidRPr="0022622A">
        <w:rPr>
          <w:rFonts w:ascii="Times New Roman" w:hAnsi="Times New Roman"/>
          <w:sz w:val="24"/>
          <w:szCs w:val="24"/>
        </w:rPr>
        <w:t xml:space="preserve"> </w:t>
      </w:r>
      <w:proofErr w:type="gramStart"/>
      <w:r w:rsidRPr="0022622A">
        <w:rPr>
          <w:rFonts w:ascii="Times New Roman" w:hAnsi="Times New Roman"/>
          <w:sz w:val="24"/>
          <w:szCs w:val="24"/>
        </w:rPr>
        <w:t>Measurement,</w:t>
      </w:r>
      <w:r>
        <w:rPr>
          <w:rFonts w:ascii="Times New Roman" w:hAnsi="Times New Roman"/>
          <w:sz w:val="24"/>
          <w:szCs w:val="24"/>
        </w:rPr>
        <w:t xml:space="preserve"> </w:t>
      </w:r>
      <w:r w:rsidRPr="0022622A">
        <w:rPr>
          <w:rFonts w:ascii="Times New Roman" w:hAnsi="Times New Roman"/>
          <w:sz w:val="24"/>
          <w:szCs w:val="24"/>
        </w:rPr>
        <w:t>scaling and psychophysics.</w:t>
      </w:r>
      <w:proofErr w:type="gramEnd"/>
      <w:r w:rsidRPr="0022622A">
        <w:rPr>
          <w:rFonts w:ascii="Times New Roman" w:hAnsi="Times New Roman"/>
          <w:sz w:val="24"/>
          <w:szCs w:val="24"/>
        </w:rPr>
        <w:t xml:space="preserve"> </w:t>
      </w:r>
    </w:p>
    <w:p w:rsidR="007E4032"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In R. C.</w:t>
      </w:r>
      <w:r>
        <w:rPr>
          <w:rFonts w:ascii="Times New Roman" w:hAnsi="Times New Roman"/>
          <w:sz w:val="24"/>
          <w:szCs w:val="24"/>
        </w:rPr>
        <w:t xml:space="preserve"> </w:t>
      </w:r>
      <w:r w:rsidRPr="0022622A">
        <w:rPr>
          <w:rFonts w:ascii="Times New Roman" w:hAnsi="Times New Roman"/>
          <w:sz w:val="24"/>
          <w:szCs w:val="24"/>
        </w:rPr>
        <w:t xml:space="preserve">Atkinson, R. J. Herrnstein, G. </w:t>
      </w:r>
      <w:proofErr w:type="spellStart"/>
      <w:r w:rsidRPr="0022622A">
        <w:rPr>
          <w:rFonts w:ascii="Times New Roman" w:hAnsi="Times New Roman"/>
          <w:sz w:val="24"/>
          <w:szCs w:val="24"/>
        </w:rPr>
        <w:t>Lindzey</w:t>
      </w:r>
      <w:proofErr w:type="spellEnd"/>
      <w:r w:rsidRPr="0022622A">
        <w:rPr>
          <w:rFonts w:ascii="Times New Roman" w:hAnsi="Times New Roman"/>
          <w:sz w:val="24"/>
          <w:szCs w:val="24"/>
        </w:rPr>
        <w:t xml:space="preserve">, &amp; R. </w:t>
      </w:r>
      <w:proofErr w:type="spellStart"/>
      <w:r w:rsidRPr="0022622A">
        <w:rPr>
          <w:rFonts w:ascii="Times New Roman" w:hAnsi="Times New Roman"/>
          <w:sz w:val="24"/>
          <w:szCs w:val="24"/>
        </w:rPr>
        <w:t>D.Luce</w:t>
      </w:r>
      <w:proofErr w:type="spellEnd"/>
      <w:r w:rsidRPr="0022622A">
        <w:rPr>
          <w:rFonts w:ascii="Times New Roman" w:hAnsi="Times New Roman"/>
          <w:sz w:val="24"/>
          <w:szCs w:val="24"/>
        </w:rPr>
        <w:t xml:space="preserve"> (Eds.) </w:t>
      </w:r>
      <w:r w:rsidR="006035B0">
        <w:rPr>
          <w:rFonts w:ascii="Times New Roman" w:hAnsi="Times New Roman"/>
          <w:i/>
          <w:iCs/>
          <w:sz w:val="24"/>
          <w:szCs w:val="24"/>
        </w:rPr>
        <w:t>Stevens' handbook of</w:t>
      </w:r>
      <w:r w:rsidR="006035B0">
        <w:rPr>
          <w:rFonts w:ascii="Times New Roman" w:hAnsi="Times New Roman"/>
          <w:i/>
          <w:iCs/>
          <w:sz w:val="24"/>
          <w:szCs w:val="24"/>
        </w:rPr>
        <w:tab/>
      </w:r>
      <w:proofErr w:type="spellStart"/>
      <w:r w:rsidRPr="0022622A">
        <w:rPr>
          <w:rFonts w:ascii="Times New Roman" w:hAnsi="Times New Roman"/>
          <w:i/>
          <w:iCs/>
          <w:sz w:val="24"/>
          <w:szCs w:val="24"/>
        </w:rPr>
        <w:t>experimentalpsychology</w:t>
      </w:r>
      <w:proofErr w:type="spellEnd"/>
      <w:r w:rsidRPr="0022622A">
        <w:rPr>
          <w:rFonts w:ascii="Times New Roman" w:hAnsi="Times New Roman"/>
          <w:i/>
          <w:iCs/>
          <w:sz w:val="24"/>
          <w:szCs w:val="24"/>
        </w:rPr>
        <w:t xml:space="preserve">. </w:t>
      </w:r>
      <w:smartTag w:uri="urn:schemas-microsoft-com:office:smarttags" w:element="place">
        <w:smartTag w:uri="urn:schemas-microsoft-com:office:smarttags" w:element="State">
          <w:r w:rsidRPr="0022622A">
            <w:rPr>
              <w:rFonts w:ascii="Times New Roman" w:hAnsi="Times New Roman"/>
              <w:sz w:val="24"/>
              <w:szCs w:val="24"/>
            </w:rPr>
            <w:t>New York</w:t>
          </w:r>
        </w:smartTag>
      </w:smartTag>
      <w:r w:rsidRPr="0022622A">
        <w:rPr>
          <w:rFonts w:ascii="Times New Roman" w:hAnsi="Times New Roman"/>
          <w:sz w:val="24"/>
          <w:szCs w:val="24"/>
        </w:rPr>
        <w:t>: Wiley.</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Pr="006035B0" w:rsidRDefault="007E4032" w:rsidP="007E4032">
      <w:pPr>
        <w:autoSpaceDE w:val="0"/>
        <w:autoSpaceDN w:val="0"/>
        <w:adjustRightInd w:val="0"/>
        <w:spacing w:after="0"/>
        <w:rPr>
          <w:rFonts w:ascii="Times New Roman" w:hAnsi="Times New Roman"/>
          <w:i/>
          <w:iCs/>
          <w:sz w:val="24"/>
          <w:szCs w:val="24"/>
        </w:rPr>
      </w:pPr>
      <w:proofErr w:type="spellStart"/>
      <w:proofErr w:type="gramStart"/>
      <w:r w:rsidRPr="0022622A">
        <w:rPr>
          <w:rFonts w:ascii="Times New Roman" w:hAnsi="Times New Roman"/>
          <w:sz w:val="24"/>
          <w:szCs w:val="24"/>
        </w:rPr>
        <w:t>Parasuraman</w:t>
      </w:r>
      <w:proofErr w:type="spellEnd"/>
      <w:r w:rsidRPr="0022622A">
        <w:rPr>
          <w:rFonts w:ascii="Times New Roman" w:hAnsi="Times New Roman"/>
          <w:sz w:val="24"/>
          <w:szCs w:val="24"/>
        </w:rPr>
        <w:t xml:space="preserve"> R., </w:t>
      </w:r>
      <w:proofErr w:type="spellStart"/>
      <w:r w:rsidRPr="0022622A">
        <w:rPr>
          <w:rFonts w:ascii="Times New Roman" w:hAnsi="Times New Roman"/>
          <w:sz w:val="24"/>
          <w:szCs w:val="24"/>
        </w:rPr>
        <w:t>Masalonis</w:t>
      </w:r>
      <w:proofErr w:type="spellEnd"/>
      <w:r w:rsidRPr="0022622A">
        <w:rPr>
          <w:rFonts w:ascii="Times New Roman" w:hAnsi="Times New Roman"/>
          <w:sz w:val="24"/>
          <w:szCs w:val="24"/>
        </w:rPr>
        <w:t>, A. J., &amp; Hancock, P. A.</w:t>
      </w:r>
      <w:r>
        <w:rPr>
          <w:rFonts w:ascii="Times New Roman" w:hAnsi="Times New Roman"/>
          <w:sz w:val="24"/>
          <w:szCs w:val="24"/>
        </w:rPr>
        <w:t xml:space="preserve"> </w:t>
      </w:r>
      <w:r w:rsidRPr="0022622A">
        <w:rPr>
          <w:rFonts w:ascii="Times New Roman" w:hAnsi="Times New Roman"/>
          <w:sz w:val="24"/>
          <w:szCs w:val="24"/>
        </w:rPr>
        <w:t>(2000).</w:t>
      </w:r>
      <w:proofErr w:type="gramEnd"/>
      <w:r w:rsidRPr="0022622A">
        <w:rPr>
          <w:rFonts w:ascii="Times New Roman" w:hAnsi="Times New Roman"/>
          <w:sz w:val="24"/>
          <w:szCs w:val="24"/>
        </w:rPr>
        <w:t xml:space="preserve"> Fuzzy signal</w:t>
      </w:r>
      <w:r w:rsidR="006035B0">
        <w:rPr>
          <w:rFonts w:ascii="Times New Roman" w:hAnsi="Times New Roman"/>
          <w:sz w:val="24"/>
          <w:szCs w:val="24"/>
        </w:rPr>
        <w:t xml:space="preserve"> detection theory: Basic</w:t>
      </w:r>
      <w:r w:rsidR="006035B0">
        <w:rPr>
          <w:rFonts w:ascii="Times New Roman" w:hAnsi="Times New Roman"/>
          <w:sz w:val="24"/>
          <w:szCs w:val="24"/>
        </w:rPr>
        <w:tab/>
      </w:r>
      <w:r w:rsidRPr="0022622A">
        <w:rPr>
          <w:rFonts w:ascii="Times New Roman" w:hAnsi="Times New Roman"/>
          <w:sz w:val="24"/>
          <w:szCs w:val="24"/>
        </w:rPr>
        <w:t>postulates</w:t>
      </w:r>
      <w:r>
        <w:rPr>
          <w:rFonts w:ascii="Times New Roman" w:hAnsi="Times New Roman"/>
          <w:sz w:val="24"/>
          <w:szCs w:val="24"/>
        </w:rPr>
        <w:t xml:space="preserve"> </w:t>
      </w:r>
      <w:r w:rsidRPr="0022622A">
        <w:rPr>
          <w:rFonts w:ascii="Times New Roman" w:hAnsi="Times New Roman"/>
          <w:sz w:val="24"/>
          <w:szCs w:val="24"/>
        </w:rPr>
        <w:t>and formulae for analyzing human and</w:t>
      </w:r>
      <w:r>
        <w:rPr>
          <w:rFonts w:ascii="Times New Roman" w:hAnsi="Times New Roman"/>
          <w:sz w:val="24"/>
          <w:szCs w:val="24"/>
        </w:rPr>
        <w:t xml:space="preserve"> </w:t>
      </w:r>
      <w:r w:rsidRPr="0022622A">
        <w:rPr>
          <w:rFonts w:ascii="Times New Roman" w:hAnsi="Times New Roman"/>
          <w:sz w:val="24"/>
          <w:szCs w:val="24"/>
        </w:rPr>
        <w:t xml:space="preserve">machine performance. </w:t>
      </w:r>
      <w:r w:rsidR="006035B0">
        <w:rPr>
          <w:rFonts w:ascii="Times New Roman" w:hAnsi="Times New Roman"/>
          <w:i/>
          <w:iCs/>
          <w:sz w:val="24"/>
          <w:szCs w:val="24"/>
        </w:rPr>
        <w:t>Human Factors,</w:t>
      </w:r>
      <w:r w:rsidR="006035B0">
        <w:rPr>
          <w:rFonts w:ascii="Times New Roman" w:hAnsi="Times New Roman"/>
          <w:i/>
          <w:iCs/>
          <w:sz w:val="24"/>
          <w:szCs w:val="24"/>
        </w:rPr>
        <w:tab/>
      </w:r>
      <w:r w:rsidRPr="0022622A">
        <w:rPr>
          <w:rFonts w:ascii="Times New Roman" w:hAnsi="Times New Roman"/>
          <w:i/>
          <w:iCs/>
          <w:sz w:val="24"/>
          <w:szCs w:val="24"/>
        </w:rPr>
        <w:t>42,</w:t>
      </w:r>
      <w:r w:rsidR="006035B0">
        <w:rPr>
          <w:rFonts w:ascii="Times New Roman" w:hAnsi="Times New Roman"/>
          <w:i/>
          <w:iCs/>
          <w:sz w:val="24"/>
          <w:szCs w:val="24"/>
        </w:rPr>
        <w:t xml:space="preserve"> </w:t>
      </w:r>
      <w:r w:rsidRPr="0022622A">
        <w:rPr>
          <w:rFonts w:ascii="Times New Roman" w:hAnsi="Times New Roman"/>
          <w:sz w:val="24"/>
          <w:szCs w:val="24"/>
        </w:rPr>
        <w:t>636-659.</w:t>
      </w:r>
    </w:p>
    <w:p w:rsidR="006035B0" w:rsidRDefault="006035B0"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 </w:t>
      </w:r>
      <w:proofErr w:type="gramStart"/>
      <w:r w:rsidRPr="0022622A">
        <w:rPr>
          <w:rFonts w:ascii="Times New Roman" w:hAnsi="Times New Roman"/>
          <w:sz w:val="24"/>
          <w:szCs w:val="24"/>
        </w:rPr>
        <w:t xml:space="preserve">Piaget, J., &amp; </w:t>
      </w:r>
      <w:proofErr w:type="spellStart"/>
      <w:r w:rsidRPr="0022622A">
        <w:rPr>
          <w:rFonts w:ascii="Times New Roman" w:hAnsi="Times New Roman"/>
          <w:sz w:val="24"/>
          <w:szCs w:val="24"/>
        </w:rPr>
        <w:t>Inhelder</w:t>
      </w:r>
      <w:proofErr w:type="spellEnd"/>
      <w:r w:rsidRPr="0022622A">
        <w:rPr>
          <w:rFonts w:ascii="Times New Roman" w:hAnsi="Times New Roman"/>
          <w:sz w:val="24"/>
          <w:szCs w:val="24"/>
        </w:rPr>
        <w:t>, B. (1966).</w:t>
      </w:r>
      <w:proofErr w:type="gramEnd"/>
      <w:r w:rsidRPr="0022622A">
        <w:rPr>
          <w:rFonts w:ascii="Times New Roman" w:hAnsi="Times New Roman"/>
          <w:sz w:val="24"/>
          <w:szCs w:val="24"/>
        </w:rPr>
        <w:t xml:space="preserve"> </w:t>
      </w:r>
      <w:proofErr w:type="spellStart"/>
      <w:r w:rsidRPr="0022622A">
        <w:rPr>
          <w:rFonts w:ascii="Times New Roman" w:hAnsi="Times New Roman"/>
          <w:i/>
          <w:iCs/>
          <w:sz w:val="24"/>
          <w:szCs w:val="24"/>
        </w:rPr>
        <w:t>L'image</w:t>
      </w:r>
      <w:proofErr w:type="spellEnd"/>
      <w:r w:rsidRPr="0022622A">
        <w:rPr>
          <w:rFonts w:ascii="Times New Roman" w:hAnsi="Times New Roman"/>
          <w:i/>
          <w:iCs/>
          <w:sz w:val="24"/>
          <w:szCs w:val="24"/>
        </w:rPr>
        <w:t xml:space="preserve"> </w:t>
      </w:r>
      <w:proofErr w:type="spellStart"/>
      <w:r w:rsidRPr="0022622A">
        <w:rPr>
          <w:rFonts w:ascii="Times New Roman" w:hAnsi="Times New Roman"/>
          <w:i/>
          <w:iCs/>
          <w:sz w:val="24"/>
          <w:szCs w:val="24"/>
        </w:rPr>
        <w:t>mentale</w:t>
      </w:r>
      <w:proofErr w:type="spellEnd"/>
      <w:r>
        <w:rPr>
          <w:rFonts w:ascii="Times New Roman" w:hAnsi="Times New Roman"/>
          <w:i/>
          <w:iCs/>
          <w:sz w:val="24"/>
          <w:szCs w:val="24"/>
        </w:rPr>
        <w:t xml:space="preserve"> </w:t>
      </w:r>
      <w:r w:rsidRPr="0022622A">
        <w:rPr>
          <w:rFonts w:ascii="Times New Roman" w:hAnsi="Times New Roman"/>
          <w:i/>
          <w:iCs/>
          <w:sz w:val="24"/>
          <w:szCs w:val="24"/>
        </w:rPr>
        <w:t xml:space="preserve">chez </w:t>
      </w:r>
      <w:proofErr w:type="spellStart"/>
      <w:r w:rsidRPr="0022622A">
        <w:rPr>
          <w:rFonts w:ascii="Times New Roman" w:hAnsi="Times New Roman"/>
          <w:i/>
          <w:iCs/>
          <w:sz w:val="24"/>
          <w:szCs w:val="24"/>
        </w:rPr>
        <w:t>I'enfant</w:t>
      </w:r>
      <w:proofErr w:type="spellEnd"/>
      <w:r w:rsidRPr="0022622A">
        <w:rPr>
          <w:rFonts w:ascii="Times New Roman" w:hAnsi="Times New Roman"/>
          <w:i/>
          <w:iCs/>
          <w:sz w:val="24"/>
          <w:szCs w:val="24"/>
        </w:rPr>
        <w:t xml:space="preserve"> </w:t>
      </w:r>
      <w:r w:rsidRPr="0022622A">
        <w:rPr>
          <w:rFonts w:ascii="Times New Roman" w:hAnsi="Times New Roman"/>
          <w:sz w:val="24"/>
          <w:szCs w:val="24"/>
        </w:rPr>
        <w:t>(The mental images of children)</w:t>
      </w:r>
      <w:r w:rsidR="006035B0">
        <w:rPr>
          <w:rFonts w:ascii="Times New Roman" w:hAnsi="Times New Roman"/>
          <w:sz w:val="24"/>
          <w:szCs w:val="24"/>
        </w:rPr>
        <w:tab/>
      </w:r>
      <w:smartTag w:uri="urn:schemas-microsoft-com:office:smarttags" w:element="place">
        <w:smartTag w:uri="urn:schemas-microsoft-com:office:smarttags" w:element="City">
          <w:r w:rsidRPr="0022622A">
            <w:rPr>
              <w:rFonts w:ascii="Times New Roman" w:hAnsi="Times New Roman"/>
              <w:sz w:val="24"/>
              <w:szCs w:val="24"/>
            </w:rPr>
            <w:t>Paris</w:t>
          </w:r>
        </w:smartTag>
      </w:smartTag>
      <w:r w:rsidRPr="0022622A">
        <w:rPr>
          <w:rFonts w:ascii="Times New Roman" w:hAnsi="Times New Roman"/>
          <w:sz w:val="24"/>
          <w:szCs w:val="24"/>
        </w:rPr>
        <w:t xml:space="preserve">: Presses </w:t>
      </w:r>
      <w:proofErr w:type="spellStart"/>
      <w:r w:rsidRPr="0022622A">
        <w:rPr>
          <w:rFonts w:ascii="Times New Roman" w:hAnsi="Times New Roman"/>
          <w:sz w:val="24"/>
          <w:szCs w:val="24"/>
        </w:rPr>
        <w:t>Universitaires</w:t>
      </w:r>
      <w:proofErr w:type="spellEnd"/>
      <w:r w:rsidRPr="0022622A">
        <w:rPr>
          <w:rFonts w:ascii="Times New Roman" w:hAnsi="Times New Roman"/>
          <w:sz w:val="24"/>
          <w:szCs w:val="24"/>
        </w:rPr>
        <w:t xml:space="preserve"> de </w:t>
      </w:r>
      <w:proofErr w:type="spellStart"/>
      <w:proofErr w:type="gramStart"/>
      <w:r w:rsidRPr="0022622A">
        <w:rPr>
          <w:rFonts w:ascii="Times New Roman" w:hAnsi="Times New Roman"/>
          <w:sz w:val="24"/>
          <w:szCs w:val="24"/>
        </w:rPr>
        <w:t>france</w:t>
      </w:r>
      <w:proofErr w:type="spellEnd"/>
      <w:proofErr w:type="gramEnd"/>
      <w:r w:rsidRPr="0022622A">
        <w:rPr>
          <w:rFonts w:ascii="Times New Roman" w:hAnsi="Times New Roman"/>
          <w:sz w:val="24"/>
          <w:szCs w:val="24"/>
        </w:rPr>
        <w:t>.</w:t>
      </w:r>
      <w:r>
        <w:rPr>
          <w:rFonts w:ascii="Times New Roman" w:hAnsi="Times New Roman"/>
          <w:sz w:val="24"/>
          <w:szCs w:val="24"/>
        </w:rPr>
        <w:t xml:space="preserve"> </w:t>
      </w:r>
    </w:p>
    <w:p w:rsidR="007E4032"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Snook, S. H. (1978).</w:t>
      </w:r>
      <w:proofErr w:type="gramEnd"/>
      <w:r w:rsidRPr="0022622A">
        <w:rPr>
          <w:rFonts w:ascii="Times New Roman" w:hAnsi="Times New Roman"/>
          <w:sz w:val="24"/>
          <w:szCs w:val="24"/>
        </w:rPr>
        <w:t xml:space="preserve"> </w:t>
      </w:r>
      <w:proofErr w:type="gramStart"/>
      <w:r w:rsidRPr="0022622A">
        <w:rPr>
          <w:rFonts w:ascii="Times New Roman" w:hAnsi="Times New Roman"/>
          <w:sz w:val="24"/>
          <w:szCs w:val="24"/>
        </w:rPr>
        <w:t>The design of manual handling</w:t>
      </w:r>
      <w:r>
        <w:rPr>
          <w:rFonts w:ascii="Times New Roman" w:hAnsi="Times New Roman"/>
          <w:sz w:val="24"/>
          <w:szCs w:val="24"/>
        </w:rPr>
        <w:t xml:space="preserve"> </w:t>
      </w:r>
      <w:r w:rsidRPr="0022622A">
        <w:rPr>
          <w:rFonts w:ascii="Times New Roman" w:hAnsi="Times New Roman"/>
          <w:sz w:val="24"/>
          <w:szCs w:val="24"/>
        </w:rPr>
        <w:t>tasks.</w:t>
      </w:r>
      <w:proofErr w:type="gramEnd"/>
      <w:r w:rsidRPr="0022622A">
        <w:rPr>
          <w:rFonts w:ascii="Times New Roman" w:hAnsi="Times New Roman"/>
          <w:sz w:val="24"/>
          <w:szCs w:val="24"/>
        </w:rPr>
        <w:t xml:space="preserve"> </w:t>
      </w:r>
      <w:r w:rsidRPr="0022622A">
        <w:rPr>
          <w:rFonts w:ascii="Times New Roman" w:hAnsi="Times New Roman"/>
          <w:i/>
          <w:iCs/>
          <w:sz w:val="24"/>
          <w:szCs w:val="24"/>
        </w:rPr>
        <w:t xml:space="preserve">Ergonomics, </w:t>
      </w:r>
      <w:r w:rsidRPr="0022622A">
        <w:rPr>
          <w:rFonts w:ascii="Times New Roman" w:hAnsi="Times New Roman"/>
          <w:sz w:val="24"/>
          <w:szCs w:val="24"/>
        </w:rPr>
        <w:t>21, 963-986.</w:t>
      </w:r>
      <w:r>
        <w:rPr>
          <w:rFonts w:ascii="Times New Roman" w:hAnsi="Times New Roman"/>
          <w:sz w:val="24"/>
          <w:szCs w:val="24"/>
        </w:rPr>
        <w:t xml:space="preserve"> </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Stevens, S. S. (1951). </w:t>
      </w:r>
      <w:proofErr w:type="gramStart"/>
      <w:r w:rsidRPr="0022622A">
        <w:rPr>
          <w:rFonts w:ascii="Times New Roman" w:hAnsi="Times New Roman"/>
          <w:sz w:val="24"/>
          <w:szCs w:val="24"/>
        </w:rPr>
        <w:t>Mathematics, measurement,</w:t>
      </w:r>
      <w:r>
        <w:rPr>
          <w:rFonts w:ascii="Times New Roman" w:hAnsi="Times New Roman"/>
          <w:sz w:val="24"/>
          <w:szCs w:val="24"/>
        </w:rPr>
        <w:t xml:space="preserve"> </w:t>
      </w:r>
      <w:r w:rsidRPr="0022622A">
        <w:rPr>
          <w:rFonts w:ascii="Times New Roman" w:hAnsi="Times New Roman"/>
          <w:sz w:val="24"/>
          <w:szCs w:val="24"/>
        </w:rPr>
        <w:t>and psychophysics.</w:t>
      </w:r>
      <w:proofErr w:type="gramEnd"/>
      <w:r w:rsidRPr="0022622A">
        <w:rPr>
          <w:rFonts w:ascii="Times New Roman" w:hAnsi="Times New Roman"/>
          <w:sz w:val="24"/>
          <w:szCs w:val="24"/>
        </w:rPr>
        <w:t xml:space="preserve"> </w:t>
      </w:r>
      <w:proofErr w:type="gramStart"/>
      <w:r w:rsidRPr="0022622A">
        <w:rPr>
          <w:rFonts w:ascii="Times New Roman" w:hAnsi="Times New Roman"/>
          <w:sz w:val="24"/>
          <w:szCs w:val="24"/>
        </w:rPr>
        <w:t>In S. S. Stevens (Ed.),</w:t>
      </w:r>
      <w:r w:rsidR="006035B0">
        <w:rPr>
          <w:rFonts w:ascii="Times New Roman" w:hAnsi="Times New Roman"/>
          <w:sz w:val="24"/>
          <w:szCs w:val="24"/>
        </w:rPr>
        <w:tab/>
      </w:r>
      <w:r w:rsidRPr="0022622A">
        <w:rPr>
          <w:rFonts w:ascii="Times New Roman" w:hAnsi="Times New Roman"/>
          <w:i/>
          <w:iCs/>
          <w:sz w:val="24"/>
          <w:szCs w:val="24"/>
        </w:rPr>
        <w:t xml:space="preserve">Handbook of experimental psychology </w:t>
      </w:r>
      <w:r w:rsidRPr="0022622A">
        <w:rPr>
          <w:rFonts w:ascii="Times New Roman" w:hAnsi="Times New Roman"/>
          <w:sz w:val="24"/>
          <w:szCs w:val="24"/>
        </w:rPr>
        <w:t>(pp.</w:t>
      </w:r>
      <w:r>
        <w:rPr>
          <w:rFonts w:ascii="Times New Roman" w:hAnsi="Times New Roman"/>
          <w:sz w:val="24"/>
          <w:szCs w:val="24"/>
        </w:rPr>
        <w:t xml:space="preserve"> </w:t>
      </w:r>
      <w:r w:rsidRPr="0022622A">
        <w:rPr>
          <w:rFonts w:ascii="Times New Roman" w:hAnsi="Times New Roman"/>
          <w:sz w:val="24"/>
          <w:szCs w:val="24"/>
        </w:rPr>
        <w:t>1-49).</w:t>
      </w:r>
      <w:proofErr w:type="gramEnd"/>
      <w:r w:rsidRPr="0022622A">
        <w:rPr>
          <w:rFonts w:ascii="Times New Roman" w:hAnsi="Times New Roman"/>
          <w:sz w:val="24"/>
          <w:szCs w:val="24"/>
        </w:rPr>
        <w:t xml:space="preserve"> </w:t>
      </w:r>
      <w:smartTag w:uri="urn:schemas-microsoft-com:office:smarttags" w:element="place">
        <w:smartTag w:uri="urn:schemas-microsoft-com:office:smarttags" w:element="State">
          <w:r w:rsidRPr="0022622A">
            <w:rPr>
              <w:rFonts w:ascii="Times New Roman" w:hAnsi="Times New Roman"/>
              <w:sz w:val="24"/>
              <w:szCs w:val="24"/>
            </w:rPr>
            <w:t>New York</w:t>
          </w:r>
        </w:smartTag>
      </w:smartTag>
      <w:r w:rsidRPr="0022622A">
        <w:rPr>
          <w:rFonts w:ascii="Times New Roman" w:hAnsi="Times New Roman"/>
          <w:sz w:val="24"/>
          <w:szCs w:val="24"/>
        </w:rPr>
        <w:t>: Wiley.</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Pr="0022622A" w:rsidRDefault="007E4032" w:rsidP="006035B0">
      <w:pPr>
        <w:autoSpaceDE w:val="0"/>
        <w:autoSpaceDN w:val="0"/>
        <w:adjustRightInd w:val="0"/>
        <w:spacing w:after="0"/>
        <w:rPr>
          <w:rFonts w:ascii="Times New Roman" w:hAnsi="Times New Roman"/>
          <w:sz w:val="24"/>
          <w:szCs w:val="24"/>
        </w:rPr>
      </w:pPr>
      <w:proofErr w:type="spellStart"/>
      <w:r w:rsidRPr="0022622A">
        <w:rPr>
          <w:rFonts w:ascii="Times New Roman" w:hAnsi="Times New Roman"/>
          <w:sz w:val="24"/>
          <w:szCs w:val="24"/>
        </w:rPr>
        <w:t>Tukey</w:t>
      </w:r>
      <w:proofErr w:type="spellEnd"/>
      <w:r w:rsidRPr="0022622A">
        <w:rPr>
          <w:rFonts w:ascii="Times New Roman" w:hAnsi="Times New Roman"/>
          <w:sz w:val="24"/>
          <w:szCs w:val="24"/>
        </w:rPr>
        <w:t xml:space="preserve">, J. W. (1953) </w:t>
      </w:r>
      <w:proofErr w:type="gramStart"/>
      <w:r w:rsidRPr="0022622A">
        <w:rPr>
          <w:rFonts w:ascii="Times New Roman" w:hAnsi="Times New Roman"/>
          <w:i/>
          <w:iCs/>
          <w:sz w:val="24"/>
          <w:szCs w:val="24"/>
        </w:rPr>
        <w:t>The</w:t>
      </w:r>
      <w:proofErr w:type="gramEnd"/>
      <w:r w:rsidRPr="0022622A">
        <w:rPr>
          <w:rFonts w:ascii="Times New Roman" w:hAnsi="Times New Roman"/>
          <w:i/>
          <w:iCs/>
          <w:sz w:val="24"/>
          <w:szCs w:val="24"/>
        </w:rPr>
        <w:t xml:space="preserve"> problem of multiple comparisons.</w:t>
      </w:r>
      <w:r>
        <w:rPr>
          <w:rFonts w:ascii="Times New Roman" w:hAnsi="Times New Roman"/>
          <w:i/>
          <w:iCs/>
          <w:sz w:val="24"/>
          <w:szCs w:val="24"/>
        </w:rPr>
        <w:t xml:space="preserve"> </w:t>
      </w:r>
      <w:proofErr w:type="gramStart"/>
      <w:r w:rsidRPr="0022622A">
        <w:rPr>
          <w:rFonts w:ascii="Times New Roman" w:hAnsi="Times New Roman"/>
          <w:sz w:val="24"/>
          <w:szCs w:val="24"/>
        </w:rPr>
        <w:t>Unpublished, Princeton University,</w:t>
      </w:r>
      <w:r w:rsidR="006035B0">
        <w:rPr>
          <w:rFonts w:ascii="Times New Roman" w:hAnsi="Times New Roman"/>
          <w:sz w:val="24"/>
          <w:szCs w:val="24"/>
        </w:rPr>
        <w:tab/>
      </w:r>
      <w:r w:rsidRPr="0022622A">
        <w:rPr>
          <w:rFonts w:ascii="Times New Roman" w:hAnsi="Times New Roman"/>
          <w:sz w:val="24"/>
          <w:szCs w:val="24"/>
        </w:rPr>
        <w:t>NJ.</w:t>
      </w:r>
      <w:proofErr w:type="gramEnd"/>
    </w:p>
    <w:p w:rsidR="00624D67" w:rsidRDefault="00624D67"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lastRenderedPageBreak/>
        <w:t>Chapter 8</w:t>
      </w:r>
    </w:p>
    <w:p w:rsidR="00624D67" w:rsidRDefault="00624D67" w:rsidP="007E4032">
      <w:pPr>
        <w:autoSpaceDE w:val="0"/>
        <w:autoSpaceDN w:val="0"/>
        <w:adjustRightInd w:val="0"/>
        <w:spacing w:after="0"/>
        <w:jc w:val="center"/>
        <w:rPr>
          <w:rFonts w:ascii="Times New Roman" w:hAnsi="Times New Roman"/>
          <w:b/>
          <w:bCs/>
          <w:sz w:val="28"/>
          <w:szCs w:val="28"/>
        </w:rPr>
      </w:pPr>
    </w:p>
    <w:p w:rsidR="007E4032" w:rsidRPr="0022622A" w:rsidRDefault="007E4032"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Bias in Human Judgment:</w:t>
      </w:r>
    </w:p>
    <w:p w:rsidR="007E4032" w:rsidRDefault="007E4032" w:rsidP="00624D67">
      <w:pPr>
        <w:autoSpaceDE w:val="0"/>
        <w:autoSpaceDN w:val="0"/>
        <w:adjustRightInd w:val="0"/>
        <w:spacing w:after="0"/>
        <w:jc w:val="center"/>
        <w:rPr>
          <w:rFonts w:ascii="Times New Roman" w:hAnsi="Times New Roman"/>
          <w:b/>
          <w:bCs/>
          <w:sz w:val="28"/>
          <w:szCs w:val="28"/>
        </w:rPr>
      </w:pPr>
      <w:r w:rsidRPr="0022622A">
        <w:rPr>
          <w:rFonts w:ascii="Times New Roman" w:hAnsi="Times New Roman"/>
          <w:b/>
          <w:bCs/>
          <w:sz w:val="28"/>
          <w:szCs w:val="28"/>
        </w:rPr>
        <w:t>Is Your Halo Slipping?</w:t>
      </w:r>
    </w:p>
    <w:p w:rsidR="00482375" w:rsidRPr="00482375" w:rsidRDefault="00482375" w:rsidP="00624D67">
      <w:pPr>
        <w:autoSpaceDE w:val="0"/>
        <w:autoSpaceDN w:val="0"/>
        <w:adjustRightInd w:val="0"/>
        <w:spacing w:after="0"/>
        <w:jc w:val="center"/>
        <w:rPr>
          <w:rFonts w:ascii="Times New Roman" w:hAnsi="Times New Roman"/>
          <w:b/>
          <w:bCs/>
          <w:sz w:val="24"/>
          <w:szCs w:val="28"/>
        </w:rPr>
      </w:pPr>
      <w:r w:rsidRPr="00482375">
        <w:rPr>
          <w:rFonts w:ascii="Times New Roman" w:hAnsi="Times New Roman"/>
          <w:b/>
          <w:bCs/>
          <w:sz w:val="24"/>
          <w:szCs w:val="28"/>
        </w:rPr>
        <w:t>(Fall 2002)</w:t>
      </w:r>
    </w:p>
    <w:p w:rsidR="00FD1308" w:rsidRPr="00D00B7E" w:rsidRDefault="00FD1308" w:rsidP="007E4032">
      <w:pPr>
        <w:autoSpaceDE w:val="0"/>
        <w:autoSpaceDN w:val="0"/>
        <w:adjustRightInd w:val="0"/>
        <w:spacing w:after="0"/>
        <w:jc w:val="center"/>
        <w:rPr>
          <w:rFonts w:ascii="Times New Roman" w:hAnsi="Times New Roman"/>
          <w:bCs/>
          <w:sz w:val="28"/>
          <w:szCs w:val="28"/>
        </w:rPr>
      </w:pPr>
    </w:p>
    <w:p w:rsidR="00FD1308" w:rsidRDefault="007E4032" w:rsidP="00FD1308">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This article is about bias in</w:t>
      </w:r>
      <w:r>
        <w:rPr>
          <w:rFonts w:ascii="Times New Roman" w:hAnsi="Times New Roman"/>
          <w:sz w:val="24"/>
          <w:szCs w:val="24"/>
        </w:rPr>
        <w:t xml:space="preserve"> </w:t>
      </w:r>
      <w:r w:rsidRPr="0022622A">
        <w:rPr>
          <w:rFonts w:ascii="Times New Roman" w:hAnsi="Times New Roman"/>
          <w:sz w:val="24"/>
          <w:szCs w:val="24"/>
        </w:rPr>
        <w:t>human decisions and some</w:t>
      </w:r>
      <w:r>
        <w:rPr>
          <w:rFonts w:ascii="Times New Roman" w:hAnsi="Times New Roman"/>
          <w:sz w:val="24"/>
          <w:szCs w:val="24"/>
        </w:rPr>
        <w:t xml:space="preserve"> </w:t>
      </w:r>
      <w:r w:rsidRPr="0022622A">
        <w:rPr>
          <w:rFonts w:ascii="Times New Roman" w:hAnsi="Times New Roman"/>
          <w:sz w:val="24"/>
          <w:szCs w:val="24"/>
        </w:rPr>
        <w:t>steps that can be taken to reduce</w:t>
      </w:r>
      <w:r>
        <w:rPr>
          <w:rFonts w:ascii="Times New Roman" w:hAnsi="Times New Roman"/>
          <w:sz w:val="24"/>
          <w:szCs w:val="24"/>
        </w:rPr>
        <w:t xml:space="preserve"> </w:t>
      </w:r>
      <w:r w:rsidRPr="0022622A">
        <w:rPr>
          <w:rFonts w:ascii="Times New Roman" w:hAnsi="Times New Roman"/>
          <w:sz w:val="24"/>
          <w:szCs w:val="24"/>
        </w:rPr>
        <w:t>the effects. It is a very</w:t>
      </w:r>
      <w:r>
        <w:rPr>
          <w:rFonts w:ascii="Times New Roman" w:hAnsi="Times New Roman"/>
          <w:sz w:val="24"/>
          <w:szCs w:val="24"/>
        </w:rPr>
        <w:t xml:space="preserve"> </w:t>
      </w:r>
      <w:r w:rsidRPr="0022622A">
        <w:rPr>
          <w:rFonts w:ascii="Times New Roman" w:hAnsi="Times New Roman"/>
          <w:sz w:val="24"/>
          <w:szCs w:val="24"/>
        </w:rPr>
        <w:t>important issue because subjectivity is</w:t>
      </w:r>
      <w:r>
        <w:rPr>
          <w:rFonts w:ascii="Times New Roman" w:hAnsi="Times New Roman"/>
          <w:sz w:val="24"/>
          <w:szCs w:val="24"/>
        </w:rPr>
        <w:t xml:space="preserve"> </w:t>
      </w:r>
      <w:r w:rsidRPr="0022622A">
        <w:rPr>
          <w:rFonts w:ascii="Times New Roman" w:hAnsi="Times New Roman"/>
          <w:sz w:val="24"/>
          <w:szCs w:val="24"/>
        </w:rPr>
        <w:t>what really drives the worlds of designers,</w:t>
      </w:r>
      <w:r>
        <w:rPr>
          <w:rFonts w:ascii="Times New Roman" w:hAnsi="Times New Roman"/>
          <w:sz w:val="24"/>
          <w:szCs w:val="24"/>
        </w:rPr>
        <w:t xml:space="preserve"> </w:t>
      </w:r>
      <w:r w:rsidRPr="0022622A">
        <w:rPr>
          <w:rFonts w:ascii="Times New Roman" w:hAnsi="Times New Roman"/>
          <w:sz w:val="24"/>
          <w:szCs w:val="24"/>
        </w:rPr>
        <w:t>consumers, managers, politicians,</w:t>
      </w:r>
      <w:r>
        <w:rPr>
          <w:rFonts w:ascii="Times New Roman" w:hAnsi="Times New Roman"/>
          <w:sz w:val="24"/>
          <w:szCs w:val="24"/>
        </w:rPr>
        <w:t xml:space="preserve"> </w:t>
      </w:r>
      <w:r w:rsidRPr="0022622A">
        <w:rPr>
          <w:rFonts w:ascii="Times New Roman" w:hAnsi="Times New Roman"/>
          <w:sz w:val="24"/>
          <w:szCs w:val="24"/>
        </w:rPr>
        <w:t>and teachers, with a little bit of objectivity</w:t>
      </w:r>
      <w:r>
        <w:rPr>
          <w:rFonts w:ascii="Times New Roman" w:hAnsi="Times New Roman"/>
          <w:sz w:val="24"/>
          <w:szCs w:val="24"/>
        </w:rPr>
        <w:t xml:space="preserve"> </w:t>
      </w:r>
      <w:r w:rsidRPr="0022622A">
        <w:rPr>
          <w:rFonts w:ascii="Times New Roman" w:hAnsi="Times New Roman"/>
          <w:sz w:val="24"/>
          <w:szCs w:val="24"/>
        </w:rPr>
        <w:t>here and there.</w:t>
      </w:r>
    </w:p>
    <w:p w:rsidR="00FD1308" w:rsidRDefault="00FD1308" w:rsidP="00FD1308">
      <w:pPr>
        <w:autoSpaceDE w:val="0"/>
        <w:autoSpaceDN w:val="0"/>
        <w:adjustRightInd w:val="0"/>
        <w:spacing w:after="0"/>
        <w:ind w:firstLine="720"/>
        <w:rPr>
          <w:rFonts w:ascii="Times New Roman" w:hAnsi="Times New Roman"/>
          <w:sz w:val="24"/>
          <w:szCs w:val="24"/>
        </w:rPr>
      </w:pPr>
    </w:p>
    <w:p w:rsidR="00FD1308" w:rsidRPr="00FD1308" w:rsidRDefault="007E4032" w:rsidP="00FD1308">
      <w:p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FD1308">
        <w:rPr>
          <w:rFonts w:ascii="Times New Roman" w:hAnsi="Times New Roman"/>
          <w:b/>
          <w:sz w:val="24"/>
          <w:szCs w:val="24"/>
        </w:rPr>
        <w:t xml:space="preserve">Buying a Truck and the Weighting of Evidence </w:t>
      </w:r>
    </w:p>
    <w:p w:rsidR="00FD1308" w:rsidRDefault="007E4032" w:rsidP="00FD1308">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Cooper (1981) described the </w:t>
      </w:r>
      <w:r w:rsidRPr="0022622A">
        <w:rPr>
          <w:rFonts w:ascii="Times New Roman" w:hAnsi="Times New Roman"/>
          <w:i/>
          <w:iCs/>
          <w:sz w:val="24"/>
          <w:szCs w:val="24"/>
        </w:rPr>
        <w:t>halo</w:t>
      </w:r>
      <w:r>
        <w:rPr>
          <w:rFonts w:ascii="Times New Roman" w:hAnsi="Times New Roman"/>
          <w:i/>
          <w:iCs/>
          <w:sz w:val="24"/>
          <w:szCs w:val="24"/>
        </w:rPr>
        <w:t xml:space="preserve"> </w:t>
      </w:r>
      <w:r w:rsidRPr="0022622A">
        <w:rPr>
          <w:rFonts w:ascii="Times New Roman" w:hAnsi="Times New Roman"/>
          <w:i/>
          <w:iCs/>
          <w:sz w:val="24"/>
          <w:szCs w:val="24"/>
        </w:rPr>
        <w:t xml:space="preserve">effect </w:t>
      </w:r>
      <w:r w:rsidRPr="0022622A">
        <w:rPr>
          <w:rFonts w:ascii="Times New Roman" w:hAnsi="Times New Roman"/>
          <w:sz w:val="24"/>
          <w:szCs w:val="24"/>
        </w:rPr>
        <w:t>as being the most serious and pervasive</w:t>
      </w:r>
      <w:r>
        <w:rPr>
          <w:rFonts w:ascii="Times New Roman" w:hAnsi="Times New Roman"/>
          <w:sz w:val="24"/>
          <w:szCs w:val="24"/>
        </w:rPr>
        <w:t xml:space="preserve"> </w:t>
      </w:r>
      <w:r w:rsidRPr="0022622A">
        <w:rPr>
          <w:rFonts w:ascii="Times New Roman" w:hAnsi="Times New Roman"/>
          <w:sz w:val="24"/>
          <w:szCs w:val="24"/>
        </w:rPr>
        <w:t>of all rating errors. All human judgments</w:t>
      </w:r>
      <w:r>
        <w:rPr>
          <w:rFonts w:ascii="Times New Roman" w:hAnsi="Times New Roman"/>
          <w:sz w:val="24"/>
          <w:szCs w:val="24"/>
        </w:rPr>
        <w:t xml:space="preserve"> </w:t>
      </w:r>
      <w:r w:rsidRPr="0022622A">
        <w:rPr>
          <w:rFonts w:ascii="Times New Roman" w:hAnsi="Times New Roman"/>
          <w:sz w:val="24"/>
          <w:szCs w:val="24"/>
        </w:rPr>
        <w:t>and decisions are biased in one</w:t>
      </w:r>
      <w:r>
        <w:rPr>
          <w:rFonts w:ascii="Times New Roman" w:hAnsi="Times New Roman"/>
          <w:sz w:val="24"/>
          <w:szCs w:val="24"/>
        </w:rPr>
        <w:t xml:space="preserve"> </w:t>
      </w:r>
      <w:r w:rsidRPr="0022622A">
        <w:rPr>
          <w:rFonts w:ascii="Times New Roman" w:hAnsi="Times New Roman"/>
          <w:sz w:val="24"/>
          <w:szCs w:val="24"/>
        </w:rPr>
        <w:t>way or another. For example, the decision</w:t>
      </w:r>
      <w:r>
        <w:rPr>
          <w:rFonts w:ascii="Times New Roman" w:hAnsi="Times New Roman"/>
          <w:sz w:val="24"/>
          <w:szCs w:val="24"/>
        </w:rPr>
        <w:t xml:space="preserve"> </w:t>
      </w:r>
      <w:r w:rsidRPr="0022622A">
        <w:rPr>
          <w:rFonts w:ascii="Times New Roman" w:hAnsi="Times New Roman"/>
          <w:sz w:val="24"/>
          <w:szCs w:val="24"/>
        </w:rPr>
        <w:t>may be the choice of which car to buy.</w:t>
      </w:r>
      <w:r w:rsidR="00FD1308">
        <w:rPr>
          <w:rFonts w:ascii="Times New Roman" w:hAnsi="Times New Roman"/>
          <w:sz w:val="24"/>
          <w:szCs w:val="24"/>
        </w:rPr>
        <w:t xml:space="preserve"> </w:t>
      </w:r>
      <w:r w:rsidRPr="0022622A">
        <w:rPr>
          <w:rFonts w:ascii="Times New Roman" w:hAnsi="Times New Roman"/>
          <w:sz w:val="24"/>
          <w:szCs w:val="24"/>
        </w:rPr>
        <w:t>The evidence is contained in the advertisement,</w:t>
      </w:r>
      <w:r>
        <w:rPr>
          <w:rFonts w:ascii="Times New Roman" w:hAnsi="Times New Roman"/>
          <w:sz w:val="24"/>
          <w:szCs w:val="24"/>
        </w:rPr>
        <w:t xml:space="preserve"> </w:t>
      </w:r>
      <w:r w:rsidRPr="0022622A">
        <w:rPr>
          <w:rFonts w:ascii="Times New Roman" w:hAnsi="Times New Roman"/>
          <w:sz w:val="24"/>
          <w:szCs w:val="24"/>
        </w:rPr>
        <w:t>the inspection of the shiny toy</w:t>
      </w:r>
      <w:r>
        <w:rPr>
          <w:rFonts w:ascii="Times New Roman" w:hAnsi="Times New Roman"/>
          <w:sz w:val="24"/>
          <w:szCs w:val="24"/>
        </w:rPr>
        <w:t xml:space="preserve"> </w:t>
      </w:r>
      <w:r w:rsidRPr="0022622A">
        <w:rPr>
          <w:rFonts w:ascii="Times New Roman" w:hAnsi="Times New Roman"/>
          <w:sz w:val="24"/>
          <w:szCs w:val="24"/>
        </w:rPr>
        <w:t>in the showroom, the test drive, and the</w:t>
      </w:r>
      <w:r>
        <w:rPr>
          <w:rFonts w:ascii="Times New Roman" w:hAnsi="Times New Roman"/>
          <w:sz w:val="24"/>
          <w:szCs w:val="24"/>
        </w:rPr>
        <w:t xml:space="preserve"> </w:t>
      </w:r>
      <w:r w:rsidRPr="0022622A">
        <w:rPr>
          <w:rFonts w:ascii="Times New Roman" w:hAnsi="Times New Roman"/>
          <w:sz w:val="24"/>
          <w:szCs w:val="24"/>
        </w:rPr>
        <w:t>persuasive patter of the salesman. The</w:t>
      </w:r>
      <w:r>
        <w:rPr>
          <w:rFonts w:ascii="Times New Roman" w:hAnsi="Times New Roman"/>
          <w:sz w:val="24"/>
          <w:szCs w:val="24"/>
        </w:rPr>
        <w:t xml:space="preserve"> </w:t>
      </w:r>
      <w:r w:rsidRPr="0022622A">
        <w:rPr>
          <w:rFonts w:ascii="Times New Roman" w:hAnsi="Times New Roman"/>
          <w:sz w:val="24"/>
          <w:szCs w:val="24"/>
        </w:rPr>
        <w:t>astute car buyer will also delve into consumer</w:t>
      </w:r>
      <w:r>
        <w:rPr>
          <w:rFonts w:ascii="Times New Roman" w:hAnsi="Times New Roman"/>
          <w:sz w:val="24"/>
          <w:szCs w:val="24"/>
        </w:rPr>
        <w:t xml:space="preserve"> </w:t>
      </w:r>
      <w:r w:rsidRPr="0022622A">
        <w:rPr>
          <w:rFonts w:ascii="Times New Roman" w:hAnsi="Times New Roman"/>
          <w:sz w:val="24"/>
          <w:szCs w:val="24"/>
        </w:rPr>
        <w:t>reports, car magazine reviews,</w:t>
      </w:r>
      <w:r>
        <w:rPr>
          <w:rFonts w:ascii="Times New Roman" w:hAnsi="Times New Roman"/>
          <w:sz w:val="24"/>
          <w:szCs w:val="24"/>
        </w:rPr>
        <w:t xml:space="preserve"> </w:t>
      </w:r>
      <w:r w:rsidRPr="0022622A">
        <w:rPr>
          <w:rFonts w:ascii="Times New Roman" w:hAnsi="Times New Roman"/>
          <w:sz w:val="24"/>
          <w:szCs w:val="24"/>
        </w:rPr>
        <w:t>and ratings offered by powerful pundits.</w:t>
      </w:r>
      <w:r>
        <w:rPr>
          <w:rFonts w:ascii="Times New Roman" w:hAnsi="Times New Roman"/>
          <w:sz w:val="24"/>
          <w:szCs w:val="24"/>
        </w:rPr>
        <w:t xml:space="preserve"> </w:t>
      </w:r>
      <w:r w:rsidRPr="0022622A">
        <w:rPr>
          <w:rFonts w:ascii="Times New Roman" w:hAnsi="Times New Roman"/>
          <w:sz w:val="24"/>
          <w:szCs w:val="24"/>
        </w:rPr>
        <w:t>The more strategic decision maker will</w:t>
      </w:r>
      <w:r>
        <w:rPr>
          <w:rFonts w:ascii="Times New Roman" w:hAnsi="Times New Roman"/>
          <w:sz w:val="24"/>
          <w:szCs w:val="24"/>
        </w:rPr>
        <w:t xml:space="preserve"> </w:t>
      </w:r>
      <w:r w:rsidRPr="0022622A">
        <w:rPr>
          <w:rFonts w:ascii="Times New Roman" w:hAnsi="Times New Roman"/>
          <w:sz w:val="24"/>
          <w:szCs w:val="24"/>
        </w:rPr>
        <w:t>also ask the advice of friends and family</w:t>
      </w:r>
      <w:r>
        <w:rPr>
          <w:rFonts w:ascii="Times New Roman" w:hAnsi="Times New Roman"/>
          <w:sz w:val="24"/>
          <w:szCs w:val="24"/>
        </w:rPr>
        <w:t xml:space="preserve"> </w:t>
      </w:r>
      <w:r w:rsidRPr="0022622A">
        <w:rPr>
          <w:rFonts w:ascii="Times New Roman" w:hAnsi="Times New Roman"/>
          <w:sz w:val="24"/>
          <w:szCs w:val="24"/>
        </w:rPr>
        <w:t>because, if things go wrong after the</w:t>
      </w:r>
      <w:r>
        <w:rPr>
          <w:rFonts w:ascii="Times New Roman" w:hAnsi="Times New Roman"/>
          <w:sz w:val="24"/>
          <w:szCs w:val="24"/>
        </w:rPr>
        <w:t xml:space="preserve"> </w:t>
      </w:r>
      <w:r w:rsidRPr="0022622A">
        <w:rPr>
          <w:rFonts w:ascii="Times New Roman" w:hAnsi="Times New Roman"/>
          <w:sz w:val="24"/>
          <w:szCs w:val="24"/>
        </w:rPr>
        <w:t>event, he or she can spread the blame. In</w:t>
      </w:r>
      <w:r>
        <w:rPr>
          <w:rFonts w:ascii="Times New Roman" w:hAnsi="Times New Roman"/>
          <w:sz w:val="24"/>
          <w:szCs w:val="24"/>
        </w:rPr>
        <w:t xml:space="preserve"> </w:t>
      </w:r>
      <w:r w:rsidRPr="0022622A">
        <w:rPr>
          <w:rFonts w:ascii="Times New Roman" w:hAnsi="Times New Roman"/>
          <w:sz w:val="24"/>
          <w:szCs w:val="24"/>
        </w:rPr>
        <w:t>the end, I bought a Chevrolet pickup</w:t>
      </w:r>
      <w:r w:rsidR="00FD1308">
        <w:rPr>
          <w:rFonts w:ascii="Times New Roman" w:hAnsi="Times New Roman"/>
          <w:sz w:val="24"/>
          <w:szCs w:val="24"/>
        </w:rPr>
        <w:t xml:space="preserve"> </w:t>
      </w:r>
      <w:r w:rsidRPr="0022622A">
        <w:rPr>
          <w:rFonts w:ascii="Times New Roman" w:hAnsi="Times New Roman"/>
          <w:sz w:val="24"/>
          <w:szCs w:val="24"/>
        </w:rPr>
        <w:t>because I worked for General Motors</w:t>
      </w:r>
      <w:r>
        <w:rPr>
          <w:rFonts w:ascii="Times New Roman" w:hAnsi="Times New Roman"/>
          <w:sz w:val="24"/>
          <w:szCs w:val="24"/>
        </w:rPr>
        <w:t xml:space="preserve"> </w:t>
      </w:r>
      <w:r w:rsidRPr="0022622A">
        <w:rPr>
          <w:rFonts w:ascii="Times New Roman" w:hAnsi="Times New Roman"/>
          <w:sz w:val="24"/>
          <w:szCs w:val="24"/>
        </w:rPr>
        <w:t>and got a discount.</w:t>
      </w:r>
      <w:r>
        <w:rPr>
          <w:rFonts w:ascii="Times New Roman" w:hAnsi="Times New Roman"/>
          <w:sz w:val="24"/>
          <w:szCs w:val="24"/>
        </w:rPr>
        <w:t xml:space="preserve"> </w:t>
      </w:r>
    </w:p>
    <w:p w:rsidR="00FD1308" w:rsidRDefault="007E4032" w:rsidP="00FD1308">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halo effect traditionally refers to</w:t>
      </w:r>
      <w:r w:rsidR="00FD1308">
        <w:rPr>
          <w:rFonts w:ascii="Times New Roman" w:hAnsi="Times New Roman"/>
          <w:sz w:val="24"/>
          <w:szCs w:val="24"/>
        </w:rPr>
        <w:t xml:space="preserve"> </w:t>
      </w:r>
      <w:r w:rsidRPr="0022622A">
        <w:rPr>
          <w:rFonts w:ascii="Times New Roman" w:hAnsi="Times New Roman"/>
          <w:sz w:val="24"/>
          <w:szCs w:val="24"/>
        </w:rPr>
        <w:t>human judgments about other humans,</w:t>
      </w:r>
      <w:r>
        <w:rPr>
          <w:rFonts w:ascii="Times New Roman" w:hAnsi="Times New Roman"/>
          <w:sz w:val="24"/>
          <w:szCs w:val="24"/>
        </w:rPr>
        <w:t xml:space="preserve"> </w:t>
      </w:r>
      <w:r w:rsidRPr="0022622A">
        <w:rPr>
          <w:rFonts w:ascii="Times New Roman" w:hAnsi="Times New Roman"/>
          <w:sz w:val="24"/>
          <w:szCs w:val="24"/>
        </w:rPr>
        <w:t>but the mechanisms are similar whether</w:t>
      </w:r>
      <w:r>
        <w:rPr>
          <w:rFonts w:ascii="Times New Roman" w:hAnsi="Times New Roman"/>
          <w:sz w:val="24"/>
          <w:szCs w:val="24"/>
        </w:rPr>
        <w:t xml:space="preserve"> </w:t>
      </w:r>
      <w:r w:rsidRPr="0022622A">
        <w:rPr>
          <w:rFonts w:ascii="Times New Roman" w:hAnsi="Times New Roman"/>
          <w:sz w:val="24"/>
          <w:szCs w:val="24"/>
        </w:rPr>
        <w:t>one is talking about cars, pets, cell</w:t>
      </w:r>
      <w:r>
        <w:rPr>
          <w:rFonts w:ascii="Times New Roman" w:hAnsi="Times New Roman"/>
          <w:sz w:val="24"/>
          <w:szCs w:val="24"/>
        </w:rPr>
        <w:t xml:space="preserve"> </w:t>
      </w:r>
      <w:r w:rsidRPr="0022622A">
        <w:rPr>
          <w:rFonts w:ascii="Times New Roman" w:hAnsi="Times New Roman"/>
          <w:sz w:val="24"/>
          <w:szCs w:val="24"/>
        </w:rPr>
        <w:t>phone companies, food, or government</w:t>
      </w:r>
      <w:r>
        <w:rPr>
          <w:rFonts w:ascii="Times New Roman" w:hAnsi="Times New Roman"/>
          <w:sz w:val="24"/>
          <w:szCs w:val="24"/>
        </w:rPr>
        <w:t xml:space="preserve"> </w:t>
      </w:r>
      <w:r w:rsidRPr="0022622A">
        <w:rPr>
          <w:rFonts w:ascii="Times New Roman" w:hAnsi="Times New Roman"/>
          <w:sz w:val="24"/>
          <w:szCs w:val="24"/>
        </w:rPr>
        <w:t>spending priorities. Much</w:t>
      </w:r>
      <w:r>
        <w:rPr>
          <w:rFonts w:ascii="Times New Roman" w:hAnsi="Times New Roman"/>
          <w:sz w:val="24"/>
          <w:szCs w:val="24"/>
        </w:rPr>
        <w:t xml:space="preserve"> i</w:t>
      </w:r>
      <w:r w:rsidRPr="0022622A">
        <w:rPr>
          <w:rFonts w:ascii="Times New Roman" w:hAnsi="Times New Roman"/>
          <w:sz w:val="24"/>
          <w:szCs w:val="24"/>
        </w:rPr>
        <w:t>n</w:t>
      </w:r>
      <w:r>
        <w:rPr>
          <w:rFonts w:ascii="Times New Roman" w:hAnsi="Times New Roman"/>
          <w:sz w:val="24"/>
          <w:szCs w:val="24"/>
        </w:rPr>
        <w:t xml:space="preserve"> </w:t>
      </w:r>
      <w:r w:rsidRPr="0022622A">
        <w:rPr>
          <w:rFonts w:ascii="Times New Roman" w:hAnsi="Times New Roman"/>
          <w:sz w:val="24"/>
          <w:szCs w:val="24"/>
        </w:rPr>
        <w:t>sky (1990)</w:t>
      </w:r>
      <w:r>
        <w:rPr>
          <w:rFonts w:ascii="Times New Roman" w:hAnsi="Times New Roman"/>
          <w:sz w:val="24"/>
          <w:szCs w:val="24"/>
        </w:rPr>
        <w:t xml:space="preserve"> </w:t>
      </w:r>
      <w:r w:rsidRPr="0022622A">
        <w:rPr>
          <w:rFonts w:ascii="Times New Roman" w:hAnsi="Times New Roman"/>
          <w:sz w:val="24"/>
          <w:szCs w:val="24"/>
        </w:rPr>
        <w:t>described halo errors as "good or bad</w:t>
      </w:r>
      <w:r>
        <w:rPr>
          <w:rFonts w:ascii="Times New Roman" w:hAnsi="Times New Roman"/>
          <w:sz w:val="24"/>
          <w:szCs w:val="24"/>
        </w:rPr>
        <w:t xml:space="preserve"> </w:t>
      </w:r>
      <w:r w:rsidRPr="0022622A">
        <w:rPr>
          <w:rFonts w:ascii="Times New Roman" w:hAnsi="Times New Roman"/>
          <w:sz w:val="24"/>
          <w:szCs w:val="24"/>
        </w:rPr>
        <w:t>evaluations based on the rater's general</w:t>
      </w:r>
      <w:r>
        <w:rPr>
          <w:rFonts w:ascii="Times New Roman" w:hAnsi="Times New Roman"/>
          <w:sz w:val="24"/>
          <w:szCs w:val="24"/>
        </w:rPr>
        <w:t xml:space="preserve"> </w:t>
      </w:r>
      <w:r w:rsidRPr="0022622A">
        <w:rPr>
          <w:rFonts w:ascii="Times New Roman" w:hAnsi="Times New Roman"/>
          <w:sz w:val="24"/>
          <w:szCs w:val="24"/>
        </w:rPr>
        <w:t>feelings about an employee." In general,</w:t>
      </w:r>
      <w:r>
        <w:rPr>
          <w:rFonts w:ascii="Times New Roman" w:hAnsi="Times New Roman"/>
          <w:sz w:val="24"/>
          <w:szCs w:val="24"/>
        </w:rPr>
        <w:t xml:space="preserve"> </w:t>
      </w:r>
      <w:r w:rsidRPr="0022622A">
        <w:rPr>
          <w:rFonts w:ascii="Times New Roman" w:hAnsi="Times New Roman"/>
          <w:sz w:val="24"/>
          <w:szCs w:val="24"/>
        </w:rPr>
        <w:t>the rater has a strong feeling or attitude</w:t>
      </w:r>
      <w:r>
        <w:rPr>
          <w:rFonts w:ascii="Times New Roman" w:hAnsi="Times New Roman"/>
          <w:sz w:val="24"/>
          <w:szCs w:val="24"/>
        </w:rPr>
        <w:t xml:space="preserve"> </w:t>
      </w:r>
      <w:r w:rsidRPr="0022622A">
        <w:rPr>
          <w:rFonts w:ascii="Times New Roman" w:hAnsi="Times New Roman"/>
          <w:sz w:val="24"/>
          <w:szCs w:val="24"/>
        </w:rPr>
        <w:t>on one criterion, and this feeling spreads</w:t>
      </w:r>
      <w:r>
        <w:rPr>
          <w:rFonts w:ascii="Times New Roman" w:hAnsi="Times New Roman"/>
          <w:sz w:val="24"/>
          <w:szCs w:val="24"/>
        </w:rPr>
        <w:t xml:space="preserve"> </w:t>
      </w:r>
      <w:r w:rsidRPr="0022622A">
        <w:rPr>
          <w:rFonts w:ascii="Times New Roman" w:hAnsi="Times New Roman"/>
          <w:sz w:val="24"/>
          <w:szCs w:val="24"/>
        </w:rPr>
        <w:t>over all the other criteria.</w:t>
      </w:r>
    </w:p>
    <w:p w:rsidR="006A5F9A" w:rsidRDefault="007E4032" w:rsidP="00FD1308">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College students are faced with the</w:t>
      </w:r>
      <w:r>
        <w:rPr>
          <w:rFonts w:ascii="Times New Roman" w:hAnsi="Times New Roman"/>
          <w:sz w:val="24"/>
          <w:szCs w:val="24"/>
        </w:rPr>
        <w:t xml:space="preserve"> </w:t>
      </w:r>
      <w:r w:rsidRPr="0022622A">
        <w:rPr>
          <w:rFonts w:ascii="Times New Roman" w:hAnsi="Times New Roman"/>
          <w:sz w:val="24"/>
          <w:szCs w:val="24"/>
        </w:rPr>
        <w:t>responsibility of course and professor</w:t>
      </w:r>
      <w:r>
        <w:rPr>
          <w:rFonts w:ascii="Times New Roman" w:hAnsi="Times New Roman"/>
          <w:sz w:val="24"/>
          <w:szCs w:val="24"/>
        </w:rPr>
        <w:t xml:space="preserve"> </w:t>
      </w:r>
      <w:r w:rsidRPr="0022622A">
        <w:rPr>
          <w:rFonts w:ascii="Times New Roman" w:hAnsi="Times New Roman"/>
          <w:sz w:val="24"/>
          <w:szCs w:val="24"/>
        </w:rPr>
        <w:t>evaluations at the end of the semester.</w:t>
      </w:r>
      <w:r>
        <w:rPr>
          <w:rFonts w:ascii="Times New Roman" w:hAnsi="Times New Roman"/>
          <w:sz w:val="24"/>
          <w:szCs w:val="24"/>
        </w:rPr>
        <w:t xml:space="preserve"> </w:t>
      </w:r>
      <w:r w:rsidRPr="0022622A">
        <w:rPr>
          <w:rFonts w:ascii="Times New Roman" w:hAnsi="Times New Roman"/>
          <w:sz w:val="24"/>
          <w:szCs w:val="24"/>
        </w:rPr>
        <w:t>Because this information has important</w:t>
      </w:r>
      <w:r>
        <w:rPr>
          <w:rFonts w:ascii="Times New Roman" w:hAnsi="Times New Roman"/>
          <w:sz w:val="24"/>
          <w:szCs w:val="24"/>
        </w:rPr>
        <w:t xml:space="preserve"> </w:t>
      </w:r>
      <w:r w:rsidRPr="0022622A">
        <w:rPr>
          <w:rFonts w:ascii="Times New Roman" w:hAnsi="Times New Roman"/>
          <w:sz w:val="24"/>
          <w:szCs w:val="24"/>
        </w:rPr>
        <w:t>implications for tenure, promotion, and</w:t>
      </w:r>
      <w:r>
        <w:rPr>
          <w:rFonts w:ascii="Times New Roman" w:hAnsi="Times New Roman"/>
          <w:sz w:val="24"/>
          <w:szCs w:val="24"/>
        </w:rPr>
        <w:t xml:space="preserve"> </w:t>
      </w:r>
      <w:r w:rsidRPr="0022622A">
        <w:rPr>
          <w:rFonts w:ascii="Times New Roman" w:hAnsi="Times New Roman"/>
          <w:sz w:val="24"/>
          <w:szCs w:val="24"/>
        </w:rPr>
        <w:t>salary, the cunning but transparent professor</w:t>
      </w:r>
      <w:r w:rsidR="00FD1308">
        <w:rPr>
          <w:rFonts w:ascii="Times New Roman" w:hAnsi="Times New Roman"/>
          <w:sz w:val="24"/>
          <w:szCs w:val="24"/>
        </w:rPr>
        <w:t xml:space="preserve"> </w:t>
      </w:r>
      <w:r w:rsidRPr="0022622A">
        <w:rPr>
          <w:rFonts w:ascii="Times New Roman" w:hAnsi="Times New Roman"/>
          <w:sz w:val="24"/>
          <w:szCs w:val="24"/>
        </w:rPr>
        <w:t>will distribute pizza along with the</w:t>
      </w:r>
      <w:r>
        <w:rPr>
          <w:rFonts w:ascii="Times New Roman" w:hAnsi="Times New Roman"/>
          <w:sz w:val="24"/>
          <w:szCs w:val="24"/>
        </w:rPr>
        <w:t xml:space="preserve"> </w:t>
      </w:r>
      <w:r w:rsidRPr="0022622A">
        <w:rPr>
          <w:rFonts w:ascii="Times New Roman" w:hAnsi="Times New Roman"/>
          <w:sz w:val="24"/>
          <w:szCs w:val="24"/>
        </w:rPr>
        <w:t>evaluation forms. The dutiful students</w:t>
      </w:r>
      <w:r>
        <w:rPr>
          <w:rFonts w:ascii="Times New Roman" w:hAnsi="Times New Roman"/>
          <w:sz w:val="24"/>
          <w:szCs w:val="24"/>
        </w:rPr>
        <w:t xml:space="preserve"> </w:t>
      </w:r>
      <w:r w:rsidRPr="0022622A">
        <w:rPr>
          <w:rFonts w:ascii="Times New Roman" w:hAnsi="Times New Roman"/>
          <w:sz w:val="24"/>
          <w:szCs w:val="24"/>
        </w:rPr>
        <w:t>will place a check mark in the right-hand</w:t>
      </w:r>
      <w:r>
        <w:rPr>
          <w:rFonts w:ascii="Times New Roman" w:hAnsi="Times New Roman"/>
          <w:sz w:val="24"/>
          <w:szCs w:val="24"/>
        </w:rPr>
        <w:t xml:space="preserve"> </w:t>
      </w:r>
      <w:r w:rsidRPr="0022622A">
        <w:rPr>
          <w:rFonts w:ascii="Times New Roman" w:hAnsi="Times New Roman"/>
          <w:sz w:val="24"/>
          <w:szCs w:val="24"/>
        </w:rPr>
        <w:t>box for all questions. But the administration</w:t>
      </w:r>
      <w:r>
        <w:rPr>
          <w:rFonts w:ascii="Times New Roman" w:hAnsi="Times New Roman"/>
          <w:sz w:val="24"/>
          <w:szCs w:val="24"/>
        </w:rPr>
        <w:t xml:space="preserve"> </w:t>
      </w:r>
      <w:r w:rsidRPr="0022622A">
        <w:rPr>
          <w:rFonts w:ascii="Times New Roman" w:hAnsi="Times New Roman"/>
          <w:sz w:val="24"/>
          <w:szCs w:val="24"/>
        </w:rPr>
        <w:t>is one step ahead: It reverses the</w:t>
      </w:r>
      <w:r>
        <w:rPr>
          <w:rFonts w:ascii="Times New Roman" w:hAnsi="Times New Roman"/>
          <w:sz w:val="24"/>
          <w:szCs w:val="24"/>
        </w:rPr>
        <w:t xml:space="preserve"> </w:t>
      </w:r>
      <w:r w:rsidRPr="0022622A">
        <w:rPr>
          <w:rFonts w:ascii="Times New Roman" w:hAnsi="Times New Roman"/>
          <w:sz w:val="24"/>
          <w:szCs w:val="24"/>
        </w:rPr>
        <w:t>polarity of the rating scales to catch</w:t>
      </w:r>
      <w:r>
        <w:rPr>
          <w:rFonts w:ascii="Times New Roman" w:hAnsi="Times New Roman"/>
          <w:sz w:val="24"/>
          <w:szCs w:val="24"/>
        </w:rPr>
        <w:t xml:space="preserve"> </w:t>
      </w:r>
      <w:r w:rsidRPr="0022622A">
        <w:rPr>
          <w:rFonts w:ascii="Times New Roman" w:hAnsi="Times New Roman"/>
          <w:sz w:val="24"/>
          <w:szCs w:val="24"/>
        </w:rPr>
        <w:t>those students who don't read the questions.</w:t>
      </w:r>
      <w:r>
        <w:rPr>
          <w:rFonts w:ascii="Times New Roman" w:hAnsi="Times New Roman"/>
          <w:sz w:val="24"/>
          <w:szCs w:val="24"/>
        </w:rPr>
        <w:t xml:space="preserve"> </w:t>
      </w:r>
    </w:p>
    <w:p w:rsidR="006A5F9A" w:rsidRDefault="006A5F9A" w:rsidP="006A5F9A">
      <w:pPr>
        <w:autoSpaceDE w:val="0"/>
        <w:autoSpaceDN w:val="0"/>
        <w:adjustRightInd w:val="0"/>
        <w:spacing w:after="0"/>
        <w:rPr>
          <w:rFonts w:ascii="Times New Roman" w:hAnsi="Times New Roman"/>
          <w:sz w:val="24"/>
          <w:szCs w:val="24"/>
        </w:rPr>
      </w:pPr>
    </w:p>
    <w:p w:rsidR="006A5F9A" w:rsidRPr="006A5F9A" w:rsidRDefault="007E4032" w:rsidP="006A5F9A">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 xml:space="preserve">Halos Come in Different Forms </w:t>
      </w:r>
    </w:p>
    <w:p w:rsidR="006A5F9A" w:rsidRDefault="007E4032" w:rsidP="006A5F9A">
      <w:pPr>
        <w:autoSpaceDE w:val="0"/>
        <w:autoSpaceDN w:val="0"/>
        <w:adjustRightInd w:val="0"/>
        <w:spacing w:after="0"/>
        <w:ind w:firstLine="720"/>
        <w:rPr>
          <w:rFonts w:ascii="Times New Roman" w:hAnsi="Times New Roman"/>
          <w:sz w:val="24"/>
          <w:szCs w:val="24"/>
        </w:rPr>
      </w:pPr>
      <w:smartTag w:uri="urn:schemas-microsoft-com:office:smarttags" w:element="City">
        <w:smartTag w:uri="urn:schemas-microsoft-com:office:smarttags" w:element="place">
          <w:r w:rsidRPr="0022622A">
            <w:rPr>
              <w:rFonts w:ascii="Times New Roman" w:hAnsi="Times New Roman"/>
              <w:sz w:val="24"/>
              <w:szCs w:val="24"/>
            </w:rPr>
            <w:t>Bartlett</w:t>
          </w:r>
        </w:smartTag>
      </w:smartTag>
      <w:r w:rsidRPr="0022622A">
        <w:rPr>
          <w:rFonts w:ascii="Times New Roman" w:hAnsi="Times New Roman"/>
          <w:sz w:val="24"/>
          <w:szCs w:val="24"/>
        </w:rPr>
        <w:t xml:space="preserve"> (1983) distinguished between</w:t>
      </w:r>
      <w:r>
        <w:rPr>
          <w:rFonts w:ascii="Times New Roman" w:hAnsi="Times New Roman"/>
          <w:sz w:val="24"/>
          <w:szCs w:val="24"/>
        </w:rPr>
        <w:t xml:space="preserve"> </w:t>
      </w:r>
      <w:r w:rsidRPr="0022622A">
        <w:rPr>
          <w:rFonts w:ascii="Times New Roman" w:hAnsi="Times New Roman"/>
          <w:sz w:val="24"/>
          <w:szCs w:val="24"/>
        </w:rPr>
        <w:t xml:space="preserve">two kinds of halo. With </w:t>
      </w:r>
      <w:r w:rsidRPr="0022622A">
        <w:rPr>
          <w:rFonts w:ascii="Times New Roman" w:hAnsi="Times New Roman"/>
          <w:i/>
          <w:iCs/>
          <w:sz w:val="24"/>
          <w:szCs w:val="24"/>
        </w:rPr>
        <w:t xml:space="preserve">invalid halo, </w:t>
      </w:r>
      <w:r w:rsidRPr="0022622A">
        <w:rPr>
          <w:rFonts w:ascii="Times New Roman" w:hAnsi="Times New Roman"/>
          <w:sz w:val="24"/>
          <w:szCs w:val="24"/>
        </w:rPr>
        <w:t>the</w:t>
      </w:r>
      <w:r>
        <w:rPr>
          <w:rFonts w:ascii="Times New Roman" w:hAnsi="Times New Roman"/>
          <w:sz w:val="24"/>
          <w:szCs w:val="24"/>
        </w:rPr>
        <w:t xml:space="preserve"> </w:t>
      </w:r>
      <w:r w:rsidRPr="0022622A">
        <w:rPr>
          <w:rFonts w:ascii="Times New Roman" w:hAnsi="Times New Roman"/>
          <w:sz w:val="24"/>
          <w:szCs w:val="24"/>
        </w:rPr>
        <w:t>evaluator fails to discriminate on the criteria</w:t>
      </w:r>
      <w:r>
        <w:rPr>
          <w:rFonts w:ascii="Times New Roman" w:hAnsi="Times New Roman"/>
          <w:sz w:val="24"/>
          <w:szCs w:val="24"/>
        </w:rPr>
        <w:t xml:space="preserve"> </w:t>
      </w:r>
      <w:r w:rsidRPr="0022622A">
        <w:rPr>
          <w:rFonts w:ascii="Times New Roman" w:hAnsi="Times New Roman"/>
          <w:sz w:val="24"/>
          <w:szCs w:val="24"/>
        </w:rPr>
        <w:t>and gives uniformly high or low</w:t>
      </w:r>
      <w:r>
        <w:rPr>
          <w:rFonts w:ascii="Times New Roman" w:hAnsi="Times New Roman"/>
          <w:sz w:val="24"/>
          <w:szCs w:val="24"/>
        </w:rPr>
        <w:t xml:space="preserve"> </w:t>
      </w:r>
      <w:r w:rsidRPr="0022622A">
        <w:rPr>
          <w:rFonts w:ascii="Times New Roman" w:hAnsi="Times New Roman"/>
          <w:sz w:val="24"/>
          <w:szCs w:val="24"/>
        </w:rPr>
        <w:t xml:space="preserve">ratings. In the case of </w:t>
      </w:r>
      <w:r w:rsidRPr="0022622A">
        <w:rPr>
          <w:rFonts w:ascii="Times New Roman" w:hAnsi="Times New Roman"/>
          <w:i/>
          <w:iCs/>
          <w:sz w:val="24"/>
          <w:szCs w:val="24"/>
        </w:rPr>
        <w:t xml:space="preserve">valid halo, </w:t>
      </w:r>
      <w:r w:rsidRPr="0022622A">
        <w:rPr>
          <w:rFonts w:ascii="Times New Roman" w:hAnsi="Times New Roman"/>
          <w:sz w:val="24"/>
          <w:szCs w:val="24"/>
        </w:rPr>
        <w:t>the person</w:t>
      </w:r>
      <w:r>
        <w:rPr>
          <w:rFonts w:ascii="Times New Roman" w:hAnsi="Times New Roman"/>
          <w:sz w:val="24"/>
          <w:szCs w:val="24"/>
        </w:rPr>
        <w:t xml:space="preserve"> </w:t>
      </w:r>
      <w:r w:rsidRPr="0022622A">
        <w:rPr>
          <w:rFonts w:ascii="Times New Roman" w:hAnsi="Times New Roman"/>
          <w:sz w:val="24"/>
          <w:szCs w:val="24"/>
        </w:rPr>
        <w:t>or object is indeed good or bad over</w:t>
      </w:r>
      <w:r>
        <w:rPr>
          <w:rFonts w:ascii="Times New Roman" w:hAnsi="Times New Roman"/>
          <w:sz w:val="24"/>
          <w:szCs w:val="24"/>
        </w:rPr>
        <w:t xml:space="preserve"> </w:t>
      </w:r>
      <w:r w:rsidRPr="0022622A">
        <w:rPr>
          <w:rFonts w:ascii="Times New Roman" w:hAnsi="Times New Roman"/>
          <w:sz w:val="24"/>
          <w:szCs w:val="24"/>
        </w:rPr>
        <w:t>all criteria. The invalid halo is a true</w:t>
      </w:r>
      <w:r>
        <w:rPr>
          <w:rFonts w:ascii="Times New Roman" w:hAnsi="Times New Roman"/>
          <w:sz w:val="24"/>
          <w:szCs w:val="24"/>
        </w:rPr>
        <w:t xml:space="preserve"> </w:t>
      </w:r>
      <w:r w:rsidRPr="0022622A">
        <w:rPr>
          <w:rFonts w:ascii="Times New Roman" w:hAnsi="Times New Roman"/>
          <w:sz w:val="24"/>
          <w:szCs w:val="24"/>
        </w:rPr>
        <w:t>rater error. The valid halo may be a</w:t>
      </w:r>
      <w:r>
        <w:rPr>
          <w:rFonts w:ascii="Times New Roman" w:hAnsi="Times New Roman"/>
          <w:sz w:val="24"/>
          <w:szCs w:val="24"/>
        </w:rPr>
        <w:t xml:space="preserve"> </w:t>
      </w:r>
      <w:r w:rsidRPr="0022622A">
        <w:rPr>
          <w:rFonts w:ascii="Times New Roman" w:hAnsi="Times New Roman"/>
          <w:sz w:val="24"/>
          <w:szCs w:val="24"/>
        </w:rPr>
        <w:t>process error in that the criteria from</w:t>
      </w:r>
      <w:r>
        <w:rPr>
          <w:rFonts w:ascii="Times New Roman" w:hAnsi="Times New Roman"/>
          <w:sz w:val="24"/>
          <w:szCs w:val="24"/>
        </w:rPr>
        <w:t xml:space="preserve"> </w:t>
      </w:r>
      <w:r w:rsidRPr="0022622A">
        <w:rPr>
          <w:rFonts w:ascii="Times New Roman" w:hAnsi="Times New Roman"/>
          <w:sz w:val="24"/>
          <w:szCs w:val="24"/>
        </w:rPr>
        <w:t>which to choose are not exclusive and</w:t>
      </w:r>
      <w:r>
        <w:rPr>
          <w:rFonts w:ascii="Times New Roman" w:hAnsi="Times New Roman"/>
          <w:sz w:val="24"/>
          <w:szCs w:val="24"/>
        </w:rPr>
        <w:t xml:space="preserve"> </w:t>
      </w:r>
      <w:r w:rsidRPr="0022622A">
        <w:rPr>
          <w:rFonts w:ascii="Times New Roman" w:hAnsi="Times New Roman"/>
          <w:sz w:val="24"/>
          <w:szCs w:val="24"/>
        </w:rPr>
        <w:t>exhaustive in terms of the decision to be</w:t>
      </w:r>
      <w:r>
        <w:rPr>
          <w:rFonts w:ascii="Times New Roman" w:hAnsi="Times New Roman"/>
          <w:sz w:val="24"/>
          <w:szCs w:val="24"/>
        </w:rPr>
        <w:t xml:space="preserve"> </w:t>
      </w:r>
      <w:r w:rsidRPr="0022622A">
        <w:rPr>
          <w:rFonts w:ascii="Times New Roman" w:hAnsi="Times New Roman"/>
          <w:sz w:val="24"/>
          <w:szCs w:val="24"/>
        </w:rPr>
        <w:t xml:space="preserve">made, or they are not worded or </w:t>
      </w:r>
      <w:r w:rsidRPr="0022622A">
        <w:rPr>
          <w:rFonts w:ascii="Times New Roman" w:hAnsi="Times New Roman"/>
          <w:sz w:val="24"/>
          <w:szCs w:val="24"/>
        </w:rPr>
        <w:lastRenderedPageBreak/>
        <w:t>communicated</w:t>
      </w:r>
      <w:r>
        <w:rPr>
          <w:rFonts w:ascii="Times New Roman" w:hAnsi="Times New Roman"/>
          <w:sz w:val="24"/>
          <w:szCs w:val="24"/>
        </w:rPr>
        <w:t xml:space="preserve"> </w:t>
      </w:r>
      <w:r w:rsidRPr="0022622A">
        <w:rPr>
          <w:rFonts w:ascii="Times New Roman" w:hAnsi="Times New Roman"/>
          <w:sz w:val="24"/>
          <w:szCs w:val="24"/>
        </w:rPr>
        <w:t>clearly to the judge. On the</w:t>
      </w:r>
      <w:r>
        <w:rPr>
          <w:rFonts w:ascii="Times New Roman" w:hAnsi="Times New Roman"/>
          <w:sz w:val="24"/>
          <w:szCs w:val="24"/>
        </w:rPr>
        <w:t xml:space="preserve"> </w:t>
      </w:r>
      <w:r w:rsidRPr="0022622A">
        <w:rPr>
          <w:rFonts w:ascii="Times New Roman" w:hAnsi="Times New Roman"/>
          <w:sz w:val="24"/>
          <w:szCs w:val="24"/>
        </w:rPr>
        <w:t>other hand, some people and products</w:t>
      </w:r>
      <w:r>
        <w:rPr>
          <w:rFonts w:ascii="Times New Roman" w:hAnsi="Times New Roman"/>
          <w:sz w:val="24"/>
          <w:szCs w:val="24"/>
        </w:rPr>
        <w:t xml:space="preserve"> </w:t>
      </w:r>
      <w:r w:rsidRPr="0022622A">
        <w:rPr>
          <w:rFonts w:ascii="Times New Roman" w:hAnsi="Times New Roman"/>
          <w:sz w:val="24"/>
          <w:szCs w:val="24"/>
        </w:rPr>
        <w:t>are indeed superior or inferior on all relevant</w:t>
      </w:r>
      <w:r>
        <w:rPr>
          <w:rFonts w:ascii="Times New Roman" w:hAnsi="Times New Roman"/>
          <w:sz w:val="24"/>
          <w:szCs w:val="24"/>
        </w:rPr>
        <w:t xml:space="preserve"> </w:t>
      </w:r>
      <w:r w:rsidRPr="0022622A">
        <w:rPr>
          <w:rFonts w:ascii="Times New Roman" w:hAnsi="Times New Roman"/>
          <w:sz w:val="24"/>
          <w:szCs w:val="24"/>
        </w:rPr>
        <w:t>criteria.</w:t>
      </w:r>
      <w:r>
        <w:rPr>
          <w:rFonts w:ascii="Times New Roman" w:hAnsi="Times New Roman"/>
          <w:sz w:val="24"/>
          <w:szCs w:val="24"/>
        </w:rPr>
        <w:t xml:space="preserve"> </w:t>
      </w:r>
    </w:p>
    <w:p w:rsidR="007E4032" w:rsidRPr="0022622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halo effect is similar to two</w:t>
      </w:r>
      <w:r>
        <w:rPr>
          <w:rFonts w:ascii="Times New Roman" w:hAnsi="Times New Roman"/>
          <w:sz w:val="24"/>
          <w:szCs w:val="24"/>
        </w:rPr>
        <w:t xml:space="preserve"> </w:t>
      </w:r>
      <w:r w:rsidRPr="0022622A">
        <w:rPr>
          <w:rFonts w:ascii="Times New Roman" w:hAnsi="Times New Roman"/>
          <w:sz w:val="24"/>
          <w:szCs w:val="24"/>
        </w:rPr>
        <w:t>other forms of bias in human decision</w:t>
      </w:r>
      <w:r>
        <w:rPr>
          <w:rFonts w:ascii="Times New Roman" w:hAnsi="Times New Roman"/>
          <w:sz w:val="24"/>
          <w:szCs w:val="24"/>
        </w:rPr>
        <w:t xml:space="preserve"> </w:t>
      </w:r>
      <w:r w:rsidRPr="0022622A">
        <w:rPr>
          <w:rFonts w:ascii="Times New Roman" w:hAnsi="Times New Roman"/>
          <w:sz w:val="24"/>
          <w:szCs w:val="24"/>
        </w:rPr>
        <w:t xml:space="preserve">making. </w:t>
      </w:r>
      <w:r w:rsidRPr="0022622A">
        <w:rPr>
          <w:rFonts w:ascii="Times New Roman" w:hAnsi="Times New Roman"/>
          <w:i/>
          <w:iCs/>
          <w:sz w:val="24"/>
          <w:szCs w:val="24"/>
        </w:rPr>
        <w:t>Positive or negative leniency</w:t>
      </w:r>
      <w:r>
        <w:rPr>
          <w:rFonts w:ascii="Times New Roman" w:hAnsi="Times New Roman"/>
          <w:i/>
          <w:iCs/>
          <w:sz w:val="24"/>
          <w:szCs w:val="24"/>
        </w:rPr>
        <w:t xml:space="preserve"> </w:t>
      </w:r>
      <w:r w:rsidRPr="0022622A">
        <w:rPr>
          <w:rFonts w:ascii="Times New Roman" w:hAnsi="Times New Roman"/>
          <w:i/>
          <w:iCs/>
          <w:sz w:val="24"/>
          <w:szCs w:val="24"/>
        </w:rPr>
        <w:t xml:space="preserve">errors </w:t>
      </w:r>
      <w:r w:rsidRPr="0022622A">
        <w:rPr>
          <w:rFonts w:ascii="Times New Roman" w:hAnsi="Times New Roman"/>
          <w:sz w:val="24"/>
          <w:szCs w:val="24"/>
        </w:rPr>
        <w:t>refer to those errors in which a</w:t>
      </w:r>
      <w:r w:rsidR="006A5F9A">
        <w:rPr>
          <w:rFonts w:ascii="Times New Roman" w:hAnsi="Times New Roman"/>
          <w:sz w:val="24"/>
          <w:szCs w:val="24"/>
        </w:rPr>
        <w:t xml:space="preserve"> </w:t>
      </w:r>
      <w:r w:rsidRPr="0022622A">
        <w:rPr>
          <w:rFonts w:ascii="Times New Roman" w:hAnsi="Times New Roman"/>
          <w:sz w:val="24"/>
          <w:szCs w:val="24"/>
        </w:rPr>
        <w:t>judge generally gives high or low ratings.</w:t>
      </w:r>
      <w:r>
        <w:rPr>
          <w:rFonts w:ascii="Times New Roman" w:hAnsi="Times New Roman"/>
          <w:sz w:val="24"/>
          <w:szCs w:val="24"/>
        </w:rPr>
        <w:t xml:space="preserve"> </w:t>
      </w:r>
      <w:r w:rsidRPr="0022622A">
        <w:rPr>
          <w:rFonts w:ascii="Times New Roman" w:hAnsi="Times New Roman"/>
          <w:sz w:val="24"/>
          <w:szCs w:val="24"/>
        </w:rPr>
        <w:t>This so-called systematic error may be</w:t>
      </w:r>
      <w:r>
        <w:rPr>
          <w:rFonts w:ascii="Times New Roman" w:hAnsi="Times New Roman"/>
          <w:sz w:val="24"/>
          <w:szCs w:val="24"/>
        </w:rPr>
        <w:t xml:space="preserve"> </w:t>
      </w:r>
      <w:r w:rsidRPr="0022622A">
        <w:rPr>
          <w:rFonts w:ascii="Times New Roman" w:hAnsi="Times New Roman"/>
          <w:sz w:val="24"/>
          <w:szCs w:val="24"/>
        </w:rPr>
        <w:t>addressed by having multiple raters,</w:t>
      </w:r>
      <w:r>
        <w:rPr>
          <w:rFonts w:ascii="Times New Roman" w:hAnsi="Times New Roman"/>
          <w:sz w:val="24"/>
          <w:szCs w:val="24"/>
        </w:rPr>
        <w:t xml:space="preserve"> </w:t>
      </w:r>
      <w:r w:rsidRPr="0022622A">
        <w:rPr>
          <w:rFonts w:ascii="Times New Roman" w:hAnsi="Times New Roman"/>
          <w:sz w:val="24"/>
          <w:szCs w:val="24"/>
        </w:rPr>
        <w:t>with the expectancy that, on average, the</w:t>
      </w:r>
      <w:r>
        <w:rPr>
          <w:rFonts w:ascii="Times New Roman" w:hAnsi="Times New Roman"/>
          <w:sz w:val="24"/>
          <w:szCs w:val="24"/>
        </w:rPr>
        <w:t xml:space="preserve"> </w:t>
      </w:r>
      <w:r w:rsidRPr="0022622A">
        <w:rPr>
          <w:rFonts w:ascii="Times New Roman" w:hAnsi="Times New Roman"/>
          <w:sz w:val="24"/>
          <w:szCs w:val="24"/>
        </w:rPr>
        <w:t>cohort of raters is not biased. Of course,</w:t>
      </w:r>
      <w:r>
        <w:rPr>
          <w:rFonts w:ascii="Times New Roman" w:hAnsi="Times New Roman"/>
          <w:sz w:val="24"/>
          <w:szCs w:val="24"/>
        </w:rPr>
        <w:t xml:space="preserve"> </w:t>
      </w:r>
      <w:r w:rsidRPr="0022622A">
        <w:rPr>
          <w:rFonts w:ascii="Times New Roman" w:hAnsi="Times New Roman"/>
          <w:sz w:val="24"/>
          <w:szCs w:val="24"/>
        </w:rPr>
        <w:t>when there is only one rater - the professor</w:t>
      </w:r>
      <w:r>
        <w:rPr>
          <w:rFonts w:ascii="Times New Roman" w:hAnsi="Times New Roman"/>
          <w:sz w:val="24"/>
          <w:szCs w:val="24"/>
        </w:rPr>
        <w:t xml:space="preserve"> </w:t>
      </w:r>
      <w:r w:rsidRPr="0022622A">
        <w:rPr>
          <w:rFonts w:ascii="Times New Roman" w:hAnsi="Times New Roman"/>
          <w:sz w:val="24"/>
          <w:szCs w:val="24"/>
        </w:rPr>
        <w:t xml:space="preserve">- the </w:t>
      </w:r>
      <w:proofErr w:type="spellStart"/>
      <w:r w:rsidRPr="0022622A">
        <w:rPr>
          <w:rFonts w:ascii="Times New Roman" w:hAnsi="Times New Roman"/>
          <w:sz w:val="24"/>
          <w:szCs w:val="24"/>
        </w:rPr>
        <w:t>ratees</w:t>
      </w:r>
      <w:proofErr w:type="spellEnd"/>
      <w:r w:rsidRPr="0022622A">
        <w:rPr>
          <w:rFonts w:ascii="Times New Roman" w:hAnsi="Times New Roman"/>
          <w:sz w:val="24"/>
          <w:szCs w:val="24"/>
        </w:rPr>
        <w:t xml:space="preserve"> search out the courses</w:t>
      </w:r>
      <w:r>
        <w:rPr>
          <w:rFonts w:ascii="Times New Roman" w:hAnsi="Times New Roman"/>
          <w:sz w:val="24"/>
          <w:szCs w:val="24"/>
        </w:rPr>
        <w:t xml:space="preserve"> </w:t>
      </w:r>
      <w:r w:rsidRPr="0022622A">
        <w:rPr>
          <w:rFonts w:ascii="Times New Roman" w:hAnsi="Times New Roman"/>
          <w:sz w:val="24"/>
          <w:szCs w:val="24"/>
        </w:rPr>
        <w:t>taught by those with positive leniency.</w:t>
      </w:r>
      <w:r>
        <w:rPr>
          <w:rFonts w:ascii="Times New Roman" w:hAnsi="Times New Roman"/>
          <w:sz w:val="24"/>
          <w:szCs w:val="24"/>
        </w:rPr>
        <w:t xml:space="preserve"> </w:t>
      </w:r>
      <w:r w:rsidRPr="0022622A">
        <w:rPr>
          <w:rFonts w:ascii="Times New Roman" w:hAnsi="Times New Roman"/>
          <w:sz w:val="24"/>
          <w:szCs w:val="24"/>
        </w:rPr>
        <w:t>Clever marketers exploit this kind of</w:t>
      </w:r>
      <w:r>
        <w:rPr>
          <w:rFonts w:ascii="Times New Roman" w:hAnsi="Times New Roman"/>
          <w:sz w:val="24"/>
          <w:szCs w:val="24"/>
        </w:rPr>
        <w:t xml:space="preserve"> </w:t>
      </w:r>
      <w:r w:rsidRPr="0022622A">
        <w:rPr>
          <w:rFonts w:ascii="Times New Roman" w:hAnsi="Times New Roman"/>
          <w:sz w:val="24"/>
          <w:szCs w:val="24"/>
        </w:rPr>
        <w:t>leniency by emphasizing criteria that will</w:t>
      </w:r>
      <w:r>
        <w:rPr>
          <w:rFonts w:ascii="Times New Roman" w:hAnsi="Times New Roman"/>
          <w:sz w:val="24"/>
          <w:szCs w:val="24"/>
        </w:rPr>
        <w:t xml:space="preserve"> </w:t>
      </w:r>
      <w:r w:rsidRPr="0022622A">
        <w:rPr>
          <w:rFonts w:ascii="Times New Roman" w:hAnsi="Times New Roman"/>
          <w:sz w:val="24"/>
          <w:szCs w:val="24"/>
        </w:rPr>
        <w:t xml:space="preserve">be generally viewed as positive </w:t>
      </w:r>
      <w:r>
        <w:rPr>
          <w:rFonts w:ascii="Times New Roman" w:hAnsi="Times New Roman"/>
          <w:sz w:val="24"/>
          <w:szCs w:val="24"/>
        </w:rPr>
        <w:t>–</w:t>
      </w:r>
      <w:r w:rsidRPr="0022622A">
        <w:rPr>
          <w:rFonts w:ascii="Times New Roman" w:hAnsi="Times New Roman"/>
          <w:sz w:val="24"/>
          <w:szCs w:val="24"/>
        </w:rPr>
        <w:t xml:space="preserve"> they</w:t>
      </w:r>
      <w:r>
        <w:rPr>
          <w:rFonts w:ascii="Times New Roman" w:hAnsi="Times New Roman"/>
          <w:sz w:val="24"/>
          <w:szCs w:val="24"/>
        </w:rPr>
        <w:t xml:space="preserve"> </w:t>
      </w:r>
      <w:r w:rsidRPr="0022622A">
        <w:rPr>
          <w:rFonts w:ascii="Times New Roman" w:hAnsi="Times New Roman"/>
          <w:sz w:val="24"/>
          <w:szCs w:val="24"/>
        </w:rPr>
        <w:t>appeal to the consumer's interests.</w:t>
      </w:r>
    </w:p>
    <w:p w:rsidR="007E4032" w:rsidRPr="0022622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Another kind of error is one of conservatism:</w:t>
      </w:r>
      <w:r>
        <w:rPr>
          <w:rFonts w:ascii="Times New Roman" w:hAnsi="Times New Roman"/>
          <w:sz w:val="24"/>
          <w:szCs w:val="24"/>
        </w:rPr>
        <w:t xml:space="preserve"> </w:t>
      </w:r>
      <w:r w:rsidRPr="0022622A">
        <w:rPr>
          <w:rFonts w:ascii="Times New Roman" w:hAnsi="Times New Roman"/>
          <w:sz w:val="24"/>
          <w:szCs w:val="24"/>
        </w:rPr>
        <w:t>Some raters are reluctant to give</w:t>
      </w:r>
      <w:r>
        <w:rPr>
          <w:rFonts w:ascii="Times New Roman" w:hAnsi="Times New Roman"/>
          <w:sz w:val="24"/>
          <w:szCs w:val="24"/>
        </w:rPr>
        <w:t xml:space="preserve"> </w:t>
      </w:r>
      <w:r w:rsidRPr="0022622A">
        <w:rPr>
          <w:rFonts w:ascii="Times New Roman" w:hAnsi="Times New Roman"/>
          <w:sz w:val="24"/>
          <w:szCs w:val="24"/>
        </w:rPr>
        <w:t>either high or low ratings. The lenient</w:t>
      </w:r>
      <w:r>
        <w:rPr>
          <w:rFonts w:ascii="Times New Roman" w:hAnsi="Times New Roman"/>
          <w:sz w:val="24"/>
          <w:szCs w:val="24"/>
        </w:rPr>
        <w:t xml:space="preserve"> </w:t>
      </w:r>
      <w:r w:rsidRPr="0022622A">
        <w:rPr>
          <w:rFonts w:ascii="Times New Roman" w:hAnsi="Times New Roman"/>
          <w:sz w:val="24"/>
          <w:szCs w:val="24"/>
        </w:rPr>
        <w:t>raters have a high average error, whereas</w:t>
      </w:r>
      <w:r>
        <w:rPr>
          <w:rFonts w:ascii="Times New Roman" w:hAnsi="Times New Roman"/>
          <w:sz w:val="24"/>
          <w:szCs w:val="24"/>
        </w:rPr>
        <w:t xml:space="preserve"> </w:t>
      </w:r>
      <w:r w:rsidRPr="0022622A">
        <w:rPr>
          <w:rFonts w:ascii="Times New Roman" w:hAnsi="Times New Roman"/>
          <w:sz w:val="24"/>
          <w:szCs w:val="24"/>
        </w:rPr>
        <w:t>the conservative ones have a low variance</w:t>
      </w:r>
      <w:r>
        <w:rPr>
          <w:rFonts w:ascii="Times New Roman" w:hAnsi="Times New Roman"/>
          <w:sz w:val="24"/>
          <w:szCs w:val="24"/>
        </w:rPr>
        <w:t xml:space="preserve"> </w:t>
      </w:r>
      <w:r w:rsidRPr="0022622A">
        <w:rPr>
          <w:rFonts w:ascii="Times New Roman" w:hAnsi="Times New Roman"/>
          <w:sz w:val="24"/>
          <w:szCs w:val="24"/>
        </w:rPr>
        <w:t>in their judgments. Some raters</w:t>
      </w:r>
      <w:r>
        <w:rPr>
          <w:rFonts w:ascii="Times New Roman" w:hAnsi="Times New Roman"/>
          <w:sz w:val="24"/>
          <w:szCs w:val="24"/>
        </w:rPr>
        <w:t xml:space="preserve"> </w:t>
      </w:r>
      <w:r w:rsidRPr="0022622A">
        <w:rPr>
          <w:rFonts w:ascii="Times New Roman" w:hAnsi="Times New Roman"/>
          <w:sz w:val="24"/>
          <w:szCs w:val="24"/>
        </w:rPr>
        <w:t>have high variance, perhaps beyond the</w:t>
      </w:r>
      <w:r>
        <w:rPr>
          <w:rFonts w:ascii="Times New Roman" w:hAnsi="Times New Roman"/>
          <w:sz w:val="24"/>
          <w:szCs w:val="24"/>
        </w:rPr>
        <w:t xml:space="preserve"> </w:t>
      </w:r>
      <w:r w:rsidRPr="0022622A">
        <w:rPr>
          <w:rFonts w:ascii="Times New Roman" w:hAnsi="Times New Roman"/>
          <w:sz w:val="24"/>
          <w:szCs w:val="24"/>
        </w:rPr>
        <w:t xml:space="preserve">evidence, and a correspondingly </w:t>
      </w:r>
      <w:proofErr w:type="gramStart"/>
      <w:r w:rsidRPr="0022622A">
        <w:rPr>
          <w:rFonts w:ascii="Times New Roman" w:hAnsi="Times New Roman"/>
          <w:sz w:val="24"/>
          <w:szCs w:val="24"/>
        </w:rPr>
        <w:t>higher</w:t>
      </w:r>
      <w:r>
        <w:rPr>
          <w:rFonts w:ascii="Times New Roman" w:hAnsi="Times New Roman"/>
          <w:sz w:val="24"/>
          <w:szCs w:val="24"/>
        </w:rPr>
        <w:t xml:space="preserve">  </w:t>
      </w:r>
      <w:r w:rsidRPr="0022622A">
        <w:rPr>
          <w:rFonts w:ascii="Times New Roman" w:hAnsi="Times New Roman"/>
          <w:sz w:val="24"/>
          <w:szCs w:val="24"/>
        </w:rPr>
        <w:t>influence</w:t>
      </w:r>
      <w:proofErr w:type="gramEnd"/>
      <w:r w:rsidRPr="0022622A">
        <w:rPr>
          <w:rFonts w:ascii="Times New Roman" w:hAnsi="Times New Roman"/>
          <w:sz w:val="24"/>
          <w:szCs w:val="24"/>
        </w:rPr>
        <w:t xml:space="preserve"> on the final decision. Statisticians</w:t>
      </w:r>
      <w:r>
        <w:rPr>
          <w:rFonts w:ascii="Times New Roman" w:hAnsi="Times New Roman"/>
          <w:sz w:val="24"/>
          <w:szCs w:val="24"/>
        </w:rPr>
        <w:t xml:space="preserve"> </w:t>
      </w:r>
      <w:r w:rsidRPr="0022622A">
        <w:rPr>
          <w:rFonts w:ascii="Times New Roman" w:hAnsi="Times New Roman"/>
          <w:sz w:val="24"/>
          <w:szCs w:val="24"/>
        </w:rPr>
        <w:t>draw our attention to the more</w:t>
      </w:r>
      <w:r>
        <w:rPr>
          <w:rFonts w:ascii="Times New Roman" w:hAnsi="Times New Roman"/>
          <w:sz w:val="24"/>
          <w:szCs w:val="24"/>
        </w:rPr>
        <w:t xml:space="preserve"> </w:t>
      </w:r>
      <w:r w:rsidRPr="0022622A">
        <w:rPr>
          <w:rFonts w:ascii="Times New Roman" w:hAnsi="Times New Roman"/>
          <w:sz w:val="24"/>
          <w:szCs w:val="24"/>
        </w:rPr>
        <w:t xml:space="preserve">insidious problems of </w:t>
      </w:r>
      <w:proofErr w:type="spellStart"/>
      <w:r w:rsidRPr="0022622A">
        <w:rPr>
          <w:rFonts w:ascii="Times New Roman" w:hAnsi="Times New Roman"/>
          <w:sz w:val="24"/>
          <w:szCs w:val="24"/>
        </w:rPr>
        <w:t>skewness</w:t>
      </w:r>
      <w:proofErr w:type="spellEnd"/>
      <w:r w:rsidRPr="0022622A">
        <w:rPr>
          <w:rFonts w:ascii="Times New Roman" w:hAnsi="Times New Roman"/>
          <w:sz w:val="24"/>
          <w:szCs w:val="24"/>
        </w:rPr>
        <w:t>. Astute</w:t>
      </w:r>
      <w:r>
        <w:rPr>
          <w:rFonts w:ascii="Times New Roman" w:hAnsi="Times New Roman"/>
          <w:sz w:val="24"/>
          <w:szCs w:val="24"/>
        </w:rPr>
        <w:t xml:space="preserve"> </w:t>
      </w:r>
      <w:r w:rsidRPr="0022622A">
        <w:rPr>
          <w:rFonts w:ascii="Times New Roman" w:hAnsi="Times New Roman"/>
          <w:sz w:val="24"/>
          <w:szCs w:val="24"/>
        </w:rPr>
        <w:t>judges may show a general level of negative</w:t>
      </w:r>
    </w:p>
    <w:p w:rsidR="006A5F9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leniency</w:t>
      </w:r>
      <w:proofErr w:type="gramEnd"/>
      <w:r w:rsidRPr="0022622A">
        <w:rPr>
          <w:rFonts w:ascii="Times New Roman" w:hAnsi="Times New Roman"/>
          <w:sz w:val="24"/>
          <w:szCs w:val="24"/>
        </w:rPr>
        <w:t xml:space="preserve"> but slip in a very high rating</w:t>
      </w:r>
      <w:r>
        <w:rPr>
          <w:rFonts w:ascii="Times New Roman" w:hAnsi="Times New Roman"/>
          <w:sz w:val="24"/>
          <w:szCs w:val="24"/>
        </w:rPr>
        <w:t xml:space="preserve"> </w:t>
      </w:r>
      <w:r w:rsidRPr="0022622A">
        <w:rPr>
          <w:rFonts w:ascii="Times New Roman" w:hAnsi="Times New Roman"/>
          <w:sz w:val="24"/>
          <w:szCs w:val="24"/>
        </w:rPr>
        <w:t>for their favorite product or person.</w:t>
      </w:r>
      <w:r>
        <w:rPr>
          <w:rFonts w:ascii="Times New Roman" w:hAnsi="Times New Roman"/>
          <w:sz w:val="24"/>
          <w:szCs w:val="24"/>
        </w:rPr>
        <w:t xml:space="preserve"> </w:t>
      </w:r>
    </w:p>
    <w:p w:rsidR="006A5F9A" w:rsidRDefault="006A5F9A" w:rsidP="007E4032">
      <w:pPr>
        <w:autoSpaceDE w:val="0"/>
        <w:autoSpaceDN w:val="0"/>
        <w:adjustRightInd w:val="0"/>
        <w:spacing w:after="0"/>
        <w:rPr>
          <w:rFonts w:ascii="Times New Roman" w:hAnsi="Times New Roman"/>
          <w:sz w:val="24"/>
          <w:szCs w:val="24"/>
        </w:rPr>
      </w:pPr>
    </w:p>
    <w:p w:rsidR="006A5F9A" w:rsidRPr="006A5F9A" w:rsidRDefault="007E4032" w:rsidP="007E4032">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Some Beautiful Minds</w:t>
      </w:r>
      <w:r w:rsidR="006A5F9A" w:rsidRPr="006A5F9A">
        <w:rPr>
          <w:rFonts w:ascii="Times New Roman" w:hAnsi="Times New Roman"/>
          <w:b/>
          <w:sz w:val="24"/>
          <w:szCs w:val="24"/>
        </w:rPr>
        <w:t xml:space="preserve"> </w:t>
      </w:r>
      <w:r w:rsidRPr="006A5F9A">
        <w:rPr>
          <w:rFonts w:ascii="Times New Roman" w:hAnsi="Times New Roman"/>
          <w:b/>
          <w:sz w:val="24"/>
          <w:szCs w:val="24"/>
        </w:rPr>
        <w:t xml:space="preserve">(and Other Examples) </w:t>
      </w:r>
    </w:p>
    <w:p w:rsidR="007E4032" w:rsidRPr="0022622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Many statisticians and operations</w:t>
      </w:r>
      <w:r>
        <w:rPr>
          <w:rFonts w:ascii="Times New Roman" w:hAnsi="Times New Roman"/>
          <w:sz w:val="24"/>
          <w:szCs w:val="24"/>
        </w:rPr>
        <w:t xml:space="preserve"> </w:t>
      </w:r>
      <w:r w:rsidRPr="0022622A">
        <w:rPr>
          <w:rFonts w:ascii="Times New Roman" w:hAnsi="Times New Roman"/>
          <w:sz w:val="24"/>
          <w:szCs w:val="24"/>
        </w:rPr>
        <w:t>researchers have addressed the problems</w:t>
      </w:r>
      <w:r w:rsidR="006A5F9A">
        <w:rPr>
          <w:rFonts w:ascii="Times New Roman" w:hAnsi="Times New Roman"/>
          <w:sz w:val="24"/>
          <w:szCs w:val="24"/>
        </w:rPr>
        <w:t xml:space="preserve"> </w:t>
      </w:r>
      <w:r w:rsidRPr="0022622A">
        <w:rPr>
          <w:rFonts w:ascii="Times New Roman" w:hAnsi="Times New Roman"/>
          <w:sz w:val="24"/>
          <w:szCs w:val="24"/>
        </w:rPr>
        <w:t>of decision making under conditions of</w:t>
      </w:r>
      <w:r>
        <w:rPr>
          <w:rFonts w:ascii="Times New Roman" w:hAnsi="Times New Roman"/>
          <w:sz w:val="24"/>
          <w:szCs w:val="24"/>
        </w:rPr>
        <w:t xml:space="preserve"> </w:t>
      </w:r>
      <w:r w:rsidRPr="0022622A">
        <w:rPr>
          <w:rFonts w:ascii="Times New Roman" w:hAnsi="Times New Roman"/>
          <w:sz w:val="24"/>
          <w:szCs w:val="24"/>
        </w:rPr>
        <w:t>uncertainty and competition. Baird</w:t>
      </w:r>
      <w:r>
        <w:rPr>
          <w:rFonts w:ascii="Times New Roman" w:hAnsi="Times New Roman"/>
          <w:sz w:val="24"/>
          <w:szCs w:val="24"/>
        </w:rPr>
        <w:t xml:space="preserve"> </w:t>
      </w:r>
      <w:r w:rsidRPr="0022622A">
        <w:rPr>
          <w:rFonts w:ascii="Times New Roman" w:hAnsi="Times New Roman"/>
          <w:sz w:val="24"/>
          <w:szCs w:val="24"/>
        </w:rPr>
        <w:t>(1989) analyzed these issues in the context</w:t>
      </w:r>
      <w:r>
        <w:rPr>
          <w:rFonts w:ascii="Times New Roman" w:hAnsi="Times New Roman"/>
          <w:sz w:val="24"/>
          <w:szCs w:val="24"/>
        </w:rPr>
        <w:t xml:space="preserve"> </w:t>
      </w:r>
      <w:r w:rsidRPr="0022622A">
        <w:rPr>
          <w:rFonts w:ascii="Times New Roman" w:hAnsi="Times New Roman"/>
          <w:sz w:val="24"/>
          <w:szCs w:val="24"/>
        </w:rPr>
        <w:t>of managerial decision making. He</w:t>
      </w:r>
      <w:r>
        <w:rPr>
          <w:rFonts w:ascii="Times New Roman" w:hAnsi="Times New Roman"/>
          <w:sz w:val="24"/>
          <w:szCs w:val="24"/>
        </w:rPr>
        <w:t xml:space="preserve"> </w:t>
      </w:r>
      <w:r w:rsidRPr="0022622A">
        <w:rPr>
          <w:rFonts w:ascii="Times New Roman" w:hAnsi="Times New Roman"/>
          <w:sz w:val="24"/>
          <w:szCs w:val="24"/>
        </w:rPr>
        <w:t>described a wide variety of quantitative</w:t>
      </w:r>
    </w:p>
    <w:p w:rsidR="006A5F9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techniques</w:t>
      </w:r>
      <w:proofErr w:type="gramEnd"/>
      <w:r w:rsidRPr="0022622A">
        <w:rPr>
          <w:rFonts w:ascii="Times New Roman" w:hAnsi="Times New Roman"/>
          <w:sz w:val="24"/>
          <w:szCs w:val="24"/>
        </w:rPr>
        <w:t xml:space="preserve"> that are aimed at reducing</w:t>
      </w:r>
      <w:r>
        <w:rPr>
          <w:rFonts w:ascii="Times New Roman" w:hAnsi="Times New Roman"/>
          <w:sz w:val="24"/>
          <w:szCs w:val="24"/>
        </w:rPr>
        <w:t xml:space="preserve"> </w:t>
      </w:r>
      <w:r w:rsidRPr="0022622A">
        <w:rPr>
          <w:rFonts w:ascii="Times New Roman" w:hAnsi="Times New Roman"/>
          <w:sz w:val="24"/>
          <w:szCs w:val="24"/>
        </w:rPr>
        <w:t>bias from decisions by addressing both</w:t>
      </w:r>
      <w:r>
        <w:rPr>
          <w:rFonts w:ascii="Times New Roman" w:hAnsi="Times New Roman"/>
          <w:sz w:val="24"/>
          <w:szCs w:val="24"/>
        </w:rPr>
        <w:t xml:space="preserve"> </w:t>
      </w:r>
      <w:r w:rsidRPr="0022622A">
        <w:rPr>
          <w:rFonts w:ascii="Times New Roman" w:hAnsi="Times New Roman"/>
          <w:sz w:val="24"/>
          <w:szCs w:val="24"/>
        </w:rPr>
        <w:t>the probabilistic evidence and the utility</w:t>
      </w:r>
      <w:r>
        <w:rPr>
          <w:rFonts w:ascii="Times New Roman" w:hAnsi="Times New Roman"/>
          <w:sz w:val="24"/>
          <w:szCs w:val="24"/>
        </w:rPr>
        <w:t xml:space="preserve"> </w:t>
      </w:r>
      <w:r w:rsidRPr="0022622A">
        <w:rPr>
          <w:rFonts w:ascii="Times New Roman" w:hAnsi="Times New Roman"/>
          <w:sz w:val="24"/>
          <w:szCs w:val="24"/>
        </w:rPr>
        <w:t>of the different outcomes.</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Recently, John Nash "hit a triple"</w:t>
      </w:r>
      <w:r>
        <w:rPr>
          <w:rFonts w:ascii="Times New Roman" w:hAnsi="Times New Roman"/>
          <w:sz w:val="24"/>
          <w:szCs w:val="24"/>
        </w:rPr>
        <w:t xml:space="preserve"> </w:t>
      </w:r>
      <w:r w:rsidRPr="0022622A">
        <w:rPr>
          <w:rFonts w:ascii="Times New Roman" w:hAnsi="Times New Roman"/>
          <w:sz w:val="24"/>
          <w:szCs w:val="24"/>
        </w:rPr>
        <w:t>with his development of game theory,</w:t>
      </w:r>
      <w:r>
        <w:rPr>
          <w:rFonts w:ascii="Times New Roman" w:hAnsi="Times New Roman"/>
          <w:sz w:val="24"/>
          <w:szCs w:val="24"/>
        </w:rPr>
        <w:t xml:space="preserve"> </w:t>
      </w:r>
      <w:r w:rsidRPr="0022622A">
        <w:rPr>
          <w:rFonts w:ascii="Times New Roman" w:hAnsi="Times New Roman"/>
          <w:sz w:val="24"/>
          <w:szCs w:val="24"/>
        </w:rPr>
        <w:t>after earlier work by von Neumann and</w:t>
      </w:r>
      <w:r>
        <w:rPr>
          <w:rFonts w:ascii="Times New Roman" w:hAnsi="Times New Roman"/>
          <w:sz w:val="24"/>
          <w:szCs w:val="24"/>
        </w:rPr>
        <w:t xml:space="preserve"> </w:t>
      </w:r>
      <w:r w:rsidRPr="0022622A">
        <w:rPr>
          <w:rFonts w:ascii="Times New Roman" w:hAnsi="Times New Roman"/>
          <w:sz w:val="24"/>
          <w:szCs w:val="24"/>
        </w:rPr>
        <w:t>Morgenstern (1947): He was awarded the</w:t>
      </w:r>
      <w:r>
        <w:rPr>
          <w:rFonts w:ascii="Times New Roman" w:hAnsi="Times New Roman"/>
          <w:sz w:val="24"/>
          <w:szCs w:val="24"/>
        </w:rPr>
        <w:t xml:space="preserve"> </w:t>
      </w:r>
      <w:r w:rsidRPr="0022622A">
        <w:rPr>
          <w:rFonts w:ascii="Times New Roman" w:hAnsi="Times New Roman"/>
          <w:sz w:val="24"/>
          <w:szCs w:val="24"/>
        </w:rPr>
        <w:t>Nobel Prize, he had a great movie made</w:t>
      </w:r>
      <w:r>
        <w:rPr>
          <w:rFonts w:ascii="Times New Roman" w:hAnsi="Times New Roman"/>
          <w:sz w:val="24"/>
          <w:szCs w:val="24"/>
        </w:rPr>
        <w:t xml:space="preserve"> </w:t>
      </w:r>
      <w:r w:rsidRPr="0022622A">
        <w:rPr>
          <w:rFonts w:ascii="Times New Roman" w:hAnsi="Times New Roman"/>
          <w:sz w:val="24"/>
          <w:szCs w:val="24"/>
        </w:rPr>
        <w:t>about him, and he drew attention to the</w:t>
      </w:r>
      <w:r w:rsidR="006A5F9A">
        <w:rPr>
          <w:rFonts w:ascii="Times New Roman" w:hAnsi="Times New Roman"/>
          <w:sz w:val="24"/>
          <w:szCs w:val="24"/>
        </w:rPr>
        <w:t xml:space="preserve"> </w:t>
      </w:r>
      <w:r w:rsidRPr="0022622A">
        <w:rPr>
          <w:rFonts w:ascii="Times New Roman" w:hAnsi="Times New Roman"/>
          <w:sz w:val="24"/>
          <w:szCs w:val="24"/>
        </w:rPr>
        <w:t>pervasive challenge of mental illness.</w:t>
      </w:r>
      <w:r>
        <w:rPr>
          <w:rFonts w:ascii="Times New Roman" w:hAnsi="Times New Roman"/>
          <w:sz w:val="24"/>
          <w:szCs w:val="24"/>
        </w:rPr>
        <w:t xml:space="preserve"> </w:t>
      </w:r>
      <w:r w:rsidRPr="0022622A">
        <w:rPr>
          <w:rFonts w:ascii="Times New Roman" w:hAnsi="Times New Roman"/>
          <w:sz w:val="24"/>
          <w:szCs w:val="24"/>
        </w:rPr>
        <w:t>Many years earlier, the Reverend Thomas</w:t>
      </w:r>
      <w:r>
        <w:rPr>
          <w:rFonts w:ascii="Times New Roman" w:hAnsi="Times New Roman"/>
          <w:sz w:val="24"/>
          <w:szCs w:val="24"/>
        </w:rPr>
        <w:t xml:space="preserve"> </w:t>
      </w:r>
      <w:proofErr w:type="spellStart"/>
      <w:r w:rsidRPr="0022622A">
        <w:rPr>
          <w:rFonts w:ascii="Times New Roman" w:hAnsi="Times New Roman"/>
          <w:sz w:val="24"/>
          <w:szCs w:val="24"/>
        </w:rPr>
        <w:t>Bayes</w:t>
      </w:r>
      <w:proofErr w:type="spellEnd"/>
      <w:r w:rsidRPr="0022622A">
        <w:rPr>
          <w:rFonts w:ascii="Times New Roman" w:hAnsi="Times New Roman"/>
          <w:sz w:val="24"/>
          <w:szCs w:val="24"/>
        </w:rPr>
        <w:t xml:space="preserve"> addressed the numerical nature </w:t>
      </w:r>
      <w:proofErr w:type="gramStart"/>
      <w:r w:rsidRPr="0022622A">
        <w:rPr>
          <w:rFonts w:ascii="Times New Roman" w:hAnsi="Times New Roman"/>
          <w:sz w:val="24"/>
          <w:szCs w:val="24"/>
        </w:rPr>
        <w:t>of</w:t>
      </w:r>
      <w:r>
        <w:rPr>
          <w:rFonts w:ascii="Times New Roman" w:hAnsi="Times New Roman"/>
          <w:sz w:val="24"/>
          <w:szCs w:val="24"/>
        </w:rPr>
        <w:t xml:space="preserve">  </w:t>
      </w:r>
      <w:r w:rsidRPr="0022622A">
        <w:rPr>
          <w:rFonts w:ascii="Times New Roman" w:hAnsi="Times New Roman"/>
          <w:sz w:val="24"/>
          <w:szCs w:val="24"/>
        </w:rPr>
        <w:t>convergence</w:t>
      </w:r>
      <w:proofErr w:type="gramEnd"/>
      <w:r w:rsidRPr="0022622A">
        <w:rPr>
          <w:rFonts w:ascii="Times New Roman" w:hAnsi="Times New Roman"/>
          <w:sz w:val="24"/>
          <w:szCs w:val="24"/>
        </w:rPr>
        <w:t xml:space="preserve"> given sequentially presented</w:t>
      </w:r>
      <w:r>
        <w:rPr>
          <w:rFonts w:ascii="Times New Roman" w:hAnsi="Times New Roman"/>
          <w:sz w:val="24"/>
          <w:szCs w:val="24"/>
        </w:rPr>
        <w:t xml:space="preserve"> </w:t>
      </w:r>
      <w:r w:rsidRPr="0022622A">
        <w:rPr>
          <w:rFonts w:ascii="Times New Roman" w:hAnsi="Times New Roman"/>
          <w:sz w:val="24"/>
          <w:szCs w:val="24"/>
        </w:rPr>
        <w:t>data. Most human judgments are based</w:t>
      </w:r>
      <w:r>
        <w:rPr>
          <w:rFonts w:ascii="Times New Roman" w:hAnsi="Times New Roman"/>
          <w:sz w:val="24"/>
          <w:szCs w:val="24"/>
        </w:rPr>
        <w:t xml:space="preserve"> </w:t>
      </w:r>
      <w:r w:rsidRPr="0022622A">
        <w:rPr>
          <w:rFonts w:ascii="Times New Roman" w:hAnsi="Times New Roman"/>
          <w:sz w:val="24"/>
          <w:szCs w:val="24"/>
        </w:rPr>
        <w:t>on sequentially presented information,</w:t>
      </w:r>
      <w:r>
        <w:rPr>
          <w:rFonts w:ascii="Times New Roman" w:hAnsi="Times New Roman"/>
          <w:sz w:val="24"/>
          <w:szCs w:val="24"/>
        </w:rPr>
        <w:t xml:space="preserve"> </w:t>
      </w:r>
      <w:r w:rsidRPr="0022622A">
        <w:rPr>
          <w:rFonts w:ascii="Times New Roman" w:hAnsi="Times New Roman"/>
          <w:sz w:val="24"/>
          <w:szCs w:val="24"/>
        </w:rPr>
        <w:t xml:space="preserve">from either external or </w:t>
      </w:r>
      <w:proofErr w:type="gramStart"/>
      <w:r w:rsidRPr="0022622A">
        <w:rPr>
          <w:rFonts w:ascii="Times New Roman" w:hAnsi="Times New Roman"/>
          <w:sz w:val="24"/>
          <w:szCs w:val="24"/>
        </w:rPr>
        <w:t>memory sources, and provide</w:t>
      </w:r>
      <w:proofErr w:type="gramEnd"/>
      <w:r w:rsidRPr="0022622A">
        <w:rPr>
          <w:rFonts w:ascii="Times New Roman" w:hAnsi="Times New Roman"/>
          <w:sz w:val="24"/>
          <w:szCs w:val="24"/>
        </w:rPr>
        <w:t xml:space="preserve"> numerous opportunities for</w:t>
      </w:r>
      <w:r>
        <w:rPr>
          <w:rFonts w:ascii="Times New Roman" w:hAnsi="Times New Roman"/>
          <w:sz w:val="24"/>
          <w:szCs w:val="24"/>
        </w:rPr>
        <w:t xml:space="preserve"> </w:t>
      </w:r>
      <w:r w:rsidRPr="0022622A">
        <w:rPr>
          <w:rFonts w:ascii="Times New Roman" w:hAnsi="Times New Roman"/>
          <w:sz w:val="24"/>
          <w:szCs w:val="24"/>
        </w:rPr>
        <w:t>bias.</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In 1972, I presented my Ph.D. thesis,</w:t>
      </w:r>
      <w:r>
        <w:rPr>
          <w:rFonts w:ascii="Times New Roman" w:hAnsi="Times New Roman"/>
          <w:sz w:val="24"/>
          <w:szCs w:val="24"/>
        </w:rPr>
        <w:t xml:space="preserve"> </w:t>
      </w:r>
      <w:r w:rsidRPr="0022622A">
        <w:rPr>
          <w:rFonts w:ascii="Times New Roman" w:hAnsi="Times New Roman"/>
          <w:sz w:val="24"/>
          <w:szCs w:val="24"/>
        </w:rPr>
        <w:t xml:space="preserve">"Information Retention in Manual </w:t>
      </w:r>
      <w:proofErr w:type="spellStart"/>
      <w:r w:rsidRPr="0022622A">
        <w:rPr>
          <w:rFonts w:ascii="Times New Roman" w:hAnsi="Times New Roman"/>
          <w:sz w:val="24"/>
          <w:szCs w:val="24"/>
        </w:rPr>
        <w:t>Contro</w:t>
      </w:r>
      <w:proofErr w:type="spellEnd"/>
      <w:proofErr w:type="gramStart"/>
      <w:r w:rsidRPr="0022622A">
        <w:rPr>
          <w:rFonts w:ascii="Times New Roman" w:hAnsi="Times New Roman"/>
          <w:sz w:val="24"/>
          <w:szCs w:val="24"/>
        </w:rPr>
        <w:t>!.</w:t>
      </w:r>
      <w:proofErr w:type="gramEnd"/>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It was initially meant to address</w:t>
      </w:r>
      <w:r>
        <w:rPr>
          <w:rFonts w:ascii="Times New Roman" w:hAnsi="Times New Roman"/>
          <w:sz w:val="24"/>
          <w:szCs w:val="24"/>
        </w:rPr>
        <w:t xml:space="preserve"> </w:t>
      </w:r>
      <w:r w:rsidRPr="0022622A">
        <w:rPr>
          <w:rFonts w:ascii="Times New Roman" w:hAnsi="Times New Roman"/>
          <w:sz w:val="24"/>
          <w:szCs w:val="24"/>
        </w:rPr>
        <w:t>human behavior in control tasks with</w:t>
      </w:r>
      <w:r>
        <w:rPr>
          <w:rFonts w:ascii="Times New Roman" w:hAnsi="Times New Roman"/>
          <w:sz w:val="24"/>
          <w:szCs w:val="24"/>
        </w:rPr>
        <w:t xml:space="preserve"> </w:t>
      </w:r>
      <w:r w:rsidRPr="0022622A">
        <w:rPr>
          <w:rFonts w:ascii="Times New Roman" w:hAnsi="Times New Roman"/>
          <w:sz w:val="24"/>
          <w:szCs w:val="24"/>
        </w:rPr>
        <w:t>sequentially presented data using a</w:t>
      </w:r>
      <w:r>
        <w:rPr>
          <w:rFonts w:ascii="Times New Roman" w:hAnsi="Times New Roman"/>
          <w:sz w:val="24"/>
          <w:szCs w:val="24"/>
        </w:rPr>
        <w:t xml:space="preserve"> </w:t>
      </w:r>
      <w:r w:rsidRPr="0022622A">
        <w:rPr>
          <w:rFonts w:ascii="Times New Roman" w:hAnsi="Times New Roman"/>
          <w:sz w:val="24"/>
          <w:szCs w:val="24"/>
        </w:rPr>
        <w:t>Bayesian mode</w:t>
      </w:r>
      <w:proofErr w:type="gramStart"/>
      <w:r w:rsidRPr="0022622A">
        <w:rPr>
          <w:rFonts w:ascii="Times New Roman" w:hAnsi="Times New Roman"/>
          <w:sz w:val="24"/>
          <w:szCs w:val="24"/>
        </w:rPr>
        <w:t>!.</w:t>
      </w:r>
      <w:proofErr w:type="gramEnd"/>
      <w:r w:rsidRPr="0022622A">
        <w:rPr>
          <w:rFonts w:ascii="Times New Roman" w:hAnsi="Times New Roman"/>
          <w:sz w:val="24"/>
          <w:szCs w:val="24"/>
        </w:rPr>
        <w:t xml:space="preserve"> It became clear to me</w:t>
      </w:r>
      <w:r>
        <w:rPr>
          <w:rFonts w:ascii="Times New Roman" w:hAnsi="Times New Roman"/>
          <w:sz w:val="24"/>
          <w:szCs w:val="24"/>
        </w:rPr>
        <w:t xml:space="preserve"> </w:t>
      </w:r>
      <w:r w:rsidRPr="0022622A">
        <w:rPr>
          <w:rFonts w:ascii="Times New Roman" w:hAnsi="Times New Roman"/>
          <w:sz w:val="24"/>
          <w:szCs w:val="24"/>
        </w:rPr>
        <w:t>early on that people are generally sub-</w:t>
      </w:r>
      <w:r>
        <w:rPr>
          <w:rFonts w:ascii="Times New Roman" w:hAnsi="Times New Roman"/>
          <w:sz w:val="24"/>
          <w:szCs w:val="24"/>
        </w:rPr>
        <w:t xml:space="preserve"> </w:t>
      </w:r>
      <w:proofErr w:type="spellStart"/>
      <w:r w:rsidRPr="0022622A">
        <w:rPr>
          <w:rFonts w:ascii="Times New Roman" w:hAnsi="Times New Roman"/>
          <w:sz w:val="24"/>
          <w:szCs w:val="24"/>
        </w:rPr>
        <w:t>Baysian</w:t>
      </w:r>
      <w:proofErr w:type="spellEnd"/>
      <w:r w:rsidRPr="0022622A">
        <w:rPr>
          <w:rFonts w:ascii="Times New Roman" w:hAnsi="Times New Roman"/>
          <w:sz w:val="24"/>
          <w:szCs w:val="24"/>
        </w:rPr>
        <w:t xml:space="preserve"> in their behavior - that is, they</w:t>
      </w:r>
      <w:r>
        <w:rPr>
          <w:rFonts w:ascii="Times New Roman" w:hAnsi="Times New Roman"/>
          <w:sz w:val="24"/>
          <w:szCs w:val="24"/>
        </w:rPr>
        <w:t xml:space="preserve"> </w:t>
      </w:r>
      <w:r w:rsidRPr="0022622A">
        <w:rPr>
          <w:rFonts w:ascii="Times New Roman" w:hAnsi="Times New Roman"/>
          <w:sz w:val="24"/>
          <w:szCs w:val="24"/>
        </w:rPr>
        <w:t>do not make the most of available information.</w:t>
      </w:r>
      <w:r>
        <w:rPr>
          <w:rFonts w:ascii="Times New Roman" w:hAnsi="Times New Roman"/>
          <w:sz w:val="24"/>
          <w:szCs w:val="24"/>
        </w:rPr>
        <w:t xml:space="preserve"> </w:t>
      </w:r>
      <w:r w:rsidRPr="0022622A">
        <w:rPr>
          <w:rFonts w:ascii="Times New Roman" w:hAnsi="Times New Roman"/>
          <w:sz w:val="24"/>
          <w:szCs w:val="24"/>
        </w:rPr>
        <w:t>Ward Edwards and his successors</w:t>
      </w:r>
      <w:r>
        <w:rPr>
          <w:rFonts w:ascii="Times New Roman" w:hAnsi="Times New Roman"/>
          <w:sz w:val="24"/>
          <w:szCs w:val="24"/>
        </w:rPr>
        <w:t xml:space="preserve"> </w:t>
      </w:r>
      <w:r w:rsidRPr="0022622A">
        <w:rPr>
          <w:rFonts w:ascii="Times New Roman" w:hAnsi="Times New Roman"/>
          <w:sz w:val="24"/>
          <w:szCs w:val="24"/>
        </w:rPr>
        <w:t>in the decision theory world have</w:t>
      </w:r>
      <w:r w:rsidR="006A5F9A">
        <w:rPr>
          <w:rFonts w:ascii="Times New Roman" w:hAnsi="Times New Roman"/>
          <w:sz w:val="24"/>
          <w:szCs w:val="24"/>
        </w:rPr>
        <w:t xml:space="preserve"> </w:t>
      </w:r>
      <w:r w:rsidRPr="0022622A">
        <w:rPr>
          <w:rFonts w:ascii="Times New Roman" w:hAnsi="Times New Roman"/>
          <w:sz w:val="24"/>
          <w:szCs w:val="24"/>
        </w:rPr>
        <w:t>written extensively on this topic (for</w:t>
      </w:r>
      <w:r>
        <w:rPr>
          <w:rFonts w:ascii="Times New Roman" w:hAnsi="Times New Roman"/>
          <w:sz w:val="24"/>
          <w:szCs w:val="24"/>
        </w:rPr>
        <w:t xml:space="preserve"> </w:t>
      </w:r>
      <w:r w:rsidRPr="0022622A">
        <w:rPr>
          <w:rFonts w:ascii="Times New Roman" w:hAnsi="Times New Roman"/>
          <w:sz w:val="24"/>
          <w:szCs w:val="24"/>
        </w:rPr>
        <w:t xml:space="preserve">example, Edwards &amp; </w:t>
      </w:r>
      <w:proofErr w:type="spellStart"/>
      <w:r w:rsidRPr="0022622A">
        <w:rPr>
          <w:rFonts w:ascii="Times New Roman" w:hAnsi="Times New Roman"/>
          <w:sz w:val="24"/>
          <w:szCs w:val="24"/>
        </w:rPr>
        <w:t>Tversky</w:t>
      </w:r>
      <w:proofErr w:type="spellEnd"/>
      <w:r w:rsidRPr="0022622A">
        <w:rPr>
          <w:rFonts w:ascii="Times New Roman" w:hAnsi="Times New Roman"/>
          <w:sz w:val="24"/>
          <w:szCs w:val="24"/>
        </w:rPr>
        <w:t>, 1967).</w:t>
      </w:r>
      <w:r>
        <w:rPr>
          <w:rFonts w:ascii="Times New Roman" w:hAnsi="Times New Roman"/>
          <w:sz w:val="24"/>
          <w:szCs w:val="24"/>
        </w:rPr>
        <w:t xml:space="preserve"> </w:t>
      </w:r>
    </w:p>
    <w:p w:rsidR="007E4032" w:rsidRPr="0022622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My two years of postdoctoral experience</w:t>
      </w:r>
      <w:r>
        <w:rPr>
          <w:rFonts w:ascii="Times New Roman" w:hAnsi="Times New Roman"/>
          <w:sz w:val="24"/>
          <w:szCs w:val="24"/>
        </w:rPr>
        <w:t xml:space="preserve"> </w:t>
      </w:r>
      <w:r w:rsidRPr="0022622A">
        <w:rPr>
          <w:rFonts w:ascii="Times New Roman" w:hAnsi="Times New Roman"/>
          <w:sz w:val="24"/>
          <w:szCs w:val="24"/>
        </w:rPr>
        <w:t>took me into the area of clinical</w:t>
      </w:r>
      <w:r>
        <w:rPr>
          <w:rFonts w:ascii="Times New Roman" w:hAnsi="Times New Roman"/>
          <w:sz w:val="24"/>
          <w:szCs w:val="24"/>
        </w:rPr>
        <w:t xml:space="preserve"> </w:t>
      </w:r>
      <w:r w:rsidRPr="0022622A">
        <w:rPr>
          <w:rFonts w:ascii="Times New Roman" w:hAnsi="Times New Roman"/>
          <w:sz w:val="24"/>
          <w:szCs w:val="24"/>
        </w:rPr>
        <w:t xml:space="preserve">decision making. With the </w:t>
      </w:r>
      <w:smartTag w:uri="urn:schemas-microsoft-com:office:smarttags" w:element="place">
        <w:smartTag w:uri="urn:schemas-microsoft-com:office:smarttags" w:element="PlaceName">
          <w:r w:rsidRPr="0022622A">
            <w:rPr>
              <w:rFonts w:ascii="Times New Roman" w:hAnsi="Times New Roman"/>
              <w:sz w:val="24"/>
              <w:szCs w:val="24"/>
            </w:rPr>
            <w:t>Royal</w:t>
          </w:r>
        </w:smartTag>
        <w:r w:rsidRPr="0022622A">
          <w:rPr>
            <w:rFonts w:ascii="Times New Roman" w:hAnsi="Times New Roman"/>
            <w:sz w:val="24"/>
            <w:szCs w:val="24"/>
          </w:rPr>
          <w:t xml:space="preserve"> </w:t>
        </w:r>
        <w:smartTag w:uri="urn:schemas-microsoft-com:office:smarttags" w:element="PlaceType">
          <w:r w:rsidRPr="0022622A">
            <w:rPr>
              <w:rFonts w:ascii="Times New Roman" w:hAnsi="Times New Roman"/>
              <w:sz w:val="24"/>
              <w:szCs w:val="24"/>
            </w:rPr>
            <w:t>College</w:t>
          </w:r>
        </w:smartTag>
      </w:smartTag>
      <w:r>
        <w:rPr>
          <w:rFonts w:ascii="Times New Roman" w:hAnsi="Times New Roman"/>
          <w:sz w:val="24"/>
          <w:szCs w:val="24"/>
        </w:rPr>
        <w:t xml:space="preserve"> </w:t>
      </w:r>
      <w:r w:rsidRPr="0022622A">
        <w:rPr>
          <w:rFonts w:ascii="Times New Roman" w:hAnsi="Times New Roman"/>
          <w:sz w:val="24"/>
          <w:szCs w:val="24"/>
        </w:rPr>
        <w:t>of General Practitioners, I devised a training</w:t>
      </w:r>
      <w:r>
        <w:rPr>
          <w:rFonts w:ascii="Times New Roman" w:hAnsi="Times New Roman"/>
          <w:sz w:val="24"/>
          <w:szCs w:val="24"/>
        </w:rPr>
        <w:t xml:space="preserve"> </w:t>
      </w:r>
      <w:r w:rsidRPr="0022622A">
        <w:rPr>
          <w:rFonts w:ascii="Times New Roman" w:hAnsi="Times New Roman"/>
          <w:sz w:val="24"/>
          <w:szCs w:val="24"/>
        </w:rPr>
        <w:t>exercise in which groups of doctors</w:t>
      </w:r>
      <w:r w:rsidR="006A5F9A">
        <w:rPr>
          <w:rFonts w:ascii="Times New Roman" w:hAnsi="Times New Roman"/>
          <w:sz w:val="24"/>
          <w:szCs w:val="24"/>
        </w:rPr>
        <w:t xml:space="preserve"> </w:t>
      </w:r>
      <w:r w:rsidRPr="0022622A">
        <w:rPr>
          <w:rFonts w:ascii="Times New Roman" w:hAnsi="Times New Roman"/>
          <w:sz w:val="24"/>
          <w:szCs w:val="24"/>
        </w:rPr>
        <w:t>were given sequences of symptoms and</w:t>
      </w:r>
      <w:r>
        <w:rPr>
          <w:rFonts w:ascii="Times New Roman" w:hAnsi="Times New Roman"/>
          <w:sz w:val="24"/>
          <w:szCs w:val="24"/>
        </w:rPr>
        <w:t xml:space="preserve"> </w:t>
      </w:r>
      <w:r w:rsidRPr="0022622A">
        <w:rPr>
          <w:rFonts w:ascii="Times New Roman" w:hAnsi="Times New Roman"/>
          <w:sz w:val="24"/>
          <w:szCs w:val="24"/>
        </w:rPr>
        <w:t>signs and updated their diagnoses and</w:t>
      </w:r>
      <w:r>
        <w:rPr>
          <w:rFonts w:ascii="Times New Roman" w:hAnsi="Times New Roman"/>
          <w:sz w:val="24"/>
          <w:szCs w:val="24"/>
        </w:rPr>
        <w:t xml:space="preserve"> </w:t>
      </w:r>
      <w:r w:rsidRPr="0022622A">
        <w:rPr>
          <w:rFonts w:ascii="Times New Roman" w:hAnsi="Times New Roman"/>
          <w:sz w:val="24"/>
          <w:szCs w:val="24"/>
        </w:rPr>
        <w:t>treatment selections as more information</w:t>
      </w:r>
      <w:r>
        <w:rPr>
          <w:rFonts w:ascii="Times New Roman" w:hAnsi="Times New Roman"/>
          <w:sz w:val="24"/>
          <w:szCs w:val="24"/>
        </w:rPr>
        <w:t xml:space="preserve"> </w:t>
      </w:r>
      <w:r w:rsidRPr="0022622A">
        <w:rPr>
          <w:rFonts w:ascii="Times New Roman" w:hAnsi="Times New Roman"/>
          <w:sz w:val="24"/>
          <w:szCs w:val="24"/>
        </w:rPr>
        <w:t>became available. Doctors have halos.</w:t>
      </w:r>
      <w:r>
        <w:rPr>
          <w:rFonts w:ascii="Times New Roman" w:hAnsi="Times New Roman"/>
          <w:sz w:val="24"/>
          <w:szCs w:val="24"/>
        </w:rPr>
        <w:t xml:space="preserve"> </w:t>
      </w:r>
      <w:r w:rsidRPr="0022622A">
        <w:rPr>
          <w:rFonts w:ascii="Times New Roman" w:hAnsi="Times New Roman"/>
          <w:sz w:val="24"/>
          <w:szCs w:val="24"/>
        </w:rPr>
        <w:t>Some physicians were conservative and</w:t>
      </w:r>
      <w:r>
        <w:rPr>
          <w:rFonts w:ascii="Times New Roman" w:hAnsi="Times New Roman"/>
          <w:sz w:val="24"/>
          <w:szCs w:val="24"/>
        </w:rPr>
        <w:t xml:space="preserve"> </w:t>
      </w:r>
      <w:r w:rsidRPr="0022622A">
        <w:rPr>
          <w:rFonts w:ascii="Times New Roman" w:hAnsi="Times New Roman"/>
          <w:sz w:val="24"/>
          <w:szCs w:val="24"/>
        </w:rPr>
        <w:t>were reluctant to offer "extreme" diagnoses</w:t>
      </w:r>
      <w:r>
        <w:rPr>
          <w:rFonts w:ascii="Times New Roman" w:hAnsi="Times New Roman"/>
          <w:sz w:val="24"/>
          <w:szCs w:val="24"/>
        </w:rPr>
        <w:t xml:space="preserve"> </w:t>
      </w:r>
      <w:r w:rsidRPr="0022622A">
        <w:rPr>
          <w:rFonts w:ascii="Times New Roman" w:hAnsi="Times New Roman"/>
          <w:sz w:val="24"/>
          <w:szCs w:val="24"/>
        </w:rPr>
        <w:t xml:space="preserve">until they had conclusive </w:t>
      </w:r>
      <w:r w:rsidRPr="0022622A">
        <w:rPr>
          <w:rFonts w:ascii="Times New Roman" w:hAnsi="Times New Roman"/>
          <w:sz w:val="24"/>
          <w:szCs w:val="24"/>
        </w:rPr>
        <w:lastRenderedPageBreak/>
        <w:t>evidence;</w:t>
      </w:r>
      <w:r w:rsidR="006A5F9A">
        <w:rPr>
          <w:rFonts w:ascii="Times New Roman" w:hAnsi="Times New Roman"/>
          <w:sz w:val="24"/>
          <w:szCs w:val="24"/>
        </w:rPr>
        <w:t xml:space="preserve"> </w:t>
      </w:r>
      <w:r w:rsidRPr="0022622A">
        <w:rPr>
          <w:rFonts w:ascii="Times New Roman" w:hAnsi="Times New Roman"/>
          <w:sz w:val="24"/>
          <w:szCs w:val="24"/>
        </w:rPr>
        <w:t>others refused to budge from their initial</w:t>
      </w:r>
      <w:r>
        <w:rPr>
          <w:rFonts w:ascii="Times New Roman" w:hAnsi="Times New Roman"/>
          <w:sz w:val="24"/>
          <w:szCs w:val="24"/>
        </w:rPr>
        <w:t xml:space="preserve"> </w:t>
      </w:r>
      <w:r w:rsidRPr="0022622A">
        <w:rPr>
          <w:rFonts w:ascii="Times New Roman" w:hAnsi="Times New Roman"/>
          <w:sz w:val="24"/>
          <w:szCs w:val="24"/>
        </w:rPr>
        <w:t>decisions despite the evidence. When all</w:t>
      </w:r>
      <w:r>
        <w:rPr>
          <w:rFonts w:ascii="Times New Roman" w:hAnsi="Times New Roman"/>
          <w:sz w:val="24"/>
          <w:szCs w:val="24"/>
        </w:rPr>
        <w:t xml:space="preserve"> </w:t>
      </w:r>
      <w:r w:rsidRPr="0022622A">
        <w:rPr>
          <w:rFonts w:ascii="Times New Roman" w:hAnsi="Times New Roman"/>
          <w:sz w:val="24"/>
          <w:szCs w:val="24"/>
        </w:rPr>
        <w:t>the information had been presented, the</w:t>
      </w:r>
      <w:r>
        <w:rPr>
          <w:rFonts w:ascii="Times New Roman" w:hAnsi="Times New Roman"/>
          <w:sz w:val="24"/>
          <w:szCs w:val="24"/>
        </w:rPr>
        <w:t xml:space="preserve"> </w:t>
      </w:r>
      <w:r w:rsidRPr="0022622A">
        <w:rPr>
          <w:rFonts w:ascii="Times New Roman" w:hAnsi="Times New Roman"/>
          <w:sz w:val="24"/>
          <w:szCs w:val="24"/>
        </w:rPr>
        <w:t>assembled group discussed the evidence</w:t>
      </w:r>
      <w:r>
        <w:rPr>
          <w:rFonts w:ascii="Times New Roman" w:hAnsi="Times New Roman"/>
          <w:sz w:val="24"/>
          <w:szCs w:val="24"/>
        </w:rPr>
        <w:t xml:space="preserve"> </w:t>
      </w:r>
      <w:r w:rsidRPr="0022622A">
        <w:rPr>
          <w:rFonts w:ascii="Times New Roman" w:hAnsi="Times New Roman"/>
          <w:sz w:val="24"/>
          <w:szCs w:val="24"/>
        </w:rPr>
        <w:t>and attempted to persuade their colleagues</w:t>
      </w:r>
      <w:r>
        <w:rPr>
          <w:rFonts w:ascii="Times New Roman" w:hAnsi="Times New Roman"/>
          <w:sz w:val="24"/>
          <w:szCs w:val="24"/>
        </w:rPr>
        <w:t xml:space="preserve"> </w:t>
      </w:r>
      <w:r w:rsidRPr="0022622A">
        <w:rPr>
          <w:rFonts w:ascii="Times New Roman" w:hAnsi="Times New Roman"/>
          <w:sz w:val="24"/>
          <w:szCs w:val="24"/>
        </w:rPr>
        <w:t>of the correctness of their diagnosis</w:t>
      </w:r>
      <w:r>
        <w:rPr>
          <w:rFonts w:ascii="Times New Roman" w:hAnsi="Times New Roman"/>
          <w:sz w:val="24"/>
          <w:szCs w:val="24"/>
        </w:rPr>
        <w:t xml:space="preserve"> </w:t>
      </w:r>
      <w:r w:rsidRPr="0022622A">
        <w:rPr>
          <w:rFonts w:ascii="Times New Roman" w:hAnsi="Times New Roman"/>
          <w:sz w:val="24"/>
          <w:szCs w:val="24"/>
        </w:rPr>
        <w:t>and treatment selection. We dubbed</w:t>
      </w:r>
      <w:r>
        <w:rPr>
          <w:rFonts w:ascii="Times New Roman" w:hAnsi="Times New Roman"/>
          <w:sz w:val="24"/>
          <w:szCs w:val="24"/>
        </w:rPr>
        <w:t xml:space="preserve"> </w:t>
      </w:r>
      <w:r w:rsidRPr="0022622A">
        <w:rPr>
          <w:rFonts w:ascii="Times New Roman" w:hAnsi="Times New Roman"/>
          <w:sz w:val="24"/>
          <w:szCs w:val="24"/>
        </w:rPr>
        <w:t xml:space="preserve">this the </w:t>
      </w:r>
      <w:r w:rsidRPr="0022622A">
        <w:rPr>
          <w:rFonts w:ascii="Times New Roman" w:hAnsi="Times New Roman"/>
          <w:i/>
          <w:iCs/>
          <w:sz w:val="24"/>
          <w:szCs w:val="24"/>
        </w:rPr>
        <w:t xml:space="preserve">slipping halo exercise. </w:t>
      </w:r>
      <w:r w:rsidRPr="0022622A">
        <w:rPr>
          <w:rFonts w:ascii="Times New Roman" w:hAnsi="Times New Roman"/>
          <w:sz w:val="24"/>
          <w:szCs w:val="24"/>
        </w:rPr>
        <w:t>The exercise</w:t>
      </w:r>
      <w:r>
        <w:rPr>
          <w:rFonts w:ascii="Times New Roman" w:hAnsi="Times New Roman"/>
          <w:sz w:val="24"/>
          <w:szCs w:val="24"/>
        </w:rPr>
        <w:t xml:space="preserve"> </w:t>
      </w:r>
      <w:r w:rsidRPr="0022622A">
        <w:rPr>
          <w:rFonts w:ascii="Times New Roman" w:hAnsi="Times New Roman"/>
          <w:sz w:val="24"/>
          <w:szCs w:val="24"/>
        </w:rPr>
        <w:t>was very instructive to all involved.</w:t>
      </w:r>
    </w:p>
    <w:p w:rsidR="006A5F9A"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I learned about inconsistent weighting</w:t>
      </w:r>
      <w:r>
        <w:rPr>
          <w:rFonts w:ascii="Times New Roman" w:hAnsi="Times New Roman"/>
          <w:sz w:val="24"/>
          <w:szCs w:val="24"/>
        </w:rPr>
        <w:t xml:space="preserve"> </w:t>
      </w:r>
      <w:r w:rsidRPr="0022622A">
        <w:rPr>
          <w:rFonts w:ascii="Times New Roman" w:hAnsi="Times New Roman"/>
          <w:sz w:val="24"/>
          <w:szCs w:val="24"/>
        </w:rPr>
        <w:t>of evidence, the physicians learned that</w:t>
      </w:r>
      <w:r>
        <w:rPr>
          <w:rFonts w:ascii="Times New Roman" w:hAnsi="Times New Roman"/>
          <w:sz w:val="24"/>
          <w:szCs w:val="24"/>
        </w:rPr>
        <w:t xml:space="preserve"> </w:t>
      </w:r>
      <w:r w:rsidRPr="0022622A">
        <w:rPr>
          <w:rFonts w:ascii="Times New Roman" w:hAnsi="Times New Roman"/>
          <w:sz w:val="24"/>
          <w:szCs w:val="24"/>
        </w:rPr>
        <w:t>they are human, and patients learned to</w:t>
      </w:r>
      <w:r>
        <w:rPr>
          <w:rFonts w:ascii="Times New Roman" w:hAnsi="Times New Roman"/>
          <w:sz w:val="24"/>
          <w:szCs w:val="24"/>
        </w:rPr>
        <w:t xml:space="preserve"> </w:t>
      </w:r>
      <w:r w:rsidRPr="0022622A">
        <w:rPr>
          <w:rFonts w:ascii="Times New Roman" w:hAnsi="Times New Roman"/>
          <w:sz w:val="24"/>
          <w:szCs w:val="24"/>
        </w:rPr>
        <w:t>get a second opinion.</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In the mid-1970s, I was faced simultaneously</w:t>
      </w:r>
      <w:r w:rsidR="006A5F9A">
        <w:rPr>
          <w:rFonts w:ascii="Times New Roman" w:hAnsi="Times New Roman"/>
          <w:sz w:val="24"/>
          <w:szCs w:val="24"/>
        </w:rPr>
        <w:t xml:space="preserve"> </w:t>
      </w:r>
      <w:r w:rsidRPr="0022622A">
        <w:rPr>
          <w:rFonts w:ascii="Times New Roman" w:hAnsi="Times New Roman"/>
          <w:sz w:val="24"/>
          <w:szCs w:val="24"/>
        </w:rPr>
        <w:t>with two other problems involving</w:t>
      </w:r>
      <w:r>
        <w:rPr>
          <w:rFonts w:ascii="Times New Roman" w:hAnsi="Times New Roman"/>
          <w:sz w:val="24"/>
          <w:szCs w:val="24"/>
        </w:rPr>
        <w:t xml:space="preserve"> </w:t>
      </w:r>
      <w:r w:rsidRPr="0022622A">
        <w:rPr>
          <w:rFonts w:ascii="Times New Roman" w:hAnsi="Times New Roman"/>
          <w:sz w:val="24"/>
          <w:szCs w:val="24"/>
        </w:rPr>
        <w:t>people judging other people. This</w:t>
      </w:r>
      <w:r>
        <w:rPr>
          <w:rFonts w:ascii="Times New Roman" w:hAnsi="Times New Roman"/>
          <w:sz w:val="24"/>
          <w:szCs w:val="24"/>
        </w:rPr>
        <w:t xml:space="preserve"> </w:t>
      </w:r>
      <w:r w:rsidRPr="0022622A">
        <w:rPr>
          <w:rFonts w:ascii="Times New Roman" w:hAnsi="Times New Roman"/>
          <w:sz w:val="24"/>
          <w:szCs w:val="24"/>
        </w:rPr>
        <w:t>was my first appointment as a lecturer at</w:t>
      </w:r>
      <w:r>
        <w:rPr>
          <w:rFonts w:ascii="Times New Roman" w:hAnsi="Times New Roman"/>
          <w:sz w:val="24"/>
          <w:szCs w:val="24"/>
        </w:rPr>
        <w:t xml:space="preserve"> </w:t>
      </w:r>
      <w:r w:rsidRPr="0022622A">
        <w:rPr>
          <w:rFonts w:ascii="Times New Roman" w:hAnsi="Times New Roman"/>
          <w:sz w:val="24"/>
          <w:szCs w:val="24"/>
        </w:rPr>
        <w:t xml:space="preserve">the </w:t>
      </w:r>
      <w:smartTag w:uri="urn:schemas-microsoft-com:office:smarttags" w:element="place">
        <w:smartTag w:uri="urn:schemas-microsoft-com:office:smarttags" w:element="PlaceType">
          <w:r w:rsidRPr="0022622A">
            <w:rPr>
              <w:rFonts w:ascii="Times New Roman" w:hAnsi="Times New Roman"/>
              <w:sz w:val="24"/>
              <w:szCs w:val="24"/>
            </w:rPr>
            <w:t>University</w:t>
          </w:r>
        </w:smartTag>
        <w:r w:rsidRPr="0022622A">
          <w:rPr>
            <w:rFonts w:ascii="Times New Roman" w:hAnsi="Times New Roman"/>
            <w:sz w:val="24"/>
            <w:szCs w:val="24"/>
          </w:rPr>
          <w:t xml:space="preserve"> of </w:t>
        </w:r>
        <w:smartTag w:uri="urn:schemas-microsoft-com:office:smarttags" w:element="PlaceName">
          <w:r w:rsidRPr="0022622A">
            <w:rPr>
              <w:rFonts w:ascii="Times New Roman" w:hAnsi="Times New Roman"/>
              <w:sz w:val="24"/>
              <w:szCs w:val="24"/>
            </w:rPr>
            <w:t>Hong Kong</w:t>
          </w:r>
        </w:smartTag>
      </w:smartTag>
      <w:r w:rsidRPr="0022622A">
        <w:rPr>
          <w:rFonts w:ascii="Times New Roman" w:hAnsi="Times New Roman"/>
          <w:sz w:val="24"/>
          <w:szCs w:val="24"/>
        </w:rPr>
        <w:t>, and I had</w:t>
      </w:r>
      <w:r>
        <w:rPr>
          <w:rFonts w:ascii="Times New Roman" w:hAnsi="Times New Roman"/>
          <w:sz w:val="24"/>
          <w:szCs w:val="24"/>
        </w:rPr>
        <w:t xml:space="preserve"> </w:t>
      </w:r>
      <w:r w:rsidRPr="0022622A">
        <w:rPr>
          <w:rFonts w:ascii="Times New Roman" w:hAnsi="Times New Roman"/>
          <w:sz w:val="24"/>
          <w:szCs w:val="24"/>
        </w:rPr>
        <w:t>to grade students' work. I also had a</w:t>
      </w:r>
      <w:r w:rsidR="006A5F9A">
        <w:rPr>
          <w:rFonts w:ascii="Times New Roman" w:hAnsi="Times New Roman"/>
          <w:sz w:val="24"/>
          <w:szCs w:val="24"/>
        </w:rPr>
        <w:t xml:space="preserve"> </w:t>
      </w:r>
      <w:r w:rsidRPr="0022622A">
        <w:rPr>
          <w:rFonts w:ascii="Times New Roman" w:hAnsi="Times New Roman"/>
          <w:sz w:val="24"/>
          <w:szCs w:val="24"/>
        </w:rPr>
        <w:t>consulting appointment with the Royal</w:t>
      </w:r>
      <w:r>
        <w:rPr>
          <w:rFonts w:ascii="Times New Roman" w:hAnsi="Times New Roman"/>
          <w:sz w:val="24"/>
          <w:szCs w:val="24"/>
        </w:rPr>
        <w:t xml:space="preserve"> </w:t>
      </w:r>
      <w:r w:rsidRPr="0022622A">
        <w:rPr>
          <w:rFonts w:ascii="Times New Roman" w:hAnsi="Times New Roman"/>
          <w:sz w:val="24"/>
          <w:szCs w:val="24"/>
        </w:rPr>
        <w:t>Hong Kong Police Force related to its</w:t>
      </w:r>
      <w:r>
        <w:rPr>
          <w:rFonts w:ascii="Times New Roman" w:hAnsi="Times New Roman"/>
          <w:sz w:val="24"/>
          <w:szCs w:val="24"/>
        </w:rPr>
        <w:t xml:space="preserve"> </w:t>
      </w:r>
      <w:r w:rsidRPr="0022622A">
        <w:rPr>
          <w:rFonts w:ascii="Times New Roman" w:hAnsi="Times New Roman"/>
          <w:sz w:val="24"/>
          <w:szCs w:val="24"/>
        </w:rPr>
        <w:t>promotion system. Many professors -</w:t>
      </w:r>
      <w:r>
        <w:rPr>
          <w:rFonts w:ascii="Times New Roman" w:hAnsi="Times New Roman"/>
          <w:sz w:val="24"/>
          <w:szCs w:val="24"/>
        </w:rPr>
        <w:t xml:space="preserve"> </w:t>
      </w:r>
      <w:r w:rsidRPr="0022622A">
        <w:rPr>
          <w:rFonts w:ascii="Times New Roman" w:hAnsi="Times New Roman"/>
          <w:sz w:val="24"/>
          <w:szCs w:val="24"/>
        </w:rPr>
        <w:t xml:space="preserve">even human factors professors </w:t>
      </w:r>
      <w:r>
        <w:rPr>
          <w:rFonts w:ascii="Times New Roman" w:hAnsi="Times New Roman"/>
          <w:sz w:val="24"/>
          <w:szCs w:val="24"/>
        </w:rPr>
        <w:t>–</w:t>
      </w:r>
      <w:r w:rsidRPr="0022622A">
        <w:rPr>
          <w:rFonts w:ascii="Times New Roman" w:hAnsi="Times New Roman"/>
          <w:sz w:val="24"/>
          <w:szCs w:val="24"/>
        </w:rPr>
        <w:t xml:space="preserve"> believe</w:t>
      </w:r>
      <w:r>
        <w:rPr>
          <w:rFonts w:ascii="Times New Roman" w:hAnsi="Times New Roman"/>
          <w:sz w:val="24"/>
          <w:szCs w:val="24"/>
        </w:rPr>
        <w:t xml:space="preserve"> </w:t>
      </w:r>
      <w:r w:rsidRPr="0022622A">
        <w:rPr>
          <w:rFonts w:ascii="Times New Roman" w:hAnsi="Times New Roman"/>
          <w:sz w:val="24"/>
          <w:szCs w:val="24"/>
        </w:rPr>
        <w:t>that they are unbiased in their ability to</w:t>
      </w:r>
      <w:r>
        <w:rPr>
          <w:rFonts w:ascii="Times New Roman" w:hAnsi="Times New Roman"/>
          <w:sz w:val="24"/>
          <w:szCs w:val="24"/>
        </w:rPr>
        <w:t xml:space="preserve"> </w:t>
      </w:r>
      <w:r w:rsidRPr="0022622A">
        <w:rPr>
          <w:rFonts w:ascii="Times New Roman" w:hAnsi="Times New Roman"/>
          <w:sz w:val="24"/>
          <w:szCs w:val="24"/>
        </w:rPr>
        <w:t>make absolute judgments about their</w:t>
      </w:r>
      <w:r>
        <w:rPr>
          <w:rFonts w:ascii="Times New Roman" w:hAnsi="Times New Roman"/>
          <w:sz w:val="24"/>
          <w:szCs w:val="24"/>
        </w:rPr>
        <w:t xml:space="preserve"> </w:t>
      </w:r>
      <w:r w:rsidRPr="0022622A">
        <w:rPr>
          <w:rFonts w:ascii="Times New Roman" w:hAnsi="Times New Roman"/>
          <w:sz w:val="24"/>
          <w:szCs w:val="24"/>
        </w:rPr>
        <w:t>students. They are even confident in</w:t>
      </w:r>
      <w:r>
        <w:rPr>
          <w:rFonts w:ascii="Times New Roman" w:hAnsi="Times New Roman"/>
          <w:sz w:val="24"/>
          <w:szCs w:val="24"/>
        </w:rPr>
        <w:t xml:space="preserve"> </w:t>
      </w:r>
      <w:r w:rsidRPr="0022622A">
        <w:rPr>
          <w:rFonts w:ascii="Times New Roman" w:hAnsi="Times New Roman"/>
          <w:sz w:val="24"/>
          <w:szCs w:val="24"/>
        </w:rPr>
        <w:t xml:space="preserve">their assertion that "this year's bunch </w:t>
      </w:r>
      <w:proofErr w:type="gramStart"/>
      <w:r w:rsidRPr="0022622A">
        <w:rPr>
          <w:rFonts w:ascii="Times New Roman" w:hAnsi="Times New Roman"/>
          <w:sz w:val="24"/>
          <w:szCs w:val="24"/>
        </w:rPr>
        <w:t>is</w:t>
      </w:r>
      <w:r>
        <w:rPr>
          <w:rFonts w:ascii="Times New Roman" w:hAnsi="Times New Roman"/>
          <w:sz w:val="24"/>
          <w:szCs w:val="24"/>
        </w:rPr>
        <w:t xml:space="preserve">  </w:t>
      </w:r>
      <w:r w:rsidRPr="0022622A">
        <w:rPr>
          <w:rFonts w:ascii="Times New Roman" w:hAnsi="Times New Roman"/>
          <w:sz w:val="24"/>
          <w:szCs w:val="24"/>
        </w:rPr>
        <w:t>not</w:t>
      </w:r>
      <w:proofErr w:type="gramEnd"/>
      <w:r w:rsidRPr="0022622A">
        <w:rPr>
          <w:rFonts w:ascii="Times New Roman" w:hAnsi="Times New Roman"/>
          <w:sz w:val="24"/>
          <w:szCs w:val="24"/>
        </w:rPr>
        <w:t xml:space="preserve"> as good as last year's bunch." I beg</w:t>
      </w:r>
      <w:r>
        <w:rPr>
          <w:rFonts w:ascii="Times New Roman" w:hAnsi="Times New Roman"/>
          <w:sz w:val="24"/>
          <w:szCs w:val="24"/>
        </w:rPr>
        <w:t xml:space="preserve"> </w:t>
      </w:r>
      <w:r w:rsidRPr="0022622A">
        <w:rPr>
          <w:rFonts w:ascii="Times New Roman" w:hAnsi="Times New Roman"/>
          <w:sz w:val="24"/>
          <w:szCs w:val="24"/>
        </w:rPr>
        <w:t>to differ. Even professors have halos. I</w:t>
      </w:r>
      <w:r>
        <w:rPr>
          <w:rFonts w:ascii="Times New Roman" w:hAnsi="Times New Roman"/>
          <w:sz w:val="24"/>
          <w:szCs w:val="24"/>
        </w:rPr>
        <w:t xml:space="preserve"> </w:t>
      </w:r>
      <w:r w:rsidRPr="0022622A">
        <w:rPr>
          <w:rFonts w:ascii="Times New Roman" w:hAnsi="Times New Roman"/>
          <w:sz w:val="24"/>
          <w:szCs w:val="24"/>
        </w:rPr>
        <w:t>also learned that senior police officers</w:t>
      </w:r>
      <w:r>
        <w:rPr>
          <w:rFonts w:ascii="Times New Roman" w:hAnsi="Times New Roman"/>
          <w:sz w:val="24"/>
          <w:szCs w:val="24"/>
        </w:rPr>
        <w:t xml:space="preserve"> </w:t>
      </w:r>
      <w:r w:rsidRPr="0022622A">
        <w:rPr>
          <w:rFonts w:ascii="Times New Roman" w:hAnsi="Times New Roman"/>
          <w:sz w:val="24"/>
          <w:szCs w:val="24"/>
        </w:rPr>
        <w:t>have halos when making promotion</w:t>
      </w:r>
      <w:r>
        <w:rPr>
          <w:rFonts w:ascii="Times New Roman" w:hAnsi="Times New Roman"/>
          <w:sz w:val="24"/>
          <w:szCs w:val="24"/>
        </w:rPr>
        <w:t xml:space="preserve"> </w:t>
      </w:r>
      <w:r w:rsidRPr="0022622A">
        <w:rPr>
          <w:rFonts w:ascii="Times New Roman" w:hAnsi="Times New Roman"/>
          <w:sz w:val="24"/>
          <w:szCs w:val="24"/>
        </w:rPr>
        <w:t xml:space="preserve">decisions, but those in </w:t>
      </w:r>
      <w:smartTag w:uri="urn:schemas-microsoft-com:office:smarttags" w:element="place">
        <w:r w:rsidRPr="0022622A">
          <w:rPr>
            <w:rFonts w:ascii="Times New Roman" w:hAnsi="Times New Roman"/>
            <w:sz w:val="24"/>
            <w:szCs w:val="24"/>
          </w:rPr>
          <w:t>Hong Kong</w:t>
        </w:r>
      </w:smartTag>
      <w:r w:rsidRPr="0022622A">
        <w:rPr>
          <w:rFonts w:ascii="Times New Roman" w:hAnsi="Times New Roman"/>
          <w:sz w:val="24"/>
          <w:szCs w:val="24"/>
        </w:rPr>
        <w:t xml:space="preserve"> recognized</w:t>
      </w:r>
      <w:r>
        <w:rPr>
          <w:rFonts w:ascii="Times New Roman" w:hAnsi="Times New Roman"/>
          <w:sz w:val="24"/>
          <w:szCs w:val="24"/>
        </w:rPr>
        <w:t xml:space="preserve"> </w:t>
      </w:r>
      <w:r w:rsidRPr="0022622A">
        <w:rPr>
          <w:rFonts w:ascii="Times New Roman" w:hAnsi="Times New Roman"/>
          <w:sz w:val="24"/>
          <w:szCs w:val="24"/>
        </w:rPr>
        <w:t>this problem, and we agreed to</w:t>
      </w:r>
      <w:r>
        <w:rPr>
          <w:rFonts w:ascii="Times New Roman" w:hAnsi="Times New Roman"/>
          <w:sz w:val="24"/>
          <w:szCs w:val="24"/>
        </w:rPr>
        <w:t xml:space="preserve"> </w:t>
      </w:r>
      <w:r w:rsidRPr="0022622A">
        <w:rPr>
          <w:rFonts w:ascii="Times New Roman" w:hAnsi="Times New Roman"/>
          <w:sz w:val="24"/>
          <w:szCs w:val="24"/>
        </w:rPr>
        <w:t>work together to improve the accuracy</w:t>
      </w:r>
      <w:r>
        <w:rPr>
          <w:rFonts w:ascii="Times New Roman" w:hAnsi="Times New Roman"/>
          <w:sz w:val="24"/>
          <w:szCs w:val="24"/>
        </w:rPr>
        <w:t xml:space="preserve"> </w:t>
      </w:r>
      <w:r w:rsidRPr="0022622A">
        <w:rPr>
          <w:rFonts w:ascii="Times New Roman" w:hAnsi="Times New Roman"/>
          <w:sz w:val="24"/>
          <w:szCs w:val="24"/>
        </w:rPr>
        <w:t>and reliability of the promotion process.</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approach in both cases, student</w:t>
      </w:r>
      <w:r>
        <w:rPr>
          <w:rFonts w:ascii="Times New Roman" w:hAnsi="Times New Roman"/>
          <w:sz w:val="24"/>
          <w:szCs w:val="24"/>
        </w:rPr>
        <w:t xml:space="preserve"> </w:t>
      </w:r>
      <w:r w:rsidRPr="0022622A">
        <w:rPr>
          <w:rFonts w:ascii="Times New Roman" w:hAnsi="Times New Roman"/>
          <w:sz w:val="24"/>
          <w:szCs w:val="24"/>
        </w:rPr>
        <w:t>grading and the promotion of police</w:t>
      </w:r>
      <w:r>
        <w:rPr>
          <w:rFonts w:ascii="Times New Roman" w:hAnsi="Times New Roman"/>
          <w:sz w:val="24"/>
          <w:szCs w:val="24"/>
        </w:rPr>
        <w:t xml:space="preserve"> </w:t>
      </w:r>
      <w:r w:rsidRPr="0022622A">
        <w:rPr>
          <w:rFonts w:ascii="Times New Roman" w:hAnsi="Times New Roman"/>
          <w:sz w:val="24"/>
          <w:szCs w:val="24"/>
        </w:rPr>
        <w:t>officers, involved the development of a</w:t>
      </w:r>
      <w:r>
        <w:rPr>
          <w:rFonts w:ascii="Times New Roman" w:hAnsi="Times New Roman"/>
          <w:sz w:val="24"/>
          <w:szCs w:val="24"/>
        </w:rPr>
        <w:t xml:space="preserve"> </w:t>
      </w:r>
      <w:r w:rsidRPr="0022622A">
        <w:rPr>
          <w:rFonts w:ascii="Times New Roman" w:hAnsi="Times New Roman"/>
          <w:sz w:val="24"/>
          <w:szCs w:val="24"/>
        </w:rPr>
        <w:t>statistically based</w:t>
      </w:r>
      <w:proofErr w:type="gramStart"/>
      <w:r w:rsidRPr="0022622A">
        <w:rPr>
          <w:rFonts w:ascii="Times New Roman" w:hAnsi="Times New Roman"/>
          <w:sz w:val="24"/>
          <w:szCs w:val="24"/>
        </w:rPr>
        <w:t xml:space="preserve">, </w:t>
      </w:r>
      <w:r>
        <w:rPr>
          <w:rFonts w:ascii="Times New Roman" w:hAnsi="Times New Roman"/>
          <w:sz w:val="24"/>
          <w:szCs w:val="24"/>
        </w:rPr>
        <w:t xml:space="preserve"> c</w:t>
      </w:r>
      <w:r w:rsidRPr="0022622A">
        <w:rPr>
          <w:rFonts w:ascii="Times New Roman" w:hAnsi="Times New Roman"/>
          <w:sz w:val="24"/>
          <w:szCs w:val="24"/>
        </w:rPr>
        <w:t>omputer</w:t>
      </w:r>
      <w:proofErr w:type="gramEnd"/>
      <w:r w:rsidRPr="0022622A">
        <w:rPr>
          <w:rFonts w:ascii="Times New Roman" w:hAnsi="Times New Roman"/>
          <w:sz w:val="24"/>
          <w:szCs w:val="24"/>
        </w:rPr>
        <w:t>-aided decision</w:t>
      </w:r>
      <w:r>
        <w:rPr>
          <w:rFonts w:ascii="Times New Roman" w:hAnsi="Times New Roman"/>
          <w:sz w:val="24"/>
          <w:szCs w:val="24"/>
        </w:rPr>
        <w:t xml:space="preserve"> </w:t>
      </w:r>
      <w:r w:rsidRPr="0022622A">
        <w:rPr>
          <w:rFonts w:ascii="Times New Roman" w:hAnsi="Times New Roman"/>
          <w:sz w:val="24"/>
          <w:szCs w:val="24"/>
        </w:rPr>
        <w:t>process with prescribed criterion</w:t>
      </w:r>
      <w:r>
        <w:rPr>
          <w:rFonts w:ascii="Times New Roman" w:hAnsi="Times New Roman"/>
          <w:sz w:val="24"/>
          <w:szCs w:val="24"/>
        </w:rPr>
        <w:t xml:space="preserve"> </w:t>
      </w:r>
      <w:r w:rsidRPr="0022622A">
        <w:rPr>
          <w:rFonts w:ascii="Times New Roman" w:hAnsi="Times New Roman"/>
          <w:sz w:val="24"/>
          <w:szCs w:val="24"/>
        </w:rPr>
        <w:t>weightings, and with manual override</w:t>
      </w:r>
      <w:r w:rsidR="006A5F9A">
        <w:rPr>
          <w:rFonts w:ascii="Times New Roman" w:hAnsi="Times New Roman"/>
          <w:sz w:val="24"/>
          <w:szCs w:val="24"/>
        </w:rPr>
        <w:t xml:space="preserve"> </w:t>
      </w:r>
      <w:r w:rsidRPr="0022622A">
        <w:rPr>
          <w:rFonts w:ascii="Times New Roman" w:hAnsi="Times New Roman"/>
          <w:sz w:val="24"/>
          <w:szCs w:val="24"/>
        </w:rPr>
        <w:t>where appropriate.</w:t>
      </w:r>
      <w:r>
        <w:rPr>
          <w:rFonts w:ascii="Times New Roman" w:hAnsi="Times New Roman"/>
          <w:sz w:val="24"/>
          <w:szCs w:val="24"/>
        </w:rPr>
        <w:t xml:space="preserve"> </w:t>
      </w:r>
    </w:p>
    <w:p w:rsidR="006A5F9A" w:rsidRDefault="006A5F9A" w:rsidP="006A5F9A">
      <w:pPr>
        <w:autoSpaceDE w:val="0"/>
        <w:autoSpaceDN w:val="0"/>
        <w:adjustRightInd w:val="0"/>
        <w:spacing w:after="0"/>
        <w:rPr>
          <w:rFonts w:ascii="Times New Roman" w:hAnsi="Times New Roman"/>
          <w:sz w:val="24"/>
          <w:szCs w:val="24"/>
        </w:rPr>
      </w:pPr>
    </w:p>
    <w:p w:rsidR="006A5F9A" w:rsidRPr="006A5F9A" w:rsidRDefault="007E4032" w:rsidP="006A5F9A">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 xml:space="preserve">Steps to Avoid Bias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first step in any decision process is</w:t>
      </w:r>
      <w:r>
        <w:rPr>
          <w:rFonts w:ascii="Times New Roman" w:hAnsi="Times New Roman"/>
          <w:sz w:val="24"/>
          <w:szCs w:val="24"/>
        </w:rPr>
        <w:t xml:space="preserve"> </w:t>
      </w:r>
      <w:r w:rsidRPr="0022622A">
        <w:rPr>
          <w:rFonts w:ascii="Times New Roman" w:hAnsi="Times New Roman"/>
          <w:sz w:val="24"/>
          <w:szCs w:val="24"/>
        </w:rPr>
        <w:t>to identify a group of experts who have</w:t>
      </w:r>
      <w:r>
        <w:rPr>
          <w:rFonts w:ascii="Times New Roman" w:hAnsi="Times New Roman"/>
          <w:sz w:val="24"/>
          <w:szCs w:val="24"/>
        </w:rPr>
        <w:t xml:space="preserve"> </w:t>
      </w:r>
      <w:r w:rsidRPr="0022622A">
        <w:rPr>
          <w:rFonts w:ascii="Times New Roman" w:hAnsi="Times New Roman"/>
          <w:sz w:val="24"/>
          <w:szCs w:val="24"/>
        </w:rPr>
        <w:t>the task of agreeing on the relevant criteria</w:t>
      </w:r>
      <w:r>
        <w:rPr>
          <w:rFonts w:ascii="Times New Roman" w:hAnsi="Times New Roman"/>
          <w:sz w:val="24"/>
          <w:szCs w:val="24"/>
        </w:rPr>
        <w:t xml:space="preserve"> </w:t>
      </w:r>
      <w:r w:rsidRPr="0022622A">
        <w:rPr>
          <w:rFonts w:ascii="Times New Roman" w:hAnsi="Times New Roman"/>
          <w:sz w:val="24"/>
          <w:szCs w:val="24"/>
        </w:rPr>
        <w:t>and their weightings. Ideally, the</w:t>
      </w:r>
      <w:r>
        <w:rPr>
          <w:rFonts w:ascii="Times New Roman" w:hAnsi="Times New Roman"/>
          <w:sz w:val="24"/>
          <w:szCs w:val="24"/>
        </w:rPr>
        <w:t xml:space="preserve"> </w:t>
      </w:r>
      <w:r w:rsidRPr="0022622A">
        <w:rPr>
          <w:rFonts w:ascii="Times New Roman" w:hAnsi="Times New Roman"/>
          <w:sz w:val="24"/>
          <w:szCs w:val="24"/>
        </w:rPr>
        <w:t>cr</w:t>
      </w:r>
      <w:r w:rsidR="006A5F9A">
        <w:rPr>
          <w:rFonts w:ascii="Times New Roman" w:hAnsi="Times New Roman"/>
          <w:sz w:val="24"/>
          <w:szCs w:val="24"/>
        </w:rPr>
        <w:t>i</w:t>
      </w:r>
      <w:r w:rsidRPr="0022622A">
        <w:rPr>
          <w:rFonts w:ascii="Times New Roman" w:hAnsi="Times New Roman"/>
          <w:sz w:val="24"/>
          <w:szCs w:val="24"/>
        </w:rPr>
        <w:t>teria should be exclusive and exhaustive.</w:t>
      </w:r>
      <w:r>
        <w:rPr>
          <w:rFonts w:ascii="Times New Roman" w:hAnsi="Times New Roman"/>
          <w:sz w:val="24"/>
          <w:szCs w:val="24"/>
        </w:rPr>
        <w:t xml:space="preserve"> </w:t>
      </w:r>
      <w:r w:rsidRPr="0022622A">
        <w:rPr>
          <w:rFonts w:ascii="Times New Roman" w:hAnsi="Times New Roman"/>
          <w:sz w:val="24"/>
          <w:szCs w:val="24"/>
        </w:rPr>
        <w:t>The criteria should be as measurable,</w:t>
      </w:r>
      <w:r w:rsidR="006A5F9A">
        <w:rPr>
          <w:rFonts w:ascii="Times New Roman" w:hAnsi="Times New Roman"/>
          <w:sz w:val="24"/>
          <w:szCs w:val="24"/>
        </w:rPr>
        <w:t xml:space="preserve"> </w:t>
      </w:r>
      <w:r w:rsidRPr="0022622A">
        <w:rPr>
          <w:rFonts w:ascii="Times New Roman" w:hAnsi="Times New Roman"/>
          <w:sz w:val="24"/>
          <w:szCs w:val="24"/>
        </w:rPr>
        <w:t>objective, and quantitative as possible.</w:t>
      </w:r>
      <w:r>
        <w:rPr>
          <w:rFonts w:ascii="Times New Roman" w:hAnsi="Times New Roman"/>
          <w:sz w:val="24"/>
          <w:szCs w:val="24"/>
        </w:rPr>
        <w:t xml:space="preserve"> </w:t>
      </w:r>
      <w:r w:rsidRPr="0022622A">
        <w:rPr>
          <w:rFonts w:ascii="Times New Roman" w:hAnsi="Times New Roman"/>
          <w:sz w:val="24"/>
          <w:szCs w:val="24"/>
        </w:rPr>
        <w:t>However, some measures may be ordinal</w:t>
      </w:r>
      <w:r>
        <w:rPr>
          <w:rFonts w:ascii="Times New Roman" w:hAnsi="Times New Roman"/>
          <w:sz w:val="24"/>
          <w:szCs w:val="24"/>
        </w:rPr>
        <w:t xml:space="preserve"> </w:t>
      </w:r>
      <w:r w:rsidRPr="0022622A">
        <w:rPr>
          <w:rFonts w:ascii="Times New Roman" w:hAnsi="Times New Roman"/>
          <w:sz w:val="24"/>
          <w:szCs w:val="24"/>
        </w:rPr>
        <w:t>(ranked) or even categorical (pass/fail).</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Next, each individual is assessed on</w:t>
      </w:r>
      <w:r>
        <w:rPr>
          <w:rFonts w:ascii="Times New Roman" w:hAnsi="Times New Roman"/>
          <w:sz w:val="24"/>
          <w:szCs w:val="24"/>
        </w:rPr>
        <w:t xml:space="preserve"> </w:t>
      </w:r>
      <w:r w:rsidRPr="0022622A">
        <w:rPr>
          <w:rFonts w:ascii="Times New Roman" w:hAnsi="Times New Roman"/>
          <w:sz w:val="24"/>
          <w:szCs w:val="24"/>
        </w:rPr>
        <w:t>each criterion independently. Ideally</w:t>
      </w:r>
      <w:proofErr w:type="gramStart"/>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there</w:t>
      </w:r>
      <w:proofErr w:type="gramEnd"/>
      <w:r w:rsidRPr="0022622A">
        <w:rPr>
          <w:rFonts w:ascii="Times New Roman" w:hAnsi="Times New Roman"/>
          <w:sz w:val="24"/>
          <w:szCs w:val="24"/>
        </w:rPr>
        <w:t xml:space="preserve"> should be replication. In the case</w:t>
      </w:r>
      <w:r>
        <w:rPr>
          <w:rFonts w:ascii="Times New Roman" w:hAnsi="Times New Roman"/>
          <w:sz w:val="24"/>
          <w:szCs w:val="24"/>
        </w:rPr>
        <w:t xml:space="preserve"> </w:t>
      </w:r>
      <w:r w:rsidRPr="0022622A">
        <w:rPr>
          <w:rFonts w:ascii="Times New Roman" w:hAnsi="Times New Roman"/>
          <w:sz w:val="24"/>
          <w:szCs w:val="24"/>
        </w:rPr>
        <w:t>of the assessment of students, the criteria</w:t>
      </w:r>
      <w:r>
        <w:rPr>
          <w:rFonts w:ascii="Times New Roman" w:hAnsi="Times New Roman"/>
          <w:sz w:val="24"/>
          <w:szCs w:val="24"/>
        </w:rPr>
        <w:t xml:space="preserve"> </w:t>
      </w:r>
      <w:r w:rsidRPr="0022622A">
        <w:rPr>
          <w:rFonts w:ascii="Times New Roman" w:hAnsi="Times New Roman"/>
          <w:sz w:val="24"/>
          <w:szCs w:val="24"/>
        </w:rPr>
        <w:t>will probably include midterm and</w:t>
      </w:r>
      <w:r>
        <w:rPr>
          <w:rFonts w:ascii="Times New Roman" w:hAnsi="Times New Roman"/>
          <w:sz w:val="24"/>
          <w:szCs w:val="24"/>
        </w:rPr>
        <w:t xml:space="preserve"> </w:t>
      </w:r>
      <w:r w:rsidRPr="0022622A">
        <w:rPr>
          <w:rFonts w:ascii="Times New Roman" w:hAnsi="Times New Roman"/>
          <w:sz w:val="24"/>
          <w:szCs w:val="24"/>
        </w:rPr>
        <w:t>final exams, individual and joint projects,</w:t>
      </w:r>
      <w:r>
        <w:rPr>
          <w:rFonts w:ascii="Times New Roman" w:hAnsi="Times New Roman"/>
          <w:sz w:val="24"/>
          <w:szCs w:val="24"/>
        </w:rPr>
        <w:t xml:space="preserve"> </w:t>
      </w:r>
      <w:r w:rsidRPr="0022622A">
        <w:rPr>
          <w:rFonts w:ascii="Times New Roman" w:hAnsi="Times New Roman"/>
          <w:sz w:val="24"/>
          <w:szCs w:val="24"/>
        </w:rPr>
        <w:t>pop quizzes, attendance, participation,</w:t>
      </w:r>
      <w:r>
        <w:rPr>
          <w:rFonts w:ascii="Times New Roman" w:hAnsi="Times New Roman"/>
          <w:sz w:val="24"/>
          <w:szCs w:val="24"/>
        </w:rPr>
        <w:t xml:space="preserve"> </w:t>
      </w:r>
      <w:r w:rsidRPr="0022622A">
        <w:rPr>
          <w:rFonts w:ascii="Times New Roman" w:hAnsi="Times New Roman"/>
          <w:sz w:val="24"/>
          <w:szCs w:val="24"/>
        </w:rPr>
        <w:t>and a host of other more or less</w:t>
      </w:r>
      <w:r>
        <w:rPr>
          <w:rFonts w:ascii="Times New Roman" w:hAnsi="Times New Roman"/>
          <w:sz w:val="24"/>
          <w:szCs w:val="24"/>
        </w:rPr>
        <w:t xml:space="preserve"> </w:t>
      </w:r>
      <w:r w:rsidRPr="0022622A">
        <w:rPr>
          <w:rFonts w:ascii="Times New Roman" w:hAnsi="Times New Roman"/>
          <w:sz w:val="24"/>
          <w:szCs w:val="24"/>
        </w:rPr>
        <w:t>valid devices. Some professors may not</w:t>
      </w:r>
      <w:r>
        <w:rPr>
          <w:rFonts w:ascii="Times New Roman" w:hAnsi="Times New Roman"/>
          <w:sz w:val="24"/>
          <w:szCs w:val="24"/>
        </w:rPr>
        <w:t xml:space="preserve"> </w:t>
      </w:r>
      <w:r w:rsidRPr="0022622A">
        <w:rPr>
          <w:rFonts w:ascii="Times New Roman" w:hAnsi="Times New Roman"/>
          <w:sz w:val="24"/>
          <w:szCs w:val="24"/>
        </w:rPr>
        <w:t>give partial credit in calculation questions</w:t>
      </w:r>
      <w:r>
        <w:rPr>
          <w:rFonts w:ascii="Times New Roman" w:hAnsi="Times New Roman"/>
          <w:sz w:val="24"/>
          <w:szCs w:val="24"/>
        </w:rPr>
        <w:t xml:space="preserve"> </w:t>
      </w:r>
      <w:r w:rsidRPr="0022622A">
        <w:rPr>
          <w:rFonts w:ascii="Times New Roman" w:hAnsi="Times New Roman"/>
          <w:sz w:val="24"/>
          <w:szCs w:val="24"/>
        </w:rPr>
        <w:t>based on the thesis that "if the</w:t>
      </w:r>
      <w:r>
        <w:rPr>
          <w:rFonts w:ascii="Times New Roman" w:hAnsi="Times New Roman"/>
          <w:sz w:val="24"/>
          <w:szCs w:val="24"/>
        </w:rPr>
        <w:t xml:space="preserve"> </w:t>
      </w:r>
      <w:r w:rsidRPr="0022622A">
        <w:rPr>
          <w:rFonts w:ascii="Times New Roman" w:hAnsi="Times New Roman"/>
          <w:sz w:val="24"/>
          <w:szCs w:val="24"/>
        </w:rPr>
        <w:t>bridge or circuit fails, then it doesn't</w:t>
      </w:r>
      <w:r>
        <w:rPr>
          <w:rFonts w:ascii="Times New Roman" w:hAnsi="Times New Roman"/>
          <w:sz w:val="24"/>
          <w:szCs w:val="24"/>
        </w:rPr>
        <w:t xml:space="preserve"> </w:t>
      </w:r>
      <w:r w:rsidRPr="0022622A">
        <w:rPr>
          <w:rFonts w:ascii="Times New Roman" w:hAnsi="Times New Roman"/>
          <w:sz w:val="24"/>
          <w:szCs w:val="24"/>
        </w:rPr>
        <w:t>matter if you understand the theory."</w:t>
      </w:r>
      <w:r>
        <w:rPr>
          <w:rFonts w:ascii="Times New Roman" w:hAnsi="Times New Roman"/>
          <w:sz w:val="24"/>
          <w:szCs w:val="24"/>
        </w:rPr>
        <w:t xml:space="preserve"> </w:t>
      </w:r>
      <w:r w:rsidRPr="0022622A">
        <w:rPr>
          <w:rFonts w:ascii="Times New Roman" w:hAnsi="Times New Roman"/>
          <w:sz w:val="24"/>
          <w:szCs w:val="24"/>
        </w:rPr>
        <w:t>Again, ideally, each criterion should be</w:t>
      </w:r>
      <w:r w:rsidR="006A5F9A">
        <w:rPr>
          <w:rFonts w:ascii="Times New Roman" w:hAnsi="Times New Roman"/>
          <w:sz w:val="24"/>
          <w:szCs w:val="24"/>
        </w:rPr>
        <w:t xml:space="preserve"> </w:t>
      </w:r>
      <w:r w:rsidRPr="0022622A">
        <w:rPr>
          <w:rFonts w:ascii="Times New Roman" w:hAnsi="Times New Roman"/>
          <w:sz w:val="24"/>
          <w:szCs w:val="24"/>
        </w:rPr>
        <w:t>assessed independently and every effort</w:t>
      </w:r>
      <w:r>
        <w:rPr>
          <w:rFonts w:ascii="Times New Roman" w:hAnsi="Times New Roman"/>
          <w:sz w:val="24"/>
          <w:szCs w:val="24"/>
        </w:rPr>
        <w:t xml:space="preserve"> </w:t>
      </w:r>
      <w:r w:rsidRPr="0022622A">
        <w:rPr>
          <w:rFonts w:ascii="Times New Roman" w:hAnsi="Times New Roman"/>
          <w:sz w:val="24"/>
          <w:szCs w:val="24"/>
        </w:rPr>
        <w:t>made to avoid the drift effect by randomization.</w:t>
      </w:r>
      <w:r>
        <w:rPr>
          <w:rFonts w:ascii="Times New Roman" w:hAnsi="Times New Roman"/>
          <w:sz w:val="24"/>
          <w:szCs w:val="24"/>
        </w:rPr>
        <w:t xml:space="preserve"> </w:t>
      </w:r>
      <w:r w:rsidRPr="0022622A">
        <w:rPr>
          <w:rFonts w:ascii="Times New Roman" w:hAnsi="Times New Roman"/>
          <w:sz w:val="24"/>
          <w:szCs w:val="24"/>
        </w:rPr>
        <w:t>Standard answer templates</w:t>
      </w:r>
      <w:r>
        <w:rPr>
          <w:rFonts w:ascii="Times New Roman" w:hAnsi="Times New Roman"/>
          <w:sz w:val="24"/>
          <w:szCs w:val="24"/>
        </w:rPr>
        <w:t xml:space="preserve"> </w:t>
      </w:r>
      <w:r w:rsidRPr="0022622A">
        <w:rPr>
          <w:rFonts w:ascii="Times New Roman" w:hAnsi="Times New Roman"/>
          <w:sz w:val="24"/>
          <w:szCs w:val="24"/>
        </w:rPr>
        <w:t>help to reduce bias.</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For those evaluators who are really</w:t>
      </w:r>
      <w:r>
        <w:rPr>
          <w:rFonts w:ascii="Times New Roman" w:hAnsi="Times New Roman"/>
          <w:sz w:val="24"/>
          <w:szCs w:val="24"/>
        </w:rPr>
        <w:t xml:space="preserve"> </w:t>
      </w:r>
      <w:r w:rsidRPr="0022622A">
        <w:rPr>
          <w:rFonts w:ascii="Times New Roman" w:hAnsi="Times New Roman"/>
          <w:sz w:val="24"/>
          <w:szCs w:val="24"/>
        </w:rPr>
        <w:t>interested in the removal of bias, there is</w:t>
      </w:r>
      <w:r>
        <w:rPr>
          <w:rFonts w:ascii="Times New Roman" w:hAnsi="Times New Roman"/>
          <w:sz w:val="24"/>
          <w:szCs w:val="24"/>
        </w:rPr>
        <w:t xml:space="preserve"> </w:t>
      </w:r>
      <w:r w:rsidRPr="0022622A">
        <w:rPr>
          <w:rFonts w:ascii="Times New Roman" w:hAnsi="Times New Roman"/>
          <w:sz w:val="24"/>
          <w:szCs w:val="24"/>
        </w:rPr>
        <w:t>the familiar method of paired comparisons,</w:t>
      </w:r>
      <w:r>
        <w:rPr>
          <w:rFonts w:ascii="Times New Roman" w:hAnsi="Times New Roman"/>
          <w:sz w:val="24"/>
          <w:szCs w:val="24"/>
        </w:rPr>
        <w:t xml:space="preserve"> </w:t>
      </w:r>
      <w:r w:rsidRPr="0022622A">
        <w:rPr>
          <w:rFonts w:ascii="Times New Roman" w:hAnsi="Times New Roman"/>
          <w:sz w:val="24"/>
          <w:szCs w:val="24"/>
        </w:rPr>
        <w:t>but in practice, if the class size is</w:t>
      </w:r>
      <w:r>
        <w:rPr>
          <w:rFonts w:ascii="Times New Roman" w:hAnsi="Times New Roman"/>
          <w:sz w:val="24"/>
          <w:szCs w:val="24"/>
        </w:rPr>
        <w:t xml:space="preserve"> </w:t>
      </w:r>
      <w:proofErr w:type="gramStart"/>
      <w:r w:rsidRPr="0022622A">
        <w:rPr>
          <w:rFonts w:ascii="Times New Roman" w:hAnsi="Times New Roman"/>
          <w:sz w:val="24"/>
          <w:szCs w:val="24"/>
        </w:rPr>
        <w:t>large,</w:t>
      </w:r>
      <w:proofErr w:type="gramEnd"/>
      <w:r w:rsidRPr="0022622A">
        <w:rPr>
          <w:rFonts w:ascii="Times New Roman" w:hAnsi="Times New Roman"/>
          <w:sz w:val="24"/>
          <w:szCs w:val="24"/>
        </w:rPr>
        <w:t xml:space="preserve"> such methods are time-prohibitive.</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In the case of the assessment of</w:t>
      </w:r>
      <w:r>
        <w:rPr>
          <w:rFonts w:ascii="Times New Roman" w:hAnsi="Times New Roman"/>
          <w:sz w:val="24"/>
          <w:szCs w:val="24"/>
        </w:rPr>
        <w:t xml:space="preserve"> </w:t>
      </w:r>
      <w:r w:rsidRPr="0022622A">
        <w:rPr>
          <w:rFonts w:ascii="Times New Roman" w:hAnsi="Times New Roman"/>
          <w:sz w:val="24"/>
          <w:szCs w:val="24"/>
        </w:rPr>
        <w:t>police officers, it was harder to come up</w:t>
      </w:r>
      <w:r>
        <w:rPr>
          <w:rFonts w:ascii="Times New Roman" w:hAnsi="Times New Roman"/>
          <w:sz w:val="24"/>
          <w:szCs w:val="24"/>
        </w:rPr>
        <w:t xml:space="preserve"> </w:t>
      </w:r>
      <w:r w:rsidRPr="0022622A">
        <w:rPr>
          <w:rFonts w:ascii="Times New Roman" w:hAnsi="Times New Roman"/>
          <w:sz w:val="24"/>
          <w:szCs w:val="24"/>
        </w:rPr>
        <w:t>with criteria that were not conducive to</w:t>
      </w:r>
      <w:r>
        <w:rPr>
          <w:rFonts w:ascii="Times New Roman" w:hAnsi="Times New Roman"/>
          <w:sz w:val="24"/>
          <w:szCs w:val="24"/>
        </w:rPr>
        <w:t xml:space="preserve"> </w:t>
      </w:r>
      <w:r w:rsidRPr="0022622A">
        <w:rPr>
          <w:rFonts w:ascii="Times New Roman" w:hAnsi="Times New Roman"/>
          <w:sz w:val="24"/>
          <w:szCs w:val="24"/>
        </w:rPr>
        <w:t>bias. There was also the problem of differing</w:t>
      </w:r>
      <w:r>
        <w:rPr>
          <w:rFonts w:ascii="Times New Roman" w:hAnsi="Times New Roman"/>
          <w:sz w:val="24"/>
          <w:szCs w:val="24"/>
        </w:rPr>
        <w:t xml:space="preserve"> </w:t>
      </w:r>
      <w:r w:rsidRPr="0022622A">
        <w:rPr>
          <w:rFonts w:ascii="Times New Roman" w:hAnsi="Times New Roman"/>
          <w:sz w:val="24"/>
          <w:szCs w:val="24"/>
        </w:rPr>
        <w:t>sample sizes. One could use the</w:t>
      </w:r>
      <w:r>
        <w:rPr>
          <w:rFonts w:ascii="Times New Roman" w:hAnsi="Times New Roman"/>
          <w:sz w:val="24"/>
          <w:szCs w:val="24"/>
        </w:rPr>
        <w:t xml:space="preserve"> </w:t>
      </w:r>
      <w:r w:rsidRPr="0022622A">
        <w:rPr>
          <w:rFonts w:ascii="Times New Roman" w:hAnsi="Times New Roman"/>
          <w:sz w:val="24"/>
          <w:szCs w:val="24"/>
        </w:rPr>
        <w:t>number of traffic tickets or arrests, but</w:t>
      </w:r>
      <w:r w:rsidR="006A5F9A">
        <w:rPr>
          <w:rFonts w:ascii="Times New Roman" w:hAnsi="Times New Roman"/>
          <w:sz w:val="24"/>
          <w:szCs w:val="24"/>
        </w:rPr>
        <w:t xml:space="preserve"> </w:t>
      </w:r>
      <w:r w:rsidRPr="0022622A">
        <w:rPr>
          <w:rFonts w:ascii="Times New Roman" w:hAnsi="Times New Roman"/>
          <w:sz w:val="24"/>
          <w:szCs w:val="24"/>
        </w:rPr>
        <w:t>then some customers might object. One</w:t>
      </w:r>
      <w:r>
        <w:rPr>
          <w:rFonts w:ascii="Times New Roman" w:hAnsi="Times New Roman"/>
          <w:sz w:val="24"/>
          <w:szCs w:val="24"/>
        </w:rPr>
        <w:t xml:space="preserve"> </w:t>
      </w:r>
      <w:r w:rsidRPr="0022622A">
        <w:rPr>
          <w:rFonts w:ascii="Times New Roman" w:hAnsi="Times New Roman"/>
          <w:sz w:val="24"/>
          <w:szCs w:val="24"/>
        </w:rPr>
        <w:t>could use the size or difficulty of the</w:t>
      </w:r>
      <w:r>
        <w:rPr>
          <w:rFonts w:ascii="Times New Roman" w:hAnsi="Times New Roman"/>
          <w:sz w:val="24"/>
          <w:szCs w:val="24"/>
        </w:rPr>
        <w:t xml:space="preserve"> </w:t>
      </w:r>
      <w:r w:rsidRPr="0022622A">
        <w:rPr>
          <w:rFonts w:ascii="Times New Roman" w:hAnsi="Times New Roman"/>
          <w:sz w:val="24"/>
          <w:szCs w:val="24"/>
        </w:rPr>
        <w:t>crime that was solved, but this might</w:t>
      </w:r>
      <w:r>
        <w:rPr>
          <w:rFonts w:ascii="Times New Roman" w:hAnsi="Times New Roman"/>
          <w:sz w:val="24"/>
          <w:szCs w:val="24"/>
        </w:rPr>
        <w:t xml:space="preserve"> </w:t>
      </w:r>
      <w:r w:rsidRPr="0022622A">
        <w:rPr>
          <w:rFonts w:ascii="Times New Roman" w:hAnsi="Times New Roman"/>
          <w:sz w:val="24"/>
          <w:szCs w:val="24"/>
        </w:rPr>
        <w:t xml:space="preserve">invite the halo effect for those who </w:t>
      </w:r>
      <w:r w:rsidRPr="0022622A">
        <w:rPr>
          <w:rFonts w:ascii="Times New Roman" w:hAnsi="Times New Roman"/>
          <w:sz w:val="24"/>
          <w:szCs w:val="24"/>
        </w:rPr>
        <w:lastRenderedPageBreak/>
        <w:t>hit</w:t>
      </w:r>
      <w:r>
        <w:rPr>
          <w:rFonts w:ascii="Times New Roman" w:hAnsi="Times New Roman"/>
          <w:sz w:val="24"/>
          <w:szCs w:val="24"/>
        </w:rPr>
        <w:t xml:space="preserve"> </w:t>
      </w:r>
      <w:r w:rsidRPr="0022622A">
        <w:rPr>
          <w:rFonts w:ascii="Times New Roman" w:hAnsi="Times New Roman"/>
          <w:sz w:val="24"/>
          <w:szCs w:val="24"/>
        </w:rPr>
        <w:t>home runs instead of singles. The role of</w:t>
      </w:r>
      <w:r>
        <w:rPr>
          <w:rFonts w:ascii="Times New Roman" w:hAnsi="Times New Roman"/>
          <w:sz w:val="24"/>
          <w:szCs w:val="24"/>
        </w:rPr>
        <w:t xml:space="preserve"> </w:t>
      </w:r>
      <w:r w:rsidRPr="0022622A">
        <w:rPr>
          <w:rFonts w:ascii="Times New Roman" w:hAnsi="Times New Roman"/>
          <w:sz w:val="24"/>
          <w:szCs w:val="24"/>
        </w:rPr>
        <w:t>the human factors specialist in such cases</w:t>
      </w:r>
      <w:r>
        <w:rPr>
          <w:rFonts w:ascii="Times New Roman" w:hAnsi="Times New Roman"/>
          <w:sz w:val="24"/>
          <w:szCs w:val="24"/>
        </w:rPr>
        <w:t xml:space="preserve"> </w:t>
      </w:r>
      <w:r w:rsidRPr="0022622A">
        <w:rPr>
          <w:rFonts w:ascii="Times New Roman" w:hAnsi="Times New Roman"/>
          <w:sz w:val="24"/>
          <w:szCs w:val="24"/>
        </w:rPr>
        <w:t>is to ask questions regarding the criteria</w:t>
      </w:r>
      <w:r w:rsidR="006A5F9A">
        <w:rPr>
          <w:rFonts w:ascii="Times New Roman" w:hAnsi="Times New Roman"/>
          <w:sz w:val="24"/>
          <w:szCs w:val="24"/>
        </w:rPr>
        <w:t xml:space="preserve"> </w:t>
      </w:r>
      <w:r w:rsidRPr="0022622A">
        <w:rPr>
          <w:rFonts w:ascii="Times New Roman" w:hAnsi="Times New Roman"/>
          <w:sz w:val="24"/>
          <w:szCs w:val="24"/>
        </w:rPr>
        <w:t>- the knowledge of domain experts is</w:t>
      </w:r>
      <w:r>
        <w:rPr>
          <w:rFonts w:ascii="Times New Roman" w:hAnsi="Times New Roman"/>
          <w:sz w:val="24"/>
          <w:szCs w:val="24"/>
        </w:rPr>
        <w:t xml:space="preserve"> </w:t>
      </w:r>
      <w:r w:rsidRPr="0022622A">
        <w:rPr>
          <w:rFonts w:ascii="Times New Roman" w:hAnsi="Times New Roman"/>
          <w:sz w:val="24"/>
          <w:szCs w:val="24"/>
        </w:rPr>
        <w:t>very important, but the rigor of human</w:t>
      </w:r>
      <w:r>
        <w:rPr>
          <w:rFonts w:ascii="Times New Roman" w:hAnsi="Times New Roman"/>
          <w:sz w:val="24"/>
          <w:szCs w:val="24"/>
        </w:rPr>
        <w:t xml:space="preserve"> </w:t>
      </w:r>
      <w:r w:rsidRPr="0022622A">
        <w:rPr>
          <w:rFonts w:ascii="Times New Roman" w:hAnsi="Times New Roman"/>
          <w:sz w:val="24"/>
          <w:szCs w:val="24"/>
        </w:rPr>
        <w:t>factors analysis is also important.</w:t>
      </w:r>
      <w:r>
        <w:rPr>
          <w:rFonts w:ascii="Times New Roman" w:hAnsi="Times New Roman"/>
          <w:sz w:val="24"/>
          <w:szCs w:val="24"/>
        </w:rPr>
        <w:t xml:space="preserve"> </w:t>
      </w:r>
    </w:p>
    <w:p w:rsidR="007E4032" w:rsidRPr="0022622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A similar problem came with the comparison</w:t>
      </w:r>
      <w:r>
        <w:rPr>
          <w:rFonts w:ascii="Times New Roman" w:hAnsi="Times New Roman"/>
          <w:sz w:val="24"/>
          <w:szCs w:val="24"/>
        </w:rPr>
        <w:t xml:space="preserve"> </w:t>
      </w:r>
      <w:r w:rsidRPr="0022622A">
        <w:rPr>
          <w:rFonts w:ascii="Times New Roman" w:hAnsi="Times New Roman"/>
          <w:sz w:val="24"/>
          <w:szCs w:val="24"/>
        </w:rPr>
        <w:t>between departments for university</w:t>
      </w:r>
    </w:p>
    <w:p w:rsidR="007E4032" w:rsidRPr="0022622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prizes</w:t>
      </w:r>
      <w:proofErr w:type="gramEnd"/>
      <w:r w:rsidRPr="0022622A">
        <w:rPr>
          <w:rFonts w:ascii="Times New Roman" w:hAnsi="Times New Roman"/>
          <w:sz w:val="24"/>
          <w:szCs w:val="24"/>
        </w:rPr>
        <w:t xml:space="preserve"> at the </w:t>
      </w:r>
      <w:smartTag w:uri="urn:schemas-microsoft-com:office:smarttags" w:element="place">
        <w:smartTag w:uri="urn:schemas-microsoft-com:office:smarttags" w:element="PlaceType">
          <w:r w:rsidRPr="0022622A">
            <w:rPr>
              <w:rFonts w:ascii="Times New Roman" w:hAnsi="Times New Roman"/>
              <w:sz w:val="24"/>
              <w:szCs w:val="24"/>
            </w:rPr>
            <w:t>University</w:t>
          </w:r>
        </w:smartTag>
        <w:r w:rsidRPr="0022622A">
          <w:rPr>
            <w:rFonts w:ascii="Times New Roman" w:hAnsi="Times New Roman"/>
            <w:sz w:val="24"/>
            <w:szCs w:val="24"/>
          </w:rPr>
          <w:t xml:space="preserve"> of </w:t>
        </w:r>
        <w:smartTag w:uri="urn:schemas-microsoft-com:office:smarttags" w:element="PlaceName">
          <w:smartTag w:uri="urn:schemas-microsoft-com:office:smarttags" w:element="PlaceName">
            <w:r w:rsidRPr="0022622A">
              <w:rPr>
                <w:rFonts w:ascii="Times New Roman" w:hAnsi="Times New Roman"/>
                <w:sz w:val="24"/>
                <w:szCs w:val="24"/>
              </w:rPr>
              <w:t>Hong</w:t>
            </w:r>
          </w:smartTag>
          <w:r>
            <w:rPr>
              <w:rFonts w:ascii="Times New Roman" w:hAnsi="Times New Roman"/>
              <w:sz w:val="24"/>
              <w:szCs w:val="24"/>
            </w:rPr>
            <w:t xml:space="preserve"> </w:t>
          </w:r>
          <w:r w:rsidRPr="0022622A">
            <w:rPr>
              <w:rFonts w:ascii="Times New Roman" w:hAnsi="Times New Roman"/>
              <w:sz w:val="24"/>
              <w:szCs w:val="24"/>
            </w:rPr>
            <w:t>Kong</w:t>
          </w:r>
        </w:smartTag>
      </w:smartTag>
      <w:r w:rsidRPr="0022622A">
        <w:rPr>
          <w:rFonts w:ascii="Times New Roman" w:hAnsi="Times New Roman"/>
          <w:sz w:val="24"/>
          <w:szCs w:val="24"/>
        </w:rPr>
        <w:t>. The "</w:t>
      </w:r>
      <w:proofErr w:type="spellStart"/>
      <w:r w:rsidRPr="0022622A">
        <w:rPr>
          <w:rFonts w:ascii="Times New Roman" w:hAnsi="Times New Roman"/>
          <w:sz w:val="24"/>
          <w:szCs w:val="24"/>
        </w:rPr>
        <w:t>civils</w:t>
      </w:r>
      <w:proofErr w:type="spellEnd"/>
      <w:r w:rsidRPr="0022622A">
        <w:rPr>
          <w:rFonts w:ascii="Times New Roman" w:hAnsi="Times New Roman"/>
          <w:sz w:val="24"/>
          <w:szCs w:val="24"/>
        </w:rPr>
        <w:t>" thought they were</w:t>
      </w:r>
      <w:r>
        <w:rPr>
          <w:rFonts w:ascii="Times New Roman" w:hAnsi="Times New Roman"/>
          <w:sz w:val="24"/>
          <w:szCs w:val="24"/>
        </w:rPr>
        <w:t xml:space="preserve"> </w:t>
      </w:r>
      <w:r w:rsidRPr="0022622A">
        <w:rPr>
          <w:rFonts w:ascii="Times New Roman" w:hAnsi="Times New Roman"/>
          <w:sz w:val="24"/>
          <w:szCs w:val="24"/>
        </w:rPr>
        <w:t>intrinsically better than the "</w:t>
      </w:r>
      <w:proofErr w:type="spellStart"/>
      <w:r w:rsidRPr="0022622A">
        <w:rPr>
          <w:rFonts w:ascii="Times New Roman" w:hAnsi="Times New Roman"/>
          <w:sz w:val="24"/>
          <w:szCs w:val="24"/>
        </w:rPr>
        <w:t>electricals</w:t>
      </w:r>
      <w:proofErr w:type="spellEnd"/>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who in turn were biased in their opinion</w:t>
      </w:r>
      <w:r>
        <w:rPr>
          <w:rFonts w:ascii="Times New Roman" w:hAnsi="Times New Roman"/>
          <w:sz w:val="24"/>
          <w:szCs w:val="24"/>
        </w:rPr>
        <w:t xml:space="preserve"> </w:t>
      </w:r>
      <w:r w:rsidRPr="0022622A">
        <w:rPr>
          <w:rFonts w:ascii="Times New Roman" w:hAnsi="Times New Roman"/>
          <w:sz w:val="24"/>
          <w:szCs w:val="24"/>
        </w:rPr>
        <w:t>about the "mechanicals," "industrials,"</w:t>
      </w:r>
    </w:p>
    <w:p w:rsidR="007E4032" w:rsidRPr="0022622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and</w:t>
      </w:r>
      <w:proofErr w:type="gramEnd"/>
      <w:r w:rsidRPr="0022622A">
        <w:rPr>
          <w:rFonts w:ascii="Times New Roman" w:hAnsi="Times New Roman"/>
          <w:sz w:val="24"/>
          <w:szCs w:val="24"/>
        </w:rPr>
        <w:t xml:space="preserve"> "chemicals." (When I arrived at the</w:t>
      </w:r>
      <w:r>
        <w:rPr>
          <w:rFonts w:ascii="Times New Roman" w:hAnsi="Times New Roman"/>
          <w:sz w:val="24"/>
          <w:szCs w:val="24"/>
        </w:rPr>
        <w:t xml:space="preserve"> </w:t>
      </w:r>
      <w:smartTag w:uri="urn:schemas-microsoft-com:office:smarttags" w:element="place">
        <w:smartTag w:uri="urn:schemas-microsoft-com:office:smarttags" w:element="PlaceType">
          <w:r w:rsidRPr="0022622A">
            <w:rPr>
              <w:rFonts w:ascii="Times New Roman" w:hAnsi="Times New Roman"/>
              <w:sz w:val="24"/>
              <w:szCs w:val="24"/>
            </w:rPr>
            <w:t>University</w:t>
          </w:r>
        </w:smartTag>
        <w:r w:rsidRPr="0022622A">
          <w:rPr>
            <w:rFonts w:ascii="Times New Roman" w:hAnsi="Times New Roman"/>
            <w:sz w:val="24"/>
            <w:szCs w:val="24"/>
          </w:rPr>
          <w:t xml:space="preserve"> of </w:t>
        </w:r>
        <w:smartTag w:uri="urn:schemas-microsoft-com:office:smarttags" w:element="PlaceName">
          <w:r w:rsidRPr="0022622A">
            <w:rPr>
              <w:rFonts w:ascii="Times New Roman" w:hAnsi="Times New Roman"/>
              <w:sz w:val="24"/>
              <w:szCs w:val="24"/>
            </w:rPr>
            <w:t>Oklahoma</w:t>
          </w:r>
        </w:smartTag>
      </w:smartTag>
      <w:r w:rsidRPr="0022622A">
        <w:rPr>
          <w:rFonts w:ascii="Times New Roman" w:hAnsi="Times New Roman"/>
          <w:sz w:val="24"/>
          <w:szCs w:val="24"/>
        </w:rPr>
        <w:t>, the biases</w:t>
      </w:r>
      <w:r>
        <w:rPr>
          <w:rFonts w:ascii="Times New Roman" w:hAnsi="Times New Roman"/>
          <w:sz w:val="24"/>
          <w:szCs w:val="24"/>
        </w:rPr>
        <w:t xml:space="preserve"> </w:t>
      </w:r>
      <w:r w:rsidRPr="0022622A">
        <w:rPr>
          <w:rFonts w:ascii="Times New Roman" w:hAnsi="Times New Roman"/>
          <w:sz w:val="24"/>
          <w:szCs w:val="24"/>
        </w:rPr>
        <w:t>changed, but the problem still existed.)</w:t>
      </w:r>
      <w:r>
        <w:rPr>
          <w:rFonts w:ascii="Times New Roman" w:hAnsi="Times New Roman"/>
          <w:sz w:val="24"/>
          <w:szCs w:val="24"/>
        </w:rPr>
        <w:t xml:space="preserve">  </w:t>
      </w:r>
      <w:r w:rsidRPr="0022622A">
        <w:rPr>
          <w:rFonts w:ascii="Times New Roman" w:hAnsi="Times New Roman"/>
          <w:sz w:val="24"/>
          <w:szCs w:val="24"/>
        </w:rPr>
        <w:t>Justification for these halos was based on</w:t>
      </w:r>
      <w:r>
        <w:rPr>
          <w:rFonts w:ascii="Times New Roman" w:hAnsi="Times New Roman"/>
          <w:sz w:val="24"/>
          <w:szCs w:val="24"/>
        </w:rPr>
        <w:t xml:space="preserve"> </w:t>
      </w:r>
      <w:r w:rsidRPr="0022622A">
        <w:rPr>
          <w:rFonts w:ascii="Times New Roman" w:hAnsi="Times New Roman"/>
          <w:sz w:val="24"/>
          <w:szCs w:val="24"/>
        </w:rPr>
        <w:t>high school grades and standardized test</w:t>
      </w:r>
      <w:r>
        <w:rPr>
          <w:rFonts w:ascii="Times New Roman" w:hAnsi="Times New Roman"/>
          <w:sz w:val="24"/>
          <w:szCs w:val="24"/>
        </w:rPr>
        <w:t xml:space="preserve"> </w:t>
      </w:r>
      <w:r w:rsidRPr="0022622A">
        <w:rPr>
          <w:rFonts w:ascii="Times New Roman" w:hAnsi="Times New Roman"/>
          <w:sz w:val="24"/>
          <w:szCs w:val="24"/>
        </w:rPr>
        <w:t>performance at entry level, scores on</w:t>
      </w:r>
      <w:r>
        <w:rPr>
          <w:rFonts w:ascii="Times New Roman" w:hAnsi="Times New Roman"/>
          <w:sz w:val="24"/>
          <w:szCs w:val="24"/>
        </w:rPr>
        <w:t xml:space="preserve"> </w:t>
      </w:r>
      <w:r w:rsidRPr="0022622A">
        <w:rPr>
          <w:rFonts w:ascii="Times New Roman" w:hAnsi="Times New Roman"/>
          <w:sz w:val="24"/>
          <w:szCs w:val="24"/>
        </w:rPr>
        <w:t>common courses (like statistics), and</w:t>
      </w:r>
    </w:p>
    <w:p w:rsidR="007E4032" w:rsidRPr="0022622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salaries</w:t>
      </w:r>
      <w:proofErr w:type="gramEnd"/>
      <w:r w:rsidRPr="0022622A">
        <w:rPr>
          <w:rFonts w:ascii="Times New Roman" w:hAnsi="Times New Roman"/>
          <w:sz w:val="24"/>
          <w:szCs w:val="24"/>
        </w:rPr>
        <w:t xml:space="preserve"> after graduation. Of course, </w:t>
      </w:r>
      <w:proofErr w:type="gramStart"/>
      <w:r w:rsidRPr="0022622A">
        <w:rPr>
          <w:rFonts w:ascii="Times New Roman" w:hAnsi="Times New Roman"/>
          <w:sz w:val="24"/>
          <w:szCs w:val="24"/>
        </w:rPr>
        <w:t>professors</w:t>
      </w:r>
      <w:r>
        <w:rPr>
          <w:rFonts w:ascii="Times New Roman" w:hAnsi="Times New Roman"/>
          <w:sz w:val="24"/>
          <w:szCs w:val="24"/>
        </w:rPr>
        <w:t xml:space="preserve">  </w:t>
      </w:r>
      <w:r w:rsidRPr="0022622A">
        <w:rPr>
          <w:rFonts w:ascii="Times New Roman" w:hAnsi="Times New Roman"/>
          <w:sz w:val="24"/>
          <w:szCs w:val="24"/>
        </w:rPr>
        <w:t>and</w:t>
      </w:r>
      <w:proofErr w:type="gramEnd"/>
      <w:r w:rsidRPr="0022622A">
        <w:rPr>
          <w:rFonts w:ascii="Times New Roman" w:hAnsi="Times New Roman"/>
          <w:sz w:val="24"/>
          <w:szCs w:val="24"/>
        </w:rPr>
        <w:t xml:space="preserve"> heads of university departments</w:t>
      </w:r>
      <w:r>
        <w:rPr>
          <w:rFonts w:ascii="Times New Roman" w:hAnsi="Times New Roman"/>
          <w:sz w:val="24"/>
          <w:szCs w:val="24"/>
        </w:rPr>
        <w:t xml:space="preserve"> </w:t>
      </w:r>
      <w:r w:rsidRPr="0022622A">
        <w:rPr>
          <w:rFonts w:ascii="Times New Roman" w:hAnsi="Times New Roman"/>
          <w:sz w:val="24"/>
          <w:szCs w:val="24"/>
        </w:rPr>
        <w:t>have halos because they have a</w:t>
      </w:r>
      <w:r>
        <w:rPr>
          <w:rFonts w:ascii="Times New Roman" w:hAnsi="Times New Roman"/>
          <w:sz w:val="24"/>
          <w:szCs w:val="24"/>
        </w:rPr>
        <w:t xml:space="preserve"> </w:t>
      </w:r>
      <w:r w:rsidRPr="0022622A">
        <w:rPr>
          <w:rFonts w:ascii="Times New Roman" w:hAnsi="Times New Roman"/>
          <w:sz w:val="24"/>
          <w:szCs w:val="24"/>
        </w:rPr>
        <w:t>vested interest in the outcome of the</w:t>
      </w:r>
      <w:r>
        <w:rPr>
          <w:rFonts w:ascii="Times New Roman" w:hAnsi="Times New Roman"/>
          <w:sz w:val="24"/>
          <w:szCs w:val="24"/>
        </w:rPr>
        <w:t xml:space="preserve"> </w:t>
      </w:r>
      <w:r w:rsidRPr="0022622A">
        <w:rPr>
          <w:rFonts w:ascii="Times New Roman" w:hAnsi="Times New Roman"/>
          <w:sz w:val="24"/>
          <w:szCs w:val="24"/>
        </w:rPr>
        <w:t>decision, and they compete in zero-sum</w:t>
      </w:r>
    </w:p>
    <w:p w:rsidR="006A5F9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games</w:t>
      </w:r>
      <w:proofErr w:type="gramEnd"/>
      <w:r w:rsidRPr="0022622A">
        <w:rPr>
          <w:rFonts w:ascii="Times New Roman" w:hAnsi="Times New Roman"/>
          <w:sz w:val="24"/>
          <w:szCs w:val="24"/>
        </w:rPr>
        <w:t>.</w:t>
      </w:r>
      <w:r>
        <w:rPr>
          <w:rFonts w:ascii="Times New Roman" w:hAnsi="Times New Roman"/>
          <w:sz w:val="24"/>
          <w:szCs w:val="24"/>
        </w:rPr>
        <w:t xml:space="preserve">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rational approach that I used in</w:t>
      </w:r>
      <w:r>
        <w:rPr>
          <w:rFonts w:ascii="Times New Roman" w:hAnsi="Times New Roman"/>
          <w:sz w:val="24"/>
          <w:szCs w:val="24"/>
        </w:rPr>
        <w:t xml:space="preserve"> </w:t>
      </w:r>
      <w:r w:rsidRPr="0022622A">
        <w:rPr>
          <w:rFonts w:ascii="Times New Roman" w:hAnsi="Times New Roman"/>
          <w:sz w:val="24"/>
          <w:szCs w:val="24"/>
        </w:rPr>
        <w:t>all these cases was to standardize the</w:t>
      </w:r>
      <w:r>
        <w:rPr>
          <w:rFonts w:ascii="Times New Roman" w:hAnsi="Times New Roman"/>
          <w:sz w:val="24"/>
          <w:szCs w:val="24"/>
        </w:rPr>
        <w:t xml:space="preserve"> </w:t>
      </w:r>
      <w:r w:rsidRPr="0022622A">
        <w:rPr>
          <w:rFonts w:ascii="Times New Roman" w:hAnsi="Times New Roman"/>
          <w:sz w:val="24"/>
          <w:szCs w:val="24"/>
        </w:rPr>
        <w:t>scores on each criterion and apply predetermined</w:t>
      </w:r>
      <w:r>
        <w:rPr>
          <w:rFonts w:ascii="Times New Roman" w:hAnsi="Times New Roman"/>
          <w:sz w:val="24"/>
          <w:szCs w:val="24"/>
        </w:rPr>
        <w:t xml:space="preserve"> </w:t>
      </w:r>
      <w:r w:rsidRPr="0022622A">
        <w:rPr>
          <w:rFonts w:ascii="Times New Roman" w:hAnsi="Times New Roman"/>
          <w:sz w:val="24"/>
          <w:szCs w:val="24"/>
        </w:rPr>
        <w:t>weightings to each criterion</w:t>
      </w:r>
      <w:r>
        <w:rPr>
          <w:rFonts w:ascii="Times New Roman" w:hAnsi="Times New Roman"/>
          <w:sz w:val="24"/>
          <w:szCs w:val="24"/>
        </w:rPr>
        <w:t xml:space="preserve"> </w:t>
      </w:r>
      <w:r w:rsidRPr="0022622A">
        <w:rPr>
          <w:rFonts w:ascii="Times New Roman" w:hAnsi="Times New Roman"/>
          <w:sz w:val="24"/>
          <w:szCs w:val="24"/>
        </w:rPr>
        <w:t>in the amalgamation process. Letter</w:t>
      </w:r>
      <w:r>
        <w:rPr>
          <w:rFonts w:ascii="Times New Roman" w:hAnsi="Times New Roman"/>
          <w:sz w:val="24"/>
          <w:szCs w:val="24"/>
        </w:rPr>
        <w:t xml:space="preserve"> </w:t>
      </w:r>
      <w:r w:rsidRPr="0022622A">
        <w:rPr>
          <w:rFonts w:ascii="Times New Roman" w:hAnsi="Times New Roman"/>
          <w:sz w:val="24"/>
          <w:szCs w:val="24"/>
        </w:rPr>
        <w:t>grade decisions were made based on natural</w:t>
      </w:r>
      <w:r>
        <w:rPr>
          <w:rFonts w:ascii="Times New Roman" w:hAnsi="Times New Roman"/>
          <w:sz w:val="24"/>
          <w:szCs w:val="24"/>
        </w:rPr>
        <w:t xml:space="preserve"> </w:t>
      </w:r>
      <w:r w:rsidRPr="0022622A">
        <w:rPr>
          <w:rFonts w:ascii="Times New Roman" w:hAnsi="Times New Roman"/>
          <w:sz w:val="24"/>
          <w:szCs w:val="24"/>
        </w:rPr>
        <w:t>groupings of the overall total and</w:t>
      </w:r>
      <w:r>
        <w:rPr>
          <w:rFonts w:ascii="Times New Roman" w:hAnsi="Times New Roman"/>
          <w:sz w:val="24"/>
          <w:szCs w:val="24"/>
        </w:rPr>
        <w:t xml:space="preserve"> </w:t>
      </w:r>
      <w:r w:rsidRPr="0022622A">
        <w:rPr>
          <w:rFonts w:ascii="Times New Roman" w:hAnsi="Times New Roman"/>
          <w:sz w:val="24"/>
          <w:szCs w:val="24"/>
        </w:rPr>
        <w:t>the performance profile on individual</w:t>
      </w:r>
      <w:r>
        <w:rPr>
          <w:rFonts w:ascii="Times New Roman" w:hAnsi="Times New Roman"/>
          <w:sz w:val="24"/>
          <w:szCs w:val="24"/>
        </w:rPr>
        <w:t xml:space="preserve"> </w:t>
      </w:r>
      <w:r w:rsidRPr="0022622A">
        <w:rPr>
          <w:rFonts w:ascii="Times New Roman" w:hAnsi="Times New Roman"/>
          <w:sz w:val="24"/>
          <w:szCs w:val="24"/>
        </w:rPr>
        <w:t>criteria. There are various ways in which</w:t>
      </w:r>
      <w:r>
        <w:rPr>
          <w:rFonts w:ascii="Times New Roman" w:hAnsi="Times New Roman"/>
          <w:sz w:val="24"/>
          <w:szCs w:val="24"/>
        </w:rPr>
        <w:t xml:space="preserve"> </w:t>
      </w:r>
      <w:r w:rsidRPr="0022622A">
        <w:rPr>
          <w:rFonts w:ascii="Times New Roman" w:hAnsi="Times New Roman"/>
          <w:sz w:val="24"/>
          <w:szCs w:val="24"/>
        </w:rPr>
        <w:t>this profile analysis can be conducted,</w:t>
      </w:r>
      <w:r>
        <w:rPr>
          <w:rFonts w:ascii="Times New Roman" w:hAnsi="Times New Roman"/>
          <w:sz w:val="24"/>
          <w:szCs w:val="24"/>
        </w:rPr>
        <w:t xml:space="preserve"> </w:t>
      </w:r>
      <w:r w:rsidRPr="0022622A">
        <w:rPr>
          <w:rFonts w:ascii="Times New Roman" w:hAnsi="Times New Roman"/>
          <w:sz w:val="24"/>
          <w:szCs w:val="24"/>
        </w:rPr>
        <w:t>such as requiring a passing score on each</w:t>
      </w:r>
      <w:r>
        <w:rPr>
          <w:rFonts w:ascii="Times New Roman" w:hAnsi="Times New Roman"/>
          <w:sz w:val="24"/>
          <w:szCs w:val="24"/>
        </w:rPr>
        <w:t xml:space="preserve"> </w:t>
      </w:r>
      <w:r w:rsidRPr="0022622A">
        <w:rPr>
          <w:rFonts w:ascii="Times New Roman" w:hAnsi="Times New Roman"/>
          <w:sz w:val="24"/>
          <w:szCs w:val="24"/>
        </w:rPr>
        <w:t>of the criteria. Despite my bias toward</w:t>
      </w:r>
      <w:r>
        <w:rPr>
          <w:rFonts w:ascii="Times New Roman" w:hAnsi="Times New Roman"/>
          <w:sz w:val="24"/>
          <w:szCs w:val="24"/>
        </w:rPr>
        <w:t xml:space="preserve"> </w:t>
      </w:r>
      <w:r w:rsidRPr="0022622A">
        <w:rPr>
          <w:rFonts w:ascii="Times New Roman" w:hAnsi="Times New Roman"/>
          <w:sz w:val="24"/>
          <w:szCs w:val="24"/>
        </w:rPr>
        <w:t>this rational approach to avoiding bias,</w:t>
      </w:r>
      <w:r>
        <w:rPr>
          <w:rFonts w:ascii="Times New Roman" w:hAnsi="Times New Roman"/>
          <w:sz w:val="24"/>
          <w:szCs w:val="24"/>
        </w:rPr>
        <w:t xml:space="preserve"> </w:t>
      </w:r>
      <w:r w:rsidRPr="0022622A">
        <w:rPr>
          <w:rFonts w:ascii="Times New Roman" w:hAnsi="Times New Roman"/>
          <w:sz w:val="24"/>
          <w:szCs w:val="24"/>
        </w:rPr>
        <w:t>many of my academic colleagues got</w:t>
      </w:r>
      <w:r>
        <w:rPr>
          <w:rFonts w:ascii="Times New Roman" w:hAnsi="Times New Roman"/>
          <w:sz w:val="24"/>
          <w:szCs w:val="24"/>
        </w:rPr>
        <w:t xml:space="preserve"> </w:t>
      </w:r>
      <w:r w:rsidRPr="0022622A">
        <w:rPr>
          <w:rFonts w:ascii="Times New Roman" w:hAnsi="Times New Roman"/>
          <w:sz w:val="24"/>
          <w:szCs w:val="24"/>
        </w:rPr>
        <w:t>their halos stuck based on the premise</w:t>
      </w:r>
      <w:r>
        <w:rPr>
          <w:rFonts w:ascii="Times New Roman" w:hAnsi="Times New Roman"/>
          <w:sz w:val="24"/>
          <w:szCs w:val="24"/>
        </w:rPr>
        <w:t xml:space="preserve"> </w:t>
      </w:r>
      <w:r w:rsidRPr="0022622A">
        <w:rPr>
          <w:rFonts w:ascii="Times New Roman" w:hAnsi="Times New Roman"/>
          <w:sz w:val="24"/>
          <w:szCs w:val="24"/>
        </w:rPr>
        <w:t>that they were unbiased in their judgment</w:t>
      </w:r>
      <w:r>
        <w:rPr>
          <w:rFonts w:ascii="Times New Roman" w:hAnsi="Times New Roman"/>
          <w:sz w:val="24"/>
          <w:szCs w:val="24"/>
        </w:rPr>
        <w:t xml:space="preserve"> </w:t>
      </w:r>
      <w:r w:rsidRPr="0022622A">
        <w:rPr>
          <w:rFonts w:ascii="Times New Roman" w:hAnsi="Times New Roman"/>
          <w:sz w:val="24"/>
          <w:szCs w:val="24"/>
        </w:rPr>
        <w:t>of other people. May their halos</w:t>
      </w:r>
      <w:r>
        <w:rPr>
          <w:rFonts w:ascii="Times New Roman" w:hAnsi="Times New Roman"/>
          <w:sz w:val="24"/>
          <w:szCs w:val="24"/>
        </w:rPr>
        <w:t xml:space="preserve"> </w:t>
      </w:r>
      <w:r w:rsidRPr="0022622A">
        <w:rPr>
          <w:rFonts w:ascii="Times New Roman" w:hAnsi="Times New Roman"/>
          <w:sz w:val="24"/>
          <w:szCs w:val="24"/>
        </w:rPr>
        <w:t>never slip, like those of the judges of</w:t>
      </w:r>
      <w:r>
        <w:rPr>
          <w:rFonts w:ascii="Times New Roman" w:hAnsi="Times New Roman"/>
          <w:sz w:val="24"/>
          <w:szCs w:val="24"/>
        </w:rPr>
        <w:t xml:space="preserve"> </w:t>
      </w:r>
      <w:r w:rsidRPr="0022622A">
        <w:rPr>
          <w:rFonts w:ascii="Times New Roman" w:hAnsi="Times New Roman"/>
          <w:sz w:val="24"/>
          <w:szCs w:val="24"/>
        </w:rPr>
        <w:t>gymnastics, figure skating, movies, grant</w:t>
      </w:r>
      <w:r>
        <w:rPr>
          <w:rFonts w:ascii="Times New Roman" w:hAnsi="Times New Roman"/>
          <w:sz w:val="24"/>
          <w:szCs w:val="24"/>
        </w:rPr>
        <w:t xml:space="preserve"> </w:t>
      </w:r>
      <w:r w:rsidRPr="0022622A">
        <w:rPr>
          <w:rFonts w:ascii="Times New Roman" w:hAnsi="Times New Roman"/>
          <w:sz w:val="24"/>
          <w:szCs w:val="24"/>
        </w:rPr>
        <w:t xml:space="preserve">proposals, and </w:t>
      </w:r>
      <w:proofErr w:type="gramStart"/>
      <w:r w:rsidRPr="0022622A">
        <w:rPr>
          <w:rFonts w:ascii="Times New Roman" w:hAnsi="Times New Roman"/>
          <w:sz w:val="24"/>
          <w:szCs w:val="24"/>
        </w:rPr>
        <w:t>art.</w:t>
      </w:r>
      <w:proofErr w:type="gramEnd"/>
      <w:r>
        <w:rPr>
          <w:rFonts w:ascii="Times New Roman" w:hAnsi="Times New Roman"/>
          <w:sz w:val="24"/>
          <w:szCs w:val="24"/>
        </w:rPr>
        <w:t xml:space="preserve"> </w:t>
      </w:r>
    </w:p>
    <w:p w:rsidR="006A5F9A" w:rsidRDefault="006A5F9A" w:rsidP="006A5F9A">
      <w:pPr>
        <w:autoSpaceDE w:val="0"/>
        <w:autoSpaceDN w:val="0"/>
        <w:adjustRightInd w:val="0"/>
        <w:spacing w:after="0"/>
        <w:rPr>
          <w:rFonts w:ascii="Times New Roman" w:hAnsi="Times New Roman"/>
          <w:sz w:val="24"/>
          <w:szCs w:val="24"/>
        </w:rPr>
      </w:pPr>
    </w:p>
    <w:p w:rsidR="006A5F9A" w:rsidRPr="006A5F9A" w:rsidRDefault="007E4032" w:rsidP="006A5F9A">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 xml:space="preserve">Naturalistic Decision Making </w:t>
      </w:r>
    </w:p>
    <w:p w:rsidR="006A5F9A"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The controversy surrounding rating</w:t>
      </w:r>
      <w:r>
        <w:rPr>
          <w:rFonts w:ascii="Times New Roman" w:hAnsi="Times New Roman"/>
          <w:sz w:val="24"/>
          <w:szCs w:val="24"/>
        </w:rPr>
        <w:t xml:space="preserve"> </w:t>
      </w:r>
      <w:r w:rsidRPr="0022622A">
        <w:rPr>
          <w:rFonts w:ascii="Times New Roman" w:hAnsi="Times New Roman"/>
          <w:sz w:val="24"/>
          <w:szCs w:val="24"/>
        </w:rPr>
        <w:t>is not new (Meister, 1985). Contemporary</w:t>
      </w:r>
      <w:r>
        <w:rPr>
          <w:rFonts w:ascii="Times New Roman" w:hAnsi="Times New Roman"/>
          <w:sz w:val="24"/>
          <w:szCs w:val="24"/>
        </w:rPr>
        <w:t xml:space="preserve"> </w:t>
      </w:r>
      <w:r w:rsidRPr="0022622A">
        <w:rPr>
          <w:rFonts w:ascii="Times New Roman" w:hAnsi="Times New Roman"/>
          <w:sz w:val="24"/>
          <w:szCs w:val="24"/>
        </w:rPr>
        <w:t>researchers looking into the topic of bias</w:t>
      </w:r>
      <w:r>
        <w:rPr>
          <w:rFonts w:ascii="Times New Roman" w:hAnsi="Times New Roman"/>
          <w:sz w:val="24"/>
          <w:szCs w:val="24"/>
        </w:rPr>
        <w:t xml:space="preserve"> </w:t>
      </w:r>
      <w:r w:rsidRPr="0022622A">
        <w:rPr>
          <w:rFonts w:ascii="Times New Roman" w:hAnsi="Times New Roman"/>
          <w:sz w:val="24"/>
          <w:szCs w:val="24"/>
        </w:rPr>
        <w:t xml:space="preserve">in human judgments </w:t>
      </w:r>
      <w:proofErr w:type="gramStart"/>
      <w:r w:rsidRPr="0022622A">
        <w:rPr>
          <w:rFonts w:ascii="Times New Roman" w:hAnsi="Times New Roman"/>
          <w:sz w:val="24"/>
          <w:szCs w:val="24"/>
        </w:rPr>
        <w:t xml:space="preserve">have </w:t>
      </w:r>
      <w:r>
        <w:rPr>
          <w:rFonts w:ascii="Times New Roman" w:hAnsi="Times New Roman"/>
          <w:sz w:val="24"/>
          <w:szCs w:val="24"/>
        </w:rPr>
        <w:t xml:space="preserve"> </w:t>
      </w:r>
      <w:r w:rsidRPr="0022622A">
        <w:rPr>
          <w:rFonts w:ascii="Times New Roman" w:hAnsi="Times New Roman"/>
          <w:sz w:val="24"/>
          <w:szCs w:val="24"/>
        </w:rPr>
        <w:t>articulated</w:t>
      </w:r>
      <w:proofErr w:type="gramEnd"/>
      <w:r w:rsidRPr="0022622A">
        <w:rPr>
          <w:rFonts w:ascii="Times New Roman" w:hAnsi="Times New Roman"/>
          <w:sz w:val="24"/>
          <w:szCs w:val="24"/>
        </w:rPr>
        <w:t xml:space="preserve"> theories of naturalistic decision making</w:t>
      </w:r>
      <w:r>
        <w:rPr>
          <w:rFonts w:ascii="Times New Roman" w:hAnsi="Times New Roman"/>
          <w:sz w:val="24"/>
          <w:szCs w:val="24"/>
        </w:rPr>
        <w:t xml:space="preserve"> </w:t>
      </w:r>
      <w:r w:rsidRPr="0022622A">
        <w:rPr>
          <w:rFonts w:ascii="Times New Roman" w:hAnsi="Times New Roman"/>
          <w:sz w:val="24"/>
          <w:szCs w:val="24"/>
        </w:rPr>
        <w:t xml:space="preserve">(Klein, </w:t>
      </w:r>
      <w:proofErr w:type="spellStart"/>
      <w:r w:rsidRPr="0022622A">
        <w:rPr>
          <w:rFonts w:ascii="Times New Roman" w:hAnsi="Times New Roman"/>
          <w:sz w:val="24"/>
          <w:szCs w:val="24"/>
        </w:rPr>
        <w:t>Orasanu</w:t>
      </w:r>
      <w:proofErr w:type="spellEnd"/>
      <w:r w:rsidRPr="0022622A">
        <w:rPr>
          <w:rFonts w:ascii="Times New Roman" w:hAnsi="Times New Roman"/>
          <w:sz w:val="24"/>
          <w:szCs w:val="24"/>
        </w:rPr>
        <w:t xml:space="preserve">, Calderwood, &amp; </w:t>
      </w:r>
      <w:proofErr w:type="spellStart"/>
      <w:r w:rsidRPr="0022622A">
        <w:rPr>
          <w:rFonts w:ascii="Times New Roman" w:hAnsi="Times New Roman"/>
          <w:sz w:val="24"/>
          <w:szCs w:val="24"/>
        </w:rPr>
        <w:t>Zsambock</w:t>
      </w:r>
      <w:proofErr w:type="spellEnd"/>
      <w:r w:rsidRPr="0022622A">
        <w:rPr>
          <w:rFonts w:ascii="Times New Roman" w:hAnsi="Times New Roman"/>
          <w:sz w:val="24"/>
          <w:szCs w:val="24"/>
        </w:rPr>
        <w:t>,</w:t>
      </w:r>
      <w:r w:rsidR="006A5F9A">
        <w:rPr>
          <w:rFonts w:ascii="Times New Roman" w:hAnsi="Times New Roman"/>
          <w:sz w:val="24"/>
          <w:szCs w:val="24"/>
        </w:rPr>
        <w:t xml:space="preserve"> </w:t>
      </w:r>
      <w:r w:rsidRPr="0022622A">
        <w:rPr>
          <w:rFonts w:ascii="Times New Roman" w:hAnsi="Times New Roman"/>
          <w:sz w:val="24"/>
          <w:szCs w:val="24"/>
        </w:rPr>
        <w:t>1993). Their collective thesis follows</w:t>
      </w:r>
      <w:r>
        <w:rPr>
          <w:rFonts w:ascii="Times New Roman" w:hAnsi="Times New Roman"/>
          <w:sz w:val="24"/>
          <w:szCs w:val="24"/>
        </w:rPr>
        <w:t xml:space="preserve"> </w:t>
      </w:r>
      <w:r w:rsidRPr="0022622A">
        <w:rPr>
          <w:rFonts w:ascii="Times New Roman" w:hAnsi="Times New Roman"/>
          <w:sz w:val="24"/>
          <w:szCs w:val="24"/>
        </w:rPr>
        <w:t>the reservations of Edwards and</w:t>
      </w:r>
      <w:r>
        <w:rPr>
          <w:rFonts w:ascii="Times New Roman" w:hAnsi="Times New Roman"/>
          <w:sz w:val="24"/>
          <w:szCs w:val="24"/>
        </w:rPr>
        <w:t xml:space="preserve"> </w:t>
      </w:r>
      <w:proofErr w:type="spellStart"/>
      <w:r w:rsidRPr="0022622A">
        <w:rPr>
          <w:rFonts w:ascii="Times New Roman" w:hAnsi="Times New Roman"/>
          <w:sz w:val="24"/>
          <w:szCs w:val="24"/>
        </w:rPr>
        <w:t>Tversky</w:t>
      </w:r>
      <w:proofErr w:type="spellEnd"/>
      <w:r w:rsidRPr="0022622A">
        <w:rPr>
          <w:rFonts w:ascii="Times New Roman" w:hAnsi="Times New Roman"/>
          <w:sz w:val="24"/>
          <w:szCs w:val="24"/>
        </w:rPr>
        <w:t xml:space="preserve"> (1967) that human decision making</w:t>
      </w:r>
      <w:r>
        <w:rPr>
          <w:rFonts w:ascii="Times New Roman" w:hAnsi="Times New Roman"/>
          <w:sz w:val="24"/>
          <w:szCs w:val="24"/>
        </w:rPr>
        <w:t xml:space="preserve"> </w:t>
      </w:r>
      <w:r w:rsidRPr="0022622A">
        <w:rPr>
          <w:rFonts w:ascii="Times New Roman" w:hAnsi="Times New Roman"/>
          <w:sz w:val="24"/>
          <w:szCs w:val="24"/>
        </w:rPr>
        <w:t>is not always rational - we all</w:t>
      </w:r>
      <w:r>
        <w:rPr>
          <w:rFonts w:ascii="Times New Roman" w:hAnsi="Times New Roman"/>
          <w:sz w:val="24"/>
          <w:szCs w:val="24"/>
        </w:rPr>
        <w:t xml:space="preserve"> </w:t>
      </w:r>
      <w:r w:rsidRPr="0022622A">
        <w:rPr>
          <w:rFonts w:ascii="Times New Roman" w:hAnsi="Times New Roman"/>
          <w:sz w:val="24"/>
          <w:szCs w:val="24"/>
        </w:rPr>
        <w:t>have halos.</w:t>
      </w:r>
      <w:r>
        <w:rPr>
          <w:rFonts w:ascii="Times New Roman" w:hAnsi="Times New Roman"/>
          <w:sz w:val="24"/>
          <w:szCs w:val="24"/>
        </w:rPr>
        <w:t xml:space="preserve"> </w:t>
      </w:r>
    </w:p>
    <w:p w:rsidR="006A5F9A" w:rsidRDefault="006A5F9A" w:rsidP="006A5F9A">
      <w:pPr>
        <w:autoSpaceDE w:val="0"/>
        <w:autoSpaceDN w:val="0"/>
        <w:adjustRightInd w:val="0"/>
        <w:spacing w:after="0"/>
        <w:rPr>
          <w:rFonts w:ascii="Times New Roman" w:hAnsi="Times New Roman"/>
          <w:sz w:val="24"/>
          <w:szCs w:val="24"/>
        </w:rPr>
      </w:pPr>
    </w:p>
    <w:p w:rsidR="006A5F9A" w:rsidRPr="006A5F9A" w:rsidRDefault="007E4032" w:rsidP="006A5F9A">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 xml:space="preserve">Postscript  </w:t>
      </w:r>
    </w:p>
    <w:p w:rsidR="007E4032" w:rsidRDefault="007E4032" w:rsidP="006A5F9A">
      <w:pPr>
        <w:autoSpaceDE w:val="0"/>
        <w:autoSpaceDN w:val="0"/>
        <w:adjustRightInd w:val="0"/>
        <w:spacing w:after="0"/>
        <w:ind w:firstLine="720"/>
        <w:rPr>
          <w:rFonts w:ascii="Times New Roman" w:hAnsi="Times New Roman"/>
          <w:sz w:val="24"/>
          <w:szCs w:val="24"/>
        </w:rPr>
      </w:pPr>
      <w:r w:rsidRPr="0022622A">
        <w:rPr>
          <w:rFonts w:ascii="Times New Roman" w:hAnsi="Times New Roman"/>
          <w:sz w:val="24"/>
          <w:szCs w:val="24"/>
        </w:rPr>
        <w:t xml:space="preserve">Don't forget </w:t>
      </w:r>
      <w:r>
        <w:rPr>
          <w:rFonts w:ascii="Times New Roman" w:hAnsi="Times New Roman"/>
          <w:sz w:val="24"/>
          <w:szCs w:val="24"/>
        </w:rPr>
        <w:t>p</w:t>
      </w:r>
      <w:r w:rsidRPr="0022622A">
        <w:rPr>
          <w:rFonts w:ascii="Times New Roman" w:hAnsi="Times New Roman"/>
          <w:sz w:val="24"/>
          <w:szCs w:val="24"/>
        </w:rPr>
        <w:t>rimacy, rec</w:t>
      </w:r>
      <w:r w:rsidR="00624D67">
        <w:rPr>
          <w:rFonts w:ascii="Times New Roman" w:hAnsi="Times New Roman"/>
          <w:sz w:val="24"/>
          <w:szCs w:val="24"/>
        </w:rPr>
        <w:t>ency</w:t>
      </w:r>
      <w:r w:rsidRPr="0022622A">
        <w:rPr>
          <w:rFonts w:ascii="Times New Roman" w:hAnsi="Times New Roman"/>
          <w:sz w:val="24"/>
          <w:szCs w:val="24"/>
        </w:rPr>
        <w:t xml:space="preserve"> and</w:t>
      </w:r>
      <w:r>
        <w:rPr>
          <w:rFonts w:ascii="Times New Roman" w:hAnsi="Times New Roman"/>
          <w:sz w:val="24"/>
          <w:szCs w:val="24"/>
        </w:rPr>
        <w:t xml:space="preserve"> </w:t>
      </w:r>
      <w:r w:rsidRPr="0022622A">
        <w:rPr>
          <w:rFonts w:ascii="Times New Roman" w:hAnsi="Times New Roman"/>
          <w:sz w:val="24"/>
          <w:szCs w:val="24"/>
        </w:rPr>
        <w:t xml:space="preserve">Von </w:t>
      </w:r>
      <w:proofErr w:type="spellStart"/>
      <w:r w:rsidRPr="0022622A">
        <w:rPr>
          <w:rFonts w:ascii="Times New Roman" w:hAnsi="Times New Roman"/>
          <w:sz w:val="24"/>
          <w:szCs w:val="24"/>
        </w:rPr>
        <w:t>Restorff</w:t>
      </w:r>
      <w:proofErr w:type="spellEnd"/>
      <w:r w:rsidRPr="0022622A">
        <w:rPr>
          <w:rFonts w:ascii="Times New Roman" w:hAnsi="Times New Roman"/>
          <w:sz w:val="24"/>
          <w:szCs w:val="24"/>
        </w:rPr>
        <w:t>.</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Pr="006A5F9A" w:rsidRDefault="007E4032" w:rsidP="007E4032">
      <w:pPr>
        <w:autoSpaceDE w:val="0"/>
        <w:autoSpaceDN w:val="0"/>
        <w:adjustRightInd w:val="0"/>
        <w:spacing w:after="0"/>
        <w:rPr>
          <w:rFonts w:ascii="Times New Roman" w:hAnsi="Times New Roman"/>
          <w:b/>
          <w:sz w:val="24"/>
          <w:szCs w:val="24"/>
        </w:rPr>
      </w:pPr>
      <w:r w:rsidRPr="006A5F9A">
        <w:rPr>
          <w:rFonts w:ascii="Times New Roman" w:hAnsi="Times New Roman"/>
          <w:b/>
          <w:sz w:val="24"/>
          <w:szCs w:val="24"/>
        </w:rPr>
        <w:t>References</w:t>
      </w:r>
    </w:p>
    <w:p w:rsidR="006A5F9A" w:rsidRDefault="006A5F9A"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Baird, B. F. (1989). </w:t>
      </w:r>
      <w:proofErr w:type="gramStart"/>
      <w:r w:rsidRPr="0022622A">
        <w:rPr>
          <w:rFonts w:ascii="Times New Roman" w:hAnsi="Times New Roman"/>
          <w:i/>
          <w:iCs/>
          <w:sz w:val="24"/>
          <w:szCs w:val="24"/>
        </w:rPr>
        <w:t>Decision making under uncertainty.</w:t>
      </w:r>
      <w:proofErr w:type="gramEnd"/>
      <w:r w:rsidR="00624D67">
        <w:rPr>
          <w:rFonts w:ascii="Times New Roman" w:hAnsi="Times New Roman"/>
          <w:i/>
          <w:iCs/>
          <w:sz w:val="24"/>
          <w:szCs w:val="24"/>
        </w:rPr>
        <w:t xml:space="preserve"> </w:t>
      </w:r>
      <w:smartTag w:uri="urn:schemas-microsoft-com:office:smarttags" w:element="State">
        <w:r w:rsidRPr="0022622A">
          <w:rPr>
            <w:rFonts w:ascii="Times New Roman" w:hAnsi="Times New Roman"/>
            <w:sz w:val="24"/>
            <w:szCs w:val="24"/>
          </w:rPr>
          <w:t xml:space="preserve">New </w:t>
        </w:r>
        <w:smartTag w:uri="urn:schemas-microsoft-com:office:smarttags" w:element="place">
          <w:smartTag w:uri="urn:schemas-microsoft-com:office:smarttags" w:element="City">
            <w:r w:rsidRPr="0022622A">
              <w:rPr>
                <w:rFonts w:ascii="Times New Roman" w:hAnsi="Times New Roman"/>
                <w:sz w:val="24"/>
                <w:szCs w:val="24"/>
              </w:rPr>
              <w:t>York</w:t>
            </w:r>
          </w:smartTag>
        </w:smartTag>
      </w:smartTag>
      <w:r w:rsidRPr="0022622A">
        <w:rPr>
          <w:rFonts w:ascii="Times New Roman" w:hAnsi="Times New Roman"/>
          <w:sz w:val="24"/>
          <w:szCs w:val="24"/>
        </w:rPr>
        <w:t>: Wiley.</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Bartlett, C. J. (1983). What's the difference</w:t>
      </w:r>
      <w:r>
        <w:rPr>
          <w:rFonts w:ascii="Times New Roman" w:hAnsi="Times New Roman"/>
          <w:sz w:val="24"/>
          <w:szCs w:val="24"/>
        </w:rPr>
        <w:t xml:space="preserve"> </w:t>
      </w:r>
      <w:r w:rsidRPr="0022622A">
        <w:rPr>
          <w:rFonts w:ascii="Times New Roman" w:hAnsi="Times New Roman"/>
          <w:sz w:val="24"/>
          <w:szCs w:val="24"/>
        </w:rPr>
        <w:t xml:space="preserve">between valid and invalid halo? </w:t>
      </w:r>
      <w:proofErr w:type="gramStart"/>
      <w:r w:rsidRPr="0022622A">
        <w:rPr>
          <w:rFonts w:ascii="Times New Roman" w:hAnsi="Times New Roman"/>
          <w:sz w:val="24"/>
          <w:szCs w:val="24"/>
        </w:rPr>
        <w:t>Forced choice</w:t>
      </w:r>
      <w:r w:rsidR="006A5F9A">
        <w:rPr>
          <w:rFonts w:ascii="Times New Roman" w:hAnsi="Times New Roman"/>
          <w:sz w:val="24"/>
          <w:szCs w:val="24"/>
        </w:rPr>
        <w:tab/>
      </w:r>
      <w:r w:rsidRPr="0022622A">
        <w:rPr>
          <w:rFonts w:ascii="Times New Roman" w:hAnsi="Times New Roman"/>
          <w:sz w:val="24"/>
          <w:szCs w:val="24"/>
        </w:rPr>
        <w:t>measurement without forcing a choice.</w:t>
      </w:r>
      <w:proofErr w:type="gramEnd"/>
      <w:r w:rsidRPr="0022622A">
        <w:rPr>
          <w:rFonts w:ascii="Times New Roman" w:hAnsi="Times New Roman"/>
          <w:sz w:val="24"/>
          <w:szCs w:val="24"/>
        </w:rPr>
        <w:t xml:space="preserve"> </w:t>
      </w:r>
      <w:r w:rsidRPr="0022622A">
        <w:rPr>
          <w:rFonts w:ascii="Times New Roman" w:hAnsi="Times New Roman"/>
          <w:i/>
          <w:iCs/>
          <w:sz w:val="24"/>
          <w:szCs w:val="24"/>
        </w:rPr>
        <w:t>Journal</w:t>
      </w:r>
      <w:r>
        <w:rPr>
          <w:rFonts w:ascii="Times New Roman" w:hAnsi="Times New Roman"/>
          <w:i/>
          <w:iCs/>
          <w:sz w:val="24"/>
          <w:szCs w:val="24"/>
        </w:rPr>
        <w:t xml:space="preserve"> </w:t>
      </w:r>
      <w:r w:rsidRPr="0022622A">
        <w:rPr>
          <w:rFonts w:ascii="Times New Roman" w:hAnsi="Times New Roman"/>
          <w:i/>
          <w:iCs/>
          <w:sz w:val="24"/>
          <w:szCs w:val="24"/>
        </w:rPr>
        <w:t xml:space="preserve">of Applied Psychology, </w:t>
      </w:r>
      <w:r w:rsidRPr="0022622A">
        <w:rPr>
          <w:rFonts w:ascii="Times New Roman" w:hAnsi="Times New Roman"/>
          <w:sz w:val="24"/>
          <w:szCs w:val="24"/>
        </w:rPr>
        <w:t>68, 218-226.</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proofErr w:type="gramStart"/>
      <w:r w:rsidRPr="0022622A">
        <w:rPr>
          <w:rFonts w:ascii="Times New Roman" w:hAnsi="Times New Roman"/>
          <w:sz w:val="24"/>
          <w:szCs w:val="24"/>
        </w:rPr>
        <w:lastRenderedPageBreak/>
        <w:t>Bayes</w:t>
      </w:r>
      <w:proofErr w:type="spellEnd"/>
      <w:r w:rsidRPr="0022622A">
        <w:rPr>
          <w:rFonts w:ascii="Times New Roman" w:hAnsi="Times New Roman"/>
          <w:sz w:val="24"/>
          <w:szCs w:val="24"/>
        </w:rPr>
        <w:t>, T. (1763).</w:t>
      </w:r>
      <w:proofErr w:type="gramEnd"/>
      <w:r w:rsidRPr="0022622A">
        <w:rPr>
          <w:rFonts w:ascii="Times New Roman" w:hAnsi="Times New Roman"/>
          <w:sz w:val="24"/>
          <w:szCs w:val="24"/>
        </w:rPr>
        <w:t xml:space="preserve"> </w:t>
      </w:r>
      <w:proofErr w:type="gramStart"/>
      <w:r w:rsidRPr="0022622A">
        <w:rPr>
          <w:rFonts w:ascii="Times New Roman" w:hAnsi="Times New Roman"/>
          <w:i/>
          <w:iCs/>
          <w:sz w:val="24"/>
          <w:szCs w:val="24"/>
        </w:rPr>
        <w:t>Essay towards solving a problem</w:t>
      </w:r>
      <w:r>
        <w:rPr>
          <w:rFonts w:ascii="Times New Roman" w:hAnsi="Times New Roman"/>
          <w:i/>
          <w:iCs/>
          <w:sz w:val="24"/>
          <w:szCs w:val="24"/>
        </w:rPr>
        <w:t xml:space="preserve"> </w:t>
      </w:r>
      <w:r w:rsidRPr="0022622A">
        <w:rPr>
          <w:rFonts w:ascii="Times New Roman" w:hAnsi="Times New Roman"/>
          <w:i/>
          <w:iCs/>
          <w:sz w:val="24"/>
          <w:szCs w:val="24"/>
        </w:rPr>
        <w:t xml:space="preserve">in the doctrine of chance </w:t>
      </w:r>
      <w:r w:rsidR="006A5F9A">
        <w:rPr>
          <w:rFonts w:ascii="Times New Roman" w:hAnsi="Times New Roman"/>
          <w:sz w:val="24"/>
          <w:szCs w:val="24"/>
        </w:rPr>
        <w:t>(posthumous).</w:t>
      </w:r>
      <w:proofErr w:type="gramEnd"/>
      <w:r w:rsidR="006A5F9A">
        <w:rPr>
          <w:rFonts w:ascii="Times New Roman" w:hAnsi="Times New Roman"/>
          <w:sz w:val="24"/>
          <w:szCs w:val="24"/>
        </w:rPr>
        <w:tab/>
      </w:r>
      <w:smartTag w:uri="urn:schemas-microsoft-com:office:smarttags" w:element="City">
        <w:r w:rsidRPr="0022622A">
          <w:rPr>
            <w:rFonts w:ascii="Times New Roman" w:hAnsi="Times New Roman"/>
            <w:sz w:val="24"/>
            <w:szCs w:val="24"/>
          </w:rPr>
          <w:t>London</w:t>
        </w:r>
      </w:smartTag>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 xml:space="preserve">Royal Society of </w:t>
      </w:r>
      <w:smartTag w:uri="urn:schemas-microsoft-com:office:smarttags" w:element="place">
        <w:smartTag w:uri="urn:schemas-microsoft-com:office:smarttags" w:element="City">
          <w:r w:rsidRPr="0022622A">
            <w:rPr>
              <w:rFonts w:ascii="Times New Roman" w:hAnsi="Times New Roman"/>
              <w:sz w:val="24"/>
              <w:szCs w:val="24"/>
            </w:rPr>
            <w:t>London</w:t>
          </w:r>
        </w:smartTag>
      </w:smartTag>
      <w:r w:rsidRPr="0022622A">
        <w:rPr>
          <w:rFonts w:ascii="Times New Roman" w:hAnsi="Times New Roman"/>
          <w:sz w:val="24"/>
          <w:szCs w:val="24"/>
        </w:rPr>
        <w:t>.</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i/>
          <w:iCs/>
          <w:sz w:val="24"/>
          <w:szCs w:val="24"/>
        </w:rPr>
      </w:pPr>
      <w:r w:rsidRPr="0022622A">
        <w:rPr>
          <w:rFonts w:ascii="Times New Roman" w:hAnsi="Times New Roman"/>
          <w:sz w:val="24"/>
          <w:szCs w:val="24"/>
        </w:rPr>
        <w:t xml:space="preserve">Cooper, W. H. (1981). </w:t>
      </w:r>
      <w:proofErr w:type="gramStart"/>
      <w:r w:rsidRPr="0022622A">
        <w:rPr>
          <w:rFonts w:ascii="Times New Roman" w:hAnsi="Times New Roman"/>
          <w:sz w:val="24"/>
          <w:szCs w:val="24"/>
        </w:rPr>
        <w:t>Ubiquitous halo.</w:t>
      </w:r>
      <w:proofErr w:type="gramEnd"/>
      <w:r w:rsidRPr="0022622A">
        <w:rPr>
          <w:rFonts w:ascii="Times New Roman" w:hAnsi="Times New Roman"/>
          <w:sz w:val="24"/>
          <w:szCs w:val="24"/>
        </w:rPr>
        <w:t xml:space="preserve"> </w:t>
      </w:r>
      <w:r w:rsidRPr="0022622A">
        <w:rPr>
          <w:rFonts w:ascii="Times New Roman" w:hAnsi="Times New Roman"/>
          <w:i/>
          <w:iCs/>
          <w:sz w:val="24"/>
          <w:szCs w:val="24"/>
        </w:rPr>
        <w:t>Psychological</w:t>
      </w:r>
      <w:r>
        <w:rPr>
          <w:rFonts w:ascii="Times New Roman" w:hAnsi="Times New Roman"/>
          <w:i/>
          <w:iCs/>
          <w:sz w:val="24"/>
          <w:szCs w:val="24"/>
        </w:rPr>
        <w:t xml:space="preserve"> </w:t>
      </w:r>
      <w:r w:rsidRPr="0022622A">
        <w:rPr>
          <w:rFonts w:ascii="Times New Roman" w:hAnsi="Times New Roman"/>
          <w:i/>
          <w:iCs/>
          <w:sz w:val="24"/>
          <w:szCs w:val="24"/>
        </w:rPr>
        <w:t>Bulletin, 90, 244-281.</w:t>
      </w:r>
    </w:p>
    <w:p w:rsidR="007E4032" w:rsidRDefault="007E4032" w:rsidP="007E4032">
      <w:pPr>
        <w:autoSpaceDE w:val="0"/>
        <w:autoSpaceDN w:val="0"/>
        <w:adjustRightInd w:val="0"/>
        <w:spacing w:after="0"/>
        <w:rPr>
          <w:rFonts w:ascii="Times New Roman" w:hAnsi="Times New Roman"/>
          <w:i/>
          <w:iCs/>
          <w:sz w:val="24"/>
          <w:szCs w:val="24"/>
        </w:rPr>
      </w:pPr>
    </w:p>
    <w:p w:rsidR="007E4032" w:rsidRDefault="007E4032" w:rsidP="007E4032">
      <w:pPr>
        <w:autoSpaceDE w:val="0"/>
        <w:autoSpaceDN w:val="0"/>
        <w:adjustRightInd w:val="0"/>
        <w:spacing w:after="0"/>
        <w:rPr>
          <w:rFonts w:ascii="Times New Roman" w:hAnsi="Times New Roman"/>
          <w:sz w:val="24"/>
          <w:szCs w:val="24"/>
        </w:rPr>
      </w:pPr>
      <w:r>
        <w:rPr>
          <w:rFonts w:ascii="Times New Roman" w:hAnsi="Times New Roman"/>
          <w:i/>
          <w:iCs/>
          <w:sz w:val="24"/>
          <w:szCs w:val="24"/>
        </w:rPr>
        <w:t xml:space="preserve"> </w:t>
      </w:r>
      <w:proofErr w:type="gramStart"/>
      <w:r w:rsidRPr="0022622A">
        <w:rPr>
          <w:rFonts w:ascii="Times New Roman" w:hAnsi="Times New Roman"/>
          <w:sz w:val="24"/>
          <w:szCs w:val="24"/>
        </w:rPr>
        <w:t xml:space="preserve">Edwards, W., &amp; </w:t>
      </w:r>
      <w:proofErr w:type="spellStart"/>
      <w:r w:rsidRPr="0022622A">
        <w:rPr>
          <w:rFonts w:ascii="Times New Roman" w:hAnsi="Times New Roman"/>
          <w:sz w:val="24"/>
          <w:szCs w:val="24"/>
        </w:rPr>
        <w:t>Tversky</w:t>
      </w:r>
      <w:proofErr w:type="spellEnd"/>
      <w:r w:rsidRPr="0022622A">
        <w:rPr>
          <w:rFonts w:ascii="Times New Roman" w:hAnsi="Times New Roman"/>
          <w:sz w:val="24"/>
          <w:szCs w:val="24"/>
        </w:rPr>
        <w:t>, A. (1967).</w:t>
      </w:r>
      <w:proofErr w:type="gramEnd"/>
      <w:r w:rsidRPr="0022622A">
        <w:rPr>
          <w:rFonts w:ascii="Times New Roman" w:hAnsi="Times New Roman"/>
          <w:sz w:val="24"/>
          <w:szCs w:val="24"/>
        </w:rPr>
        <w:t xml:space="preserve"> </w:t>
      </w:r>
      <w:proofErr w:type="gramStart"/>
      <w:r w:rsidRPr="0022622A">
        <w:rPr>
          <w:rFonts w:ascii="Times New Roman" w:hAnsi="Times New Roman"/>
          <w:i/>
          <w:iCs/>
          <w:sz w:val="24"/>
          <w:szCs w:val="24"/>
        </w:rPr>
        <w:t>Decision making.</w:t>
      </w:r>
      <w:proofErr w:type="gramEnd"/>
      <w:r>
        <w:rPr>
          <w:rFonts w:ascii="Times New Roman" w:hAnsi="Times New Roman"/>
          <w:i/>
          <w:iCs/>
          <w:sz w:val="24"/>
          <w:szCs w:val="24"/>
        </w:rPr>
        <w:t xml:space="preserve"> </w:t>
      </w:r>
      <w:smartTag w:uri="urn:schemas-microsoft-com:office:smarttags" w:element="place">
        <w:smartTag w:uri="urn:schemas-microsoft-com:office:smarttags" w:element="City">
          <w:r w:rsidRPr="0022622A">
            <w:rPr>
              <w:rFonts w:ascii="Times New Roman" w:hAnsi="Times New Roman"/>
              <w:sz w:val="24"/>
              <w:szCs w:val="24"/>
            </w:rPr>
            <w:t>London</w:t>
          </w:r>
        </w:smartTag>
      </w:smartTag>
      <w:r w:rsidRPr="0022622A">
        <w:rPr>
          <w:rFonts w:ascii="Times New Roman" w:hAnsi="Times New Roman"/>
          <w:sz w:val="24"/>
          <w:szCs w:val="24"/>
        </w:rPr>
        <w:t>: Penguin.</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Pr="006A5F9A" w:rsidRDefault="007E4032" w:rsidP="007E4032">
      <w:pPr>
        <w:autoSpaceDE w:val="0"/>
        <w:autoSpaceDN w:val="0"/>
        <w:adjustRightInd w:val="0"/>
        <w:spacing w:after="0"/>
        <w:rPr>
          <w:rFonts w:ascii="Times New Roman" w:hAnsi="Times New Roman"/>
          <w:i/>
          <w:iCs/>
          <w:sz w:val="24"/>
          <w:szCs w:val="24"/>
        </w:rPr>
      </w:pPr>
      <w:proofErr w:type="gramStart"/>
      <w:r w:rsidRPr="0022622A">
        <w:rPr>
          <w:rFonts w:ascii="Times New Roman" w:hAnsi="Times New Roman"/>
          <w:sz w:val="24"/>
          <w:szCs w:val="24"/>
        </w:rPr>
        <w:t xml:space="preserve">Klein, G. A., </w:t>
      </w:r>
      <w:proofErr w:type="spellStart"/>
      <w:r w:rsidRPr="0022622A">
        <w:rPr>
          <w:rFonts w:ascii="Times New Roman" w:hAnsi="Times New Roman"/>
          <w:sz w:val="24"/>
          <w:szCs w:val="24"/>
        </w:rPr>
        <w:t>Orasanu</w:t>
      </w:r>
      <w:proofErr w:type="spellEnd"/>
      <w:r w:rsidRPr="0022622A">
        <w:rPr>
          <w:rFonts w:ascii="Times New Roman" w:hAnsi="Times New Roman"/>
          <w:sz w:val="24"/>
          <w:szCs w:val="24"/>
        </w:rPr>
        <w:t xml:space="preserve">, J., Calderwood, R., &amp; </w:t>
      </w:r>
      <w:proofErr w:type="spellStart"/>
      <w:r w:rsidRPr="0022622A">
        <w:rPr>
          <w:rFonts w:ascii="Times New Roman" w:hAnsi="Times New Roman"/>
          <w:sz w:val="24"/>
          <w:szCs w:val="24"/>
        </w:rPr>
        <w:t>Zsambock</w:t>
      </w:r>
      <w:proofErr w:type="spellEnd"/>
      <w:r w:rsidRPr="0022622A">
        <w:rPr>
          <w:rFonts w:ascii="Times New Roman" w:hAnsi="Times New Roman"/>
          <w:sz w:val="24"/>
          <w:szCs w:val="24"/>
        </w:rPr>
        <w:t>,</w:t>
      </w:r>
      <w:r>
        <w:rPr>
          <w:rFonts w:ascii="Times New Roman" w:hAnsi="Times New Roman"/>
          <w:sz w:val="24"/>
          <w:szCs w:val="24"/>
        </w:rPr>
        <w:t xml:space="preserve"> </w:t>
      </w:r>
      <w:r w:rsidRPr="0022622A">
        <w:rPr>
          <w:rFonts w:ascii="Times New Roman" w:hAnsi="Times New Roman"/>
          <w:sz w:val="24"/>
          <w:szCs w:val="24"/>
        </w:rPr>
        <w:t>C. (1993).</w:t>
      </w:r>
      <w:proofErr w:type="gramEnd"/>
      <w:r w:rsidRPr="0022622A">
        <w:rPr>
          <w:rFonts w:ascii="Times New Roman" w:hAnsi="Times New Roman"/>
          <w:sz w:val="24"/>
          <w:szCs w:val="24"/>
        </w:rPr>
        <w:t xml:space="preserve"> </w:t>
      </w:r>
      <w:proofErr w:type="gramStart"/>
      <w:r w:rsidRPr="0022622A">
        <w:rPr>
          <w:rFonts w:ascii="Times New Roman" w:hAnsi="Times New Roman"/>
          <w:i/>
          <w:iCs/>
          <w:sz w:val="24"/>
          <w:szCs w:val="24"/>
        </w:rPr>
        <w:t xml:space="preserve">Decision making </w:t>
      </w:r>
      <w:r w:rsidRPr="0022622A">
        <w:rPr>
          <w:rFonts w:ascii="Times New Roman" w:hAnsi="Times New Roman"/>
          <w:sz w:val="24"/>
          <w:szCs w:val="24"/>
        </w:rPr>
        <w:t xml:space="preserve">in </w:t>
      </w:r>
      <w:r w:rsidRPr="0022622A">
        <w:rPr>
          <w:rFonts w:ascii="Times New Roman" w:hAnsi="Times New Roman"/>
          <w:i/>
          <w:iCs/>
          <w:sz w:val="24"/>
          <w:szCs w:val="24"/>
        </w:rPr>
        <w:t>action.</w:t>
      </w:r>
      <w:proofErr w:type="gramEnd"/>
      <w:r w:rsidR="006A5F9A">
        <w:rPr>
          <w:rFonts w:ascii="Times New Roman" w:hAnsi="Times New Roman"/>
          <w:i/>
          <w:iCs/>
          <w:sz w:val="24"/>
          <w:szCs w:val="24"/>
        </w:rPr>
        <w:tab/>
      </w:r>
      <w:smartTag w:uri="urn:schemas-microsoft-com:office:smarttags" w:element="place">
        <w:smartTag w:uri="urn:schemas-microsoft-com:office:smarttags" w:element="City">
          <w:r w:rsidRPr="0022622A">
            <w:rPr>
              <w:rFonts w:ascii="Times New Roman" w:hAnsi="Times New Roman"/>
              <w:sz w:val="24"/>
              <w:szCs w:val="24"/>
            </w:rPr>
            <w:t>Norwood</w:t>
          </w:r>
        </w:smartTag>
        <w:r w:rsidRPr="0022622A">
          <w:rPr>
            <w:rFonts w:ascii="Times New Roman" w:hAnsi="Times New Roman"/>
            <w:sz w:val="24"/>
            <w:szCs w:val="24"/>
          </w:rPr>
          <w:t xml:space="preserve">, </w:t>
        </w:r>
        <w:smartTag w:uri="urn:schemas-microsoft-com:office:smarttags" w:element="State">
          <w:r w:rsidRPr="0022622A">
            <w:rPr>
              <w:rFonts w:ascii="Times New Roman" w:hAnsi="Times New Roman"/>
              <w:sz w:val="24"/>
              <w:szCs w:val="24"/>
            </w:rPr>
            <w:t>NJ</w:t>
          </w:r>
        </w:smartTag>
      </w:smartTag>
      <w:r w:rsidRPr="0022622A">
        <w:rPr>
          <w:rFonts w:ascii="Times New Roman" w:hAnsi="Times New Roman"/>
          <w:sz w:val="24"/>
          <w:szCs w:val="24"/>
        </w:rPr>
        <w:t xml:space="preserve">: </w:t>
      </w:r>
      <w:proofErr w:type="spellStart"/>
      <w:r w:rsidRPr="0022622A">
        <w:rPr>
          <w:rFonts w:ascii="Times New Roman" w:hAnsi="Times New Roman"/>
          <w:sz w:val="24"/>
          <w:szCs w:val="24"/>
        </w:rPr>
        <w:t>Ablex</w:t>
      </w:r>
      <w:proofErr w:type="spellEnd"/>
      <w:r w:rsidRPr="0022622A">
        <w:rPr>
          <w:rFonts w:ascii="Times New Roman" w:hAnsi="Times New Roman"/>
          <w:sz w:val="24"/>
          <w:szCs w:val="24"/>
        </w:rPr>
        <w:t>.</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Meister, D. (1985).</w:t>
      </w:r>
      <w:proofErr w:type="gramEnd"/>
      <w:r w:rsidRPr="0022622A">
        <w:rPr>
          <w:rFonts w:ascii="Times New Roman" w:hAnsi="Times New Roman"/>
          <w:sz w:val="24"/>
          <w:szCs w:val="24"/>
        </w:rPr>
        <w:t xml:space="preserve"> </w:t>
      </w:r>
      <w:r w:rsidRPr="0022622A">
        <w:rPr>
          <w:rFonts w:ascii="Times New Roman" w:hAnsi="Times New Roman"/>
          <w:i/>
          <w:iCs/>
          <w:sz w:val="24"/>
          <w:szCs w:val="24"/>
        </w:rPr>
        <w:t>Behavioral analysis and measurement</w:t>
      </w:r>
      <w:r>
        <w:rPr>
          <w:rFonts w:ascii="Times New Roman" w:hAnsi="Times New Roman"/>
          <w:i/>
          <w:iCs/>
          <w:sz w:val="24"/>
          <w:szCs w:val="24"/>
        </w:rPr>
        <w:t xml:space="preserve"> </w:t>
      </w:r>
      <w:r w:rsidRPr="0022622A">
        <w:rPr>
          <w:rFonts w:ascii="Times New Roman" w:hAnsi="Times New Roman"/>
          <w:i/>
          <w:iCs/>
          <w:sz w:val="24"/>
          <w:szCs w:val="24"/>
        </w:rPr>
        <w:t xml:space="preserve">methods </w:t>
      </w:r>
      <w:r w:rsidRPr="0022622A">
        <w:rPr>
          <w:rFonts w:ascii="Times New Roman" w:hAnsi="Times New Roman"/>
          <w:sz w:val="24"/>
          <w:szCs w:val="24"/>
        </w:rPr>
        <w:t>(</w:t>
      </w:r>
      <w:proofErr w:type="spellStart"/>
      <w:r w:rsidRPr="0022622A">
        <w:rPr>
          <w:rFonts w:ascii="Times New Roman" w:hAnsi="Times New Roman"/>
          <w:sz w:val="24"/>
          <w:szCs w:val="24"/>
        </w:rPr>
        <w:t>ch</w:t>
      </w:r>
      <w:proofErr w:type="spellEnd"/>
      <w:r w:rsidRPr="0022622A">
        <w:rPr>
          <w:rFonts w:ascii="Times New Roman" w:hAnsi="Times New Roman"/>
          <w:sz w:val="24"/>
          <w:szCs w:val="24"/>
        </w:rPr>
        <w:t xml:space="preserve">. 9). </w:t>
      </w:r>
      <w:smartTag w:uri="urn:schemas-microsoft-com:office:smarttags" w:element="place">
        <w:smartTag w:uri="urn:schemas-microsoft-com:office:smarttags" w:element="State">
          <w:r w:rsidRPr="0022622A">
            <w:rPr>
              <w:rFonts w:ascii="Times New Roman" w:hAnsi="Times New Roman"/>
              <w:sz w:val="24"/>
              <w:szCs w:val="24"/>
            </w:rPr>
            <w:t>New York</w:t>
          </w:r>
        </w:smartTag>
      </w:smartTag>
      <w:r w:rsidRPr="0022622A">
        <w:rPr>
          <w:rFonts w:ascii="Times New Roman" w:hAnsi="Times New Roman"/>
          <w:sz w:val="24"/>
          <w:szCs w:val="24"/>
        </w:rPr>
        <w:t>: Wiley.</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r w:rsidRPr="0022622A">
        <w:rPr>
          <w:rFonts w:ascii="Times New Roman" w:hAnsi="Times New Roman"/>
          <w:sz w:val="24"/>
          <w:szCs w:val="24"/>
        </w:rPr>
        <w:t>Muchinsky</w:t>
      </w:r>
      <w:proofErr w:type="spellEnd"/>
      <w:r w:rsidRPr="0022622A">
        <w:rPr>
          <w:rFonts w:ascii="Times New Roman" w:hAnsi="Times New Roman"/>
          <w:sz w:val="24"/>
          <w:szCs w:val="24"/>
        </w:rPr>
        <w:t xml:space="preserve">, P. M. (1990). </w:t>
      </w:r>
      <w:r w:rsidRPr="0022622A">
        <w:rPr>
          <w:rFonts w:ascii="Times New Roman" w:hAnsi="Times New Roman"/>
          <w:i/>
          <w:iCs/>
          <w:sz w:val="24"/>
          <w:szCs w:val="24"/>
        </w:rPr>
        <w:t>Psychology applied to</w:t>
      </w:r>
      <w:r>
        <w:rPr>
          <w:rFonts w:ascii="Times New Roman" w:hAnsi="Times New Roman"/>
          <w:i/>
          <w:iCs/>
          <w:sz w:val="24"/>
          <w:szCs w:val="24"/>
        </w:rPr>
        <w:t xml:space="preserve"> </w:t>
      </w:r>
      <w:r w:rsidRPr="0022622A">
        <w:rPr>
          <w:rFonts w:ascii="Times New Roman" w:hAnsi="Times New Roman"/>
          <w:i/>
          <w:iCs/>
          <w:sz w:val="24"/>
          <w:szCs w:val="24"/>
        </w:rPr>
        <w:t xml:space="preserve">work. </w:t>
      </w:r>
      <w:smartTag w:uri="urn:schemas-microsoft-com:office:smarttags" w:element="City">
        <w:r w:rsidRPr="0022622A">
          <w:rPr>
            <w:rFonts w:ascii="Times New Roman" w:hAnsi="Times New Roman"/>
            <w:sz w:val="24"/>
            <w:szCs w:val="24"/>
          </w:rPr>
          <w:t>Belmont</w:t>
        </w:r>
      </w:smartTag>
      <w:r w:rsidRPr="0022622A">
        <w:rPr>
          <w:rFonts w:ascii="Times New Roman" w:hAnsi="Times New Roman"/>
          <w:sz w:val="24"/>
          <w:szCs w:val="24"/>
        </w:rPr>
        <w:t xml:space="preserve">, </w:t>
      </w:r>
      <w:smartTag w:uri="urn:schemas-microsoft-com:office:smarttags" w:element="State">
        <w:r w:rsidRPr="0022622A">
          <w:rPr>
            <w:rFonts w:ascii="Times New Roman" w:hAnsi="Times New Roman"/>
            <w:sz w:val="24"/>
            <w:szCs w:val="24"/>
          </w:rPr>
          <w:t>CA</w:t>
        </w:r>
      </w:smartTag>
      <w:r w:rsidRPr="0022622A">
        <w:rPr>
          <w:rFonts w:ascii="Times New Roman" w:hAnsi="Times New Roman"/>
          <w:sz w:val="24"/>
          <w:szCs w:val="24"/>
        </w:rPr>
        <w:t xml:space="preserve">: </w:t>
      </w:r>
      <w:smartTag w:uri="urn:schemas-microsoft-com:office:smarttags" w:element="place">
        <w:smartTag w:uri="urn:schemas-microsoft-com:office:smarttags" w:element="City">
          <w:r w:rsidRPr="0022622A">
            <w:rPr>
              <w:rFonts w:ascii="Times New Roman" w:hAnsi="Times New Roman"/>
              <w:sz w:val="24"/>
              <w:szCs w:val="24"/>
            </w:rPr>
            <w:t>Wadsworth</w:t>
          </w:r>
        </w:smartTag>
      </w:smartTag>
      <w:r w:rsidRPr="0022622A">
        <w:rPr>
          <w:rFonts w:ascii="Times New Roman" w:hAnsi="Times New Roman"/>
          <w:sz w:val="24"/>
          <w:szCs w:val="24"/>
        </w:rPr>
        <w:t>.</w:t>
      </w:r>
    </w:p>
    <w:p w:rsidR="007E4032" w:rsidRPr="0022622A"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22622A">
        <w:rPr>
          <w:rFonts w:ascii="Times New Roman" w:hAnsi="Times New Roman"/>
          <w:sz w:val="24"/>
          <w:szCs w:val="24"/>
        </w:rPr>
        <w:t xml:space="preserve">Peacock, J. B. (1972). </w:t>
      </w:r>
      <w:proofErr w:type="gramStart"/>
      <w:r w:rsidRPr="0022622A">
        <w:rPr>
          <w:rFonts w:ascii="Times New Roman" w:hAnsi="Times New Roman"/>
          <w:i/>
          <w:iCs/>
          <w:sz w:val="24"/>
          <w:szCs w:val="24"/>
        </w:rPr>
        <w:t>Information retention in</w:t>
      </w:r>
      <w:r>
        <w:rPr>
          <w:rFonts w:ascii="Times New Roman" w:hAnsi="Times New Roman"/>
          <w:i/>
          <w:iCs/>
          <w:sz w:val="24"/>
          <w:szCs w:val="24"/>
        </w:rPr>
        <w:t xml:space="preserve"> </w:t>
      </w:r>
      <w:r w:rsidRPr="0022622A">
        <w:rPr>
          <w:rFonts w:ascii="Times New Roman" w:hAnsi="Times New Roman"/>
          <w:i/>
          <w:iCs/>
          <w:sz w:val="24"/>
          <w:szCs w:val="24"/>
        </w:rPr>
        <w:t>manual control.</w:t>
      </w:r>
      <w:proofErr w:type="gramEnd"/>
      <w:r w:rsidRPr="0022622A">
        <w:rPr>
          <w:rFonts w:ascii="Times New Roman" w:hAnsi="Times New Roman"/>
          <w:i/>
          <w:iCs/>
          <w:sz w:val="24"/>
          <w:szCs w:val="24"/>
        </w:rPr>
        <w:t xml:space="preserve"> </w:t>
      </w:r>
      <w:proofErr w:type="gramStart"/>
      <w:r w:rsidRPr="0022622A">
        <w:rPr>
          <w:rFonts w:ascii="Times New Roman" w:hAnsi="Times New Roman"/>
          <w:sz w:val="24"/>
          <w:szCs w:val="24"/>
        </w:rPr>
        <w:t>Unpublished Ph.D. thesis,</w:t>
      </w:r>
      <w:r w:rsidR="006A5F9A">
        <w:rPr>
          <w:rFonts w:ascii="Times New Roman" w:hAnsi="Times New Roman"/>
          <w:sz w:val="24"/>
          <w:szCs w:val="24"/>
        </w:rPr>
        <w:tab/>
      </w:r>
      <w:r w:rsidRPr="0022622A">
        <w:rPr>
          <w:rFonts w:ascii="Times New Roman" w:hAnsi="Times New Roman"/>
          <w:sz w:val="24"/>
          <w:szCs w:val="24"/>
        </w:rPr>
        <w:t>University of Birmingham.</w:t>
      </w:r>
      <w:proofErr w:type="gramEnd"/>
      <w:r>
        <w:rPr>
          <w:rFonts w:ascii="Times New Roman" w:hAnsi="Times New Roman"/>
          <w:sz w:val="24"/>
          <w:szCs w:val="24"/>
        </w:rPr>
        <w:t xml:space="preserve"> </w:t>
      </w:r>
    </w:p>
    <w:p w:rsidR="007E4032" w:rsidRDefault="007E4032" w:rsidP="007E4032">
      <w:pPr>
        <w:autoSpaceDE w:val="0"/>
        <w:autoSpaceDN w:val="0"/>
        <w:adjustRightInd w:val="0"/>
        <w:spacing w:after="0"/>
        <w:rPr>
          <w:rFonts w:ascii="Times New Roman" w:hAnsi="Times New Roman"/>
          <w:sz w:val="24"/>
          <w:szCs w:val="24"/>
        </w:rPr>
      </w:pPr>
    </w:p>
    <w:p w:rsidR="007E4032" w:rsidRPr="0022622A" w:rsidRDefault="007E4032" w:rsidP="007E4032">
      <w:pPr>
        <w:autoSpaceDE w:val="0"/>
        <w:autoSpaceDN w:val="0"/>
        <w:adjustRightInd w:val="0"/>
        <w:spacing w:after="0"/>
        <w:rPr>
          <w:rFonts w:ascii="Times New Roman" w:hAnsi="Times New Roman"/>
          <w:sz w:val="24"/>
          <w:szCs w:val="24"/>
        </w:rPr>
      </w:pPr>
      <w:proofErr w:type="gramStart"/>
      <w:r w:rsidRPr="0022622A">
        <w:rPr>
          <w:rFonts w:ascii="Times New Roman" w:hAnsi="Times New Roman"/>
          <w:sz w:val="24"/>
          <w:szCs w:val="24"/>
        </w:rPr>
        <w:t>Von Neumann, D. &amp; Morgenstern, O. (1947).</w:t>
      </w:r>
      <w:proofErr w:type="gramEnd"/>
      <w:r>
        <w:rPr>
          <w:rFonts w:ascii="Times New Roman" w:hAnsi="Times New Roman"/>
          <w:sz w:val="24"/>
          <w:szCs w:val="24"/>
        </w:rPr>
        <w:t xml:space="preserve"> </w:t>
      </w:r>
      <w:proofErr w:type="gramStart"/>
      <w:r w:rsidRPr="0022622A">
        <w:rPr>
          <w:rFonts w:ascii="Times New Roman" w:hAnsi="Times New Roman"/>
          <w:i/>
          <w:iCs/>
          <w:sz w:val="24"/>
          <w:szCs w:val="24"/>
        </w:rPr>
        <w:t>Theory of games and economic behavior.</w:t>
      </w:r>
      <w:proofErr w:type="gramEnd"/>
      <w:r w:rsidR="006A5F9A">
        <w:rPr>
          <w:rFonts w:ascii="Times New Roman" w:hAnsi="Times New Roman"/>
          <w:i/>
          <w:iCs/>
          <w:sz w:val="24"/>
          <w:szCs w:val="24"/>
        </w:rPr>
        <w:tab/>
      </w:r>
      <w:smartTag w:uri="urn:schemas-microsoft-com:office:smarttags" w:element="City">
        <w:r w:rsidRPr="0022622A">
          <w:rPr>
            <w:rFonts w:ascii="Times New Roman" w:hAnsi="Times New Roman"/>
            <w:sz w:val="24"/>
            <w:szCs w:val="24"/>
          </w:rPr>
          <w:t>Princeton</w:t>
        </w:r>
      </w:smartTag>
      <w:r w:rsidRPr="0022622A">
        <w:rPr>
          <w:rFonts w:ascii="Times New Roman" w:hAnsi="Times New Roman"/>
          <w:sz w:val="24"/>
          <w:szCs w:val="24"/>
        </w:rPr>
        <w:t>,</w:t>
      </w:r>
      <w:r>
        <w:rPr>
          <w:rFonts w:ascii="Times New Roman" w:hAnsi="Times New Roman"/>
          <w:sz w:val="24"/>
          <w:szCs w:val="24"/>
        </w:rPr>
        <w:t xml:space="preserve"> </w:t>
      </w:r>
      <w:smartTag w:uri="urn:schemas-microsoft-com:office:smarttags" w:element="State">
        <w:r w:rsidRPr="0022622A">
          <w:rPr>
            <w:rFonts w:ascii="Times New Roman" w:hAnsi="Times New Roman"/>
            <w:sz w:val="24"/>
            <w:szCs w:val="24"/>
          </w:rPr>
          <w:t>NJ</w:t>
        </w:r>
      </w:smartTag>
      <w:r w:rsidRPr="0022622A">
        <w:rPr>
          <w:rFonts w:ascii="Times New Roman" w:hAnsi="Times New Roman"/>
          <w:sz w:val="24"/>
          <w:szCs w:val="24"/>
        </w:rPr>
        <w:t xml:space="preserve">: </w:t>
      </w:r>
      <w:smartTag w:uri="urn:schemas-microsoft-com:office:smarttags" w:element="place">
        <w:smartTag w:uri="urn:schemas-microsoft-com:office:smarttags" w:element="PlaceName">
          <w:r w:rsidRPr="0022622A">
            <w:rPr>
              <w:rFonts w:ascii="Times New Roman" w:hAnsi="Times New Roman"/>
              <w:sz w:val="24"/>
              <w:szCs w:val="24"/>
            </w:rPr>
            <w:t>Princeton</w:t>
          </w:r>
        </w:smartTag>
        <w:r w:rsidRPr="0022622A">
          <w:rPr>
            <w:rFonts w:ascii="Times New Roman" w:hAnsi="Times New Roman"/>
            <w:sz w:val="24"/>
            <w:szCs w:val="24"/>
          </w:rPr>
          <w:t xml:space="preserve"> </w:t>
        </w:r>
        <w:smartTag w:uri="urn:schemas-microsoft-com:office:smarttags" w:element="PlaceType">
          <w:r w:rsidRPr="0022622A">
            <w:rPr>
              <w:rFonts w:ascii="Times New Roman" w:hAnsi="Times New Roman"/>
              <w:sz w:val="24"/>
              <w:szCs w:val="24"/>
            </w:rPr>
            <w:t>University</w:t>
          </w:r>
        </w:smartTag>
      </w:smartTag>
      <w:r w:rsidRPr="0022622A">
        <w:rPr>
          <w:rFonts w:ascii="Times New Roman" w:hAnsi="Times New Roman"/>
          <w:sz w:val="24"/>
          <w:szCs w:val="24"/>
        </w:rPr>
        <w:t xml:space="preserve"> Press.</w:t>
      </w: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Pr="00EE4D8F"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7E4032" w:rsidRDefault="007E4032" w:rsidP="007E4032">
      <w:pPr>
        <w:rPr>
          <w:rFonts w:ascii="Times New Roman" w:hAnsi="Times New Roman"/>
          <w:sz w:val="24"/>
          <w:szCs w:val="24"/>
        </w:rPr>
      </w:pPr>
    </w:p>
    <w:p w:rsidR="00AA322D" w:rsidRDefault="00AA322D">
      <w:pPr>
        <w:rPr>
          <w:rFonts w:ascii="Times New Roman" w:hAnsi="Times New Roman"/>
          <w:sz w:val="24"/>
          <w:szCs w:val="24"/>
        </w:rPr>
      </w:pPr>
      <w:r>
        <w:rPr>
          <w:rFonts w:ascii="Times New Roman" w:hAnsi="Times New Roman"/>
          <w:sz w:val="24"/>
          <w:szCs w:val="24"/>
        </w:rPr>
        <w:br w:type="page"/>
      </w:r>
    </w:p>
    <w:p w:rsidR="00624D67" w:rsidRDefault="00624D67"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lastRenderedPageBreak/>
        <w:t>Chapter 9</w:t>
      </w:r>
    </w:p>
    <w:p w:rsidR="00624D67" w:rsidRDefault="00624D67" w:rsidP="007E4032">
      <w:pPr>
        <w:autoSpaceDE w:val="0"/>
        <w:autoSpaceDN w:val="0"/>
        <w:adjustRightInd w:val="0"/>
        <w:spacing w:after="0"/>
        <w:jc w:val="center"/>
        <w:rPr>
          <w:rFonts w:ascii="Times New Roman" w:hAnsi="Times New Roman"/>
          <w:b/>
          <w:bCs/>
          <w:sz w:val="28"/>
          <w:szCs w:val="28"/>
        </w:rPr>
      </w:pPr>
    </w:p>
    <w:p w:rsidR="007E4032" w:rsidRPr="00D00B7E" w:rsidRDefault="00482375" w:rsidP="007E403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What</w:t>
      </w:r>
      <w:r w:rsidR="007E4032" w:rsidRPr="00D00B7E">
        <w:rPr>
          <w:rFonts w:ascii="Times New Roman" w:hAnsi="Times New Roman"/>
          <w:b/>
          <w:bCs/>
          <w:sz w:val="28"/>
          <w:szCs w:val="28"/>
        </w:rPr>
        <w:t xml:space="preserve"> Kind of Shape Are You In?</w:t>
      </w:r>
    </w:p>
    <w:p w:rsidR="007E4032" w:rsidRDefault="007E4032" w:rsidP="007E4032">
      <w:pPr>
        <w:autoSpaceDE w:val="0"/>
        <w:autoSpaceDN w:val="0"/>
        <w:adjustRightInd w:val="0"/>
        <w:spacing w:after="0"/>
        <w:jc w:val="center"/>
        <w:rPr>
          <w:rFonts w:ascii="Times New Roman" w:hAnsi="Times New Roman"/>
          <w:b/>
          <w:bCs/>
          <w:sz w:val="28"/>
          <w:szCs w:val="28"/>
        </w:rPr>
      </w:pPr>
      <w:r w:rsidRPr="00D00B7E">
        <w:rPr>
          <w:rFonts w:ascii="Times New Roman" w:hAnsi="Times New Roman"/>
          <w:b/>
          <w:bCs/>
          <w:sz w:val="28"/>
          <w:szCs w:val="28"/>
        </w:rPr>
        <w:t>Anthropometry and Appearances</w:t>
      </w:r>
    </w:p>
    <w:p w:rsidR="00482375" w:rsidRPr="00482375" w:rsidRDefault="00482375" w:rsidP="007E4032">
      <w:pPr>
        <w:autoSpaceDE w:val="0"/>
        <w:autoSpaceDN w:val="0"/>
        <w:adjustRightInd w:val="0"/>
        <w:spacing w:after="0"/>
        <w:jc w:val="center"/>
        <w:rPr>
          <w:rFonts w:ascii="Times New Roman" w:hAnsi="Times New Roman"/>
          <w:b/>
          <w:bCs/>
          <w:sz w:val="24"/>
          <w:szCs w:val="28"/>
        </w:rPr>
      </w:pPr>
      <w:r w:rsidRPr="00482375">
        <w:rPr>
          <w:rFonts w:ascii="Times New Roman" w:hAnsi="Times New Roman"/>
          <w:b/>
          <w:bCs/>
          <w:sz w:val="24"/>
          <w:szCs w:val="28"/>
        </w:rPr>
        <w:t>(Winter 2003)</w:t>
      </w:r>
    </w:p>
    <w:p w:rsidR="00624D67" w:rsidRDefault="00624D67" w:rsidP="006628E3">
      <w:pPr>
        <w:autoSpaceDE w:val="0"/>
        <w:autoSpaceDN w:val="0"/>
        <w:adjustRightInd w:val="0"/>
        <w:spacing w:after="0"/>
        <w:ind w:firstLine="720"/>
        <w:rPr>
          <w:rFonts w:ascii="Times New Roman" w:hAnsi="Times New Roman"/>
          <w:bCs/>
          <w:sz w:val="28"/>
          <w:szCs w:val="28"/>
        </w:rPr>
      </w:pPr>
    </w:p>
    <w:p w:rsidR="007E4032" w:rsidRPr="00D00B7E"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This article is about body size</w:t>
      </w:r>
      <w:r>
        <w:rPr>
          <w:rFonts w:ascii="Times New Roman" w:hAnsi="Times New Roman"/>
          <w:sz w:val="24"/>
          <w:szCs w:val="24"/>
        </w:rPr>
        <w:t xml:space="preserve"> </w:t>
      </w:r>
      <w:r w:rsidRPr="00D00B7E">
        <w:rPr>
          <w:rFonts w:ascii="Times New Roman" w:hAnsi="Times New Roman"/>
          <w:sz w:val="24"/>
          <w:szCs w:val="24"/>
        </w:rPr>
        <w:t>and shape and our attempts to</w:t>
      </w:r>
      <w:r>
        <w:rPr>
          <w:rFonts w:ascii="Times New Roman" w:hAnsi="Times New Roman"/>
          <w:sz w:val="24"/>
          <w:szCs w:val="24"/>
        </w:rPr>
        <w:t xml:space="preserve"> </w:t>
      </w:r>
      <w:r w:rsidRPr="00D00B7E">
        <w:rPr>
          <w:rFonts w:ascii="Times New Roman" w:hAnsi="Times New Roman"/>
          <w:sz w:val="24"/>
          <w:szCs w:val="24"/>
        </w:rPr>
        <w:t xml:space="preserve">measure, analyze, </w:t>
      </w:r>
      <w:proofErr w:type="gramStart"/>
      <w:r w:rsidRPr="00D00B7E">
        <w:rPr>
          <w:rFonts w:ascii="Times New Roman" w:hAnsi="Times New Roman"/>
          <w:sz w:val="24"/>
          <w:szCs w:val="24"/>
        </w:rPr>
        <w:t xml:space="preserve">and </w:t>
      </w:r>
      <w:r>
        <w:rPr>
          <w:rFonts w:ascii="Times New Roman" w:hAnsi="Times New Roman"/>
          <w:sz w:val="24"/>
          <w:szCs w:val="24"/>
        </w:rPr>
        <w:t xml:space="preserve"> a</w:t>
      </w:r>
      <w:r w:rsidRPr="00D00B7E">
        <w:rPr>
          <w:rFonts w:ascii="Times New Roman" w:hAnsi="Times New Roman"/>
          <w:sz w:val="24"/>
          <w:szCs w:val="24"/>
        </w:rPr>
        <w:t>ccommodate</w:t>
      </w:r>
      <w:proofErr w:type="gramEnd"/>
      <w:r>
        <w:rPr>
          <w:rFonts w:ascii="Times New Roman" w:hAnsi="Times New Roman"/>
          <w:sz w:val="24"/>
          <w:szCs w:val="24"/>
        </w:rPr>
        <w:t xml:space="preserve"> </w:t>
      </w:r>
      <w:r w:rsidRPr="00D00B7E">
        <w:rPr>
          <w:rFonts w:ascii="Times New Roman" w:hAnsi="Times New Roman"/>
          <w:sz w:val="24"/>
          <w:szCs w:val="24"/>
        </w:rPr>
        <w:t>them by design. It</w:t>
      </w:r>
      <w:r>
        <w:rPr>
          <w:rFonts w:ascii="Times New Roman" w:hAnsi="Times New Roman"/>
          <w:sz w:val="24"/>
          <w:szCs w:val="24"/>
        </w:rPr>
        <w:t xml:space="preserve"> </w:t>
      </w:r>
      <w:r w:rsidRPr="00D00B7E">
        <w:rPr>
          <w:rFonts w:ascii="Times New Roman" w:hAnsi="Times New Roman"/>
          <w:sz w:val="24"/>
          <w:szCs w:val="24"/>
        </w:rPr>
        <w:t>addresses various rules of measurement,</w:t>
      </w:r>
      <w:r>
        <w:rPr>
          <w:rFonts w:ascii="Times New Roman" w:hAnsi="Times New Roman"/>
          <w:sz w:val="24"/>
          <w:szCs w:val="24"/>
        </w:rPr>
        <w:t xml:space="preserve"> </w:t>
      </w:r>
      <w:r w:rsidRPr="00D00B7E">
        <w:rPr>
          <w:rFonts w:ascii="Times New Roman" w:hAnsi="Times New Roman"/>
          <w:sz w:val="24"/>
          <w:szCs w:val="24"/>
        </w:rPr>
        <w:t>design policies, and some opportunities</w:t>
      </w:r>
      <w:r>
        <w:rPr>
          <w:rFonts w:ascii="Times New Roman" w:hAnsi="Times New Roman"/>
          <w:sz w:val="24"/>
          <w:szCs w:val="24"/>
        </w:rPr>
        <w:t xml:space="preserve"> </w:t>
      </w:r>
      <w:r w:rsidRPr="00D00B7E">
        <w:rPr>
          <w:rFonts w:ascii="Times New Roman" w:hAnsi="Times New Roman"/>
          <w:sz w:val="24"/>
          <w:szCs w:val="24"/>
        </w:rPr>
        <w:t>with the recent availability of detailed</w:t>
      </w:r>
      <w:r>
        <w:rPr>
          <w:rFonts w:ascii="Times New Roman" w:hAnsi="Times New Roman"/>
          <w:sz w:val="24"/>
          <w:szCs w:val="24"/>
        </w:rPr>
        <w:t xml:space="preserve"> </w:t>
      </w:r>
      <w:r w:rsidRPr="00D00B7E">
        <w:rPr>
          <w:rFonts w:ascii="Times New Roman" w:hAnsi="Times New Roman"/>
          <w:sz w:val="24"/>
          <w:szCs w:val="24"/>
        </w:rPr>
        <w:t>full body scan data and digital human</w:t>
      </w:r>
    </w:p>
    <w:p w:rsidR="006628E3" w:rsidRDefault="007E4032" w:rsidP="007E4032">
      <w:pPr>
        <w:autoSpaceDE w:val="0"/>
        <w:autoSpaceDN w:val="0"/>
        <w:adjustRightInd w:val="0"/>
        <w:spacing w:after="0"/>
        <w:rPr>
          <w:rFonts w:ascii="Times New Roman" w:hAnsi="Times New Roman"/>
          <w:sz w:val="24"/>
          <w:szCs w:val="24"/>
        </w:rPr>
      </w:pPr>
      <w:proofErr w:type="gramStart"/>
      <w:r w:rsidRPr="00D00B7E">
        <w:rPr>
          <w:rFonts w:ascii="Times New Roman" w:hAnsi="Times New Roman"/>
          <w:sz w:val="24"/>
          <w:szCs w:val="24"/>
        </w:rPr>
        <w:t>models</w:t>
      </w:r>
      <w:proofErr w:type="gramEnd"/>
      <w:r w:rsidRPr="00D00B7E">
        <w:rPr>
          <w:rFonts w:ascii="Times New Roman" w:hAnsi="Times New Roman"/>
          <w:sz w:val="24"/>
          <w:szCs w:val="24"/>
        </w:rPr>
        <w:t>. Anthropometry and its applications</w:t>
      </w:r>
      <w:r>
        <w:rPr>
          <w:rFonts w:ascii="Times New Roman" w:hAnsi="Times New Roman"/>
          <w:sz w:val="24"/>
          <w:szCs w:val="24"/>
        </w:rPr>
        <w:t xml:space="preserve"> </w:t>
      </w:r>
      <w:r w:rsidRPr="00D00B7E">
        <w:rPr>
          <w:rFonts w:ascii="Times New Roman" w:hAnsi="Times New Roman"/>
          <w:sz w:val="24"/>
          <w:szCs w:val="24"/>
        </w:rPr>
        <w:t>are probably the most frequently</w:t>
      </w:r>
      <w:r>
        <w:rPr>
          <w:rFonts w:ascii="Times New Roman" w:hAnsi="Times New Roman"/>
          <w:sz w:val="24"/>
          <w:szCs w:val="24"/>
        </w:rPr>
        <w:t xml:space="preserve"> </w:t>
      </w:r>
      <w:r w:rsidRPr="00D00B7E">
        <w:rPr>
          <w:rFonts w:ascii="Times New Roman" w:hAnsi="Times New Roman"/>
          <w:sz w:val="24"/>
          <w:szCs w:val="24"/>
        </w:rPr>
        <w:t>used and abused areas of ergonomics.</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 xml:space="preserve">"You look </w:t>
      </w:r>
      <w:proofErr w:type="spellStart"/>
      <w:r w:rsidRPr="00D00B7E">
        <w:rPr>
          <w:rFonts w:ascii="Times New Roman" w:hAnsi="Times New Roman"/>
          <w:sz w:val="24"/>
          <w:szCs w:val="24"/>
        </w:rPr>
        <w:t>f't</w:t>
      </w:r>
      <w:proofErr w:type="spellEnd"/>
      <w:r w:rsidRPr="00D00B7E">
        <w:rPr>
          <w:rFonts w:ascii="Times New Roman" w:hAnsi="Times New Roman"/>
          <w:sz w:val="24"/>
          <w:szCs w:val="24"/>
        </w:rPr>
        <w:t xml:space="preserve">, </w:t>
      </w:r>
      <w:proofErr w:type="spellStart"/>
      <w:r w:rsidRPr="00D00B7E">
        <w:rPr>
          <w:rFonts w:ascii="Times New Roman" w:hAnsi="Times New Roman"/>
          <w:sz w:val="24"/>
          <w:szCs w:val="24"/>
        </w:rPr>
        <w:t>mon</w:t>
      </w:r>
      <w:proofErr w:type="spellEnd"/>
      <w:r w:rsidRPr="00D00B7E">
        <w:rPr>
          <w:rFonts w:ascii="Times New Roman" w:hAnsi="Times New Roman"/>
          <w:sz w:val="24"/>
          <w:szCs w:val="24"/>
        </w:rPr>
        <w:t>." On a beautiful</w:t>
      </w:r>
      <w:r>
        <w:rPr>
          <w:rFonts w:ascii="Times New Roman" w:hAnsi="Times New Roman"/>
          <w:sz w:val="24"/>
          <w:szCs w:val="24"/>
        </w:rPr>
        <w:t xml:space="preserve"> </w:t>
      </w:r>
      <w:r w:rsidR="00E31B19">
        <w:rPr>
          <w:rFonts w:ascii="Times New Roman" w:hAnsi="Times New Roman"/>
          <w:sz w:val="24"/>
          <w:szCs w:val="24"/>
        </w:rPr>
        <w:t xml:space="preserve">Sunday afternoon </w:t>
      </w:r>
      <w:r w:rsidRPr="00D00B7E">
        <w:rPr>
          <w:rFonts w:ascii="Times New Roman" w:hAnsi="Times New Roman"/>
          <w:sz w:val="24"/>
          <w:szCs w:val="24"/>
        </w:rPr>
        <w:t>in 1960, I was playing</w:t>
      </w:r>
      <w:r>
        <w:rPr>
          <w:rFonts w:ascii="Times New Roman" w:hAnsi="Times New Roman"/>
          <w:sz w:val="24"/>
          <w:szCs w:val="24"/>
        </w:rPr>
        <w:t xml:space="preserve"> </w:t>
      </w:r>
      <w:r w:rsidRPr="00D00B7E">
        <w:rPr>
          <w:rFonts w:ascii="Times New Roman" w:hAnsi="Times New Roman"/>
          <w:sz w:val="24"/>
          <w:szCs w:val="24"/>
        </w:rPr>
        <w:t>a cricket match in a cup final against a</w:t>
      </w:r>
      <w:r>
        <w:rPr>
          <w:rFonts w:ascii="Times New Roman" w:hAnsi="Times New Roman"/>
          <w:sz w:val="24"/>
          <w:szCs w:val="24"/>
        </w:rPr>
        <w:t xml:space="preserve"> </w:t>
      </w:r>
      <w:r w:rsidRPr="00D00B7E">
        <w:rPr>
          <w:rFonts w:ascii="Times New Roman" w:hAnsi="Times New Roman"/>
          <w:sz w:val="24"/>
          <w:szCs w:val="24"/>
        </w:rPr>
        <w:t>team made up of West Indians. Our</w:t>
      </w:r>
      <w:r>
        <w:rPr>
          <w:rFonts w:ascii="Times New Roman" w:hAnsi="Times New Roman"/>
          <w:sz w:val="24"/>
          <w:szCs w:val="24"/>
        </w:rPr>
        <w:t xml:space="preserve"> </w:t>
      </w:r>
      <w:r w:rsidRPr="00D00B7E">
        <w:rPr>
          <w:rFonts w:ascii="Times New Roman" w:hAnsi="Times New Roman"/>
          <w:sz w:val="24"/>
          <w:szCs w:val="24"/>
        </w:rPr>
        <w:t>capta</w:t>
      </w:r>
      <w:r>
        <w:rPr>
          <w:rFonts w:ascii="Times New Roman" w:hAnsi="Times New Roman"/>
          <w:sz w:val="24"/>
          <w:szCs w:val="24"/>
        </w:rPr>
        <w:t>in, who was a somewhat overweigh</w:t>
      </w:r>
      <w:r w:rsidRPr="00D00B7E">
        <w:rPr>
          <w:rFonts w:ascii="Times New Roman" w:hAnsi="Times New Roman"/>
          <w:sz w:val="24"/>
          <w:szCs w:val="24"/>
        </w:rPr>
        <w:t>t</w:t>
      </w:r>
      <w:r>
        <w:rPr>
          <w:rFonts w:ascii="Times New Roman" w:hAnsi="Times New Roman"/>
          <w:sz w:val="24"/>
          <w:szCs w:val="24"/>
        </w:rPr>
        <w:t xml:space="preserve"> </w:t>
      </w:r>
      <w:r w:rsidRPr="00D00B7E">
        <w:rPr>
          <w:rFonts w:ascii="Times New Roman" w:hAnsi="Times New Roman"/>
          <w:sz w:val="24"/>
          <w:szCs w:val="24"/>
        </w:rPr>
        <w:t>but otherwise excellent player, walked</w:t>
      </w:r>
      <w:r>
        <w:rPr>
          <w:rFonts w:ascii="Times New Roman" w:hAnsi="Times New Roman"/>
          <w:sz w:val="24"/>
          <w:szCs w:val="24"/>
        </w:rPr>
        <w:t xml:space="preserve"> </w:t>
      </w:r>
      <w:r w:rsidRPr="00D00B7E">
        <w:rPr>
          <w:rFonts w:ascii="Times New Roman" w:hAnsi="Times New Roman"/>
          <w:sz w:val="24"/>
          <w:szCs w:val="24"/>
        </w:rPr>
        <w:t>out to greet the opposing captain to perform</w:t>
      </w:r>
      <w:r>
        <w:rPr>
          <w:rFonts w:ascii="Times New Roman" w:hAnsi="Times New Roman"/>
          <w:sz w:val="24"/>
          <w:szCs w:val="24"/>
        </w:rPr>
        <w:t xml:space="preserve"> </w:t>
      </w:r>
      <w:r w:rsidRPr="00D00B7E">
        <w:rPr>
          <w:rFonts w:ascii="Times New Roman" w:hAnsi="Times New Roman"/>
          <w:sz w:val="24"/>
          <w:szCs w:val="24"/>
        </w:rPr>
        <w:t>the ritual coin toss. The greeting</w:t>
      </w:r>
      <w:r>
        <w:rPr>
          <w:rFonts w:ascii="Times New Roman" w:hAnsi="Times New Roman"/>
          <w:sz w:val="24"/>
          <w:szCs w:val="24"/>
        </w:rPr>
        <w:t xml:space="preserve"> </w:t>
      </w:r>
      <w:r w:rsidRPr="00D00B7E">
        <w:rPr>
          <w:rFonts w:ascii="Times New Roman" w:hAnsi="Times New Roman"/>
          <w:sz w:val="24"/>
          <w:szCs w:val="24"/>
        </w:rPr>
        <w:t>took our leader by surprise until he</w:t>
      </w:r>
      <w:r>
        <w:rPr>
          <w:rFonts w:ascii="Times New Roman" w:hAnsi="Times New Roman"/>
          <w:sz w:val="24"/>
          <w:szCs w:val="24"/>
        </w:rPr>
        <w:t xml:space="preserve"> </w:t>
      </w:r>
      <w:r w:rsidRPr="00D00B7E">
        <w:rPr>
          <w:rFonts w:ascii="Times New Roman" w:hAnsi="Times New Roman"/>
          <w:sz w:val="24"/>
          <w:szCs w:val="24"/>
        </w:rPr>
        <w:t>translated the Jamaican "a" into an "</w:t>
      </w:r>
      <w:proofErr w:type="spellStart"/>
      <w:r w:rsidRPr="00D00B7E">
        <w:rPr>
          <w:rFonts w:ascii="Times New Roman" w:hAnsi="Times New Roman"/>
          <w:sz w:val="24"/>
          <w:szCs w:val="24"/>
        </w:rPr>
        <w:t>i</w:t>
      </w:r>
      <w:proofErr w:type="spellEnd"/>
      <w:r w:rsidRPr="00D00B7E">
        <w:rPr>
          <w:rFonts w:ascii="Times New Roman" w:hAnsi="Times New Roman"/>
          <w:sz w:val="24"/>
          <w:szCs w:val="24"/>
        </w:rPr>
        <w:t>."</w:t>
      </w:r>
      <w:r>
        <w:rPr>
          <w:rFonts w:ascii="Times New Roman" w:hAnsi="Times New Roman"/>
          <w:sz w:val="24"/>
          <w:szCs w:val="24"/>
        </w:rPr>
        <w:t xml:space="preserve"> </w:t>
      </w:r>
      <w:r w:rsidRPr="00D00B7E">
        <w:rPr>
          <w:rFonts w:ascii="Times New Roman" w:hAnsi="Times New Roman"/>
          <w:sz w:val="24"/>
          <w:szCs w:val="24"/>
        </w:rPr>
        <w:t>Appearances matter. In modern-day</w:t>
      </w:r>
      <w:r>
        <w:rPr>
          <w:rFonts w:ascii="Times New Roman" w:hAnsi="Times New Roman"/>
          <w:sz w:val="24"/>
          <w:szCs w:val="24"/>
        </w:rPr>
        <w:t xml:space="preserve"> </w:t>
      </w:r>
      <w:smartTag w:uri="urn:schemas-microsoft-com:office:smarttags" w:element="place">
        <w:smartTag w:uri="urn:schemas-microsoft-com:office:smarttags" w:element="country-region">
          <w:r w:rsidRPr="00D00B7E">
            <w:rPr>
              <w:rFonts w:ascii="Times New Roman" w:hAnsi="Times New Roman"/>
              <w:sz w:val="24"/>
              <w:szCs w:val="24"/>
            </w:rPr>
            <w:t>America</w:t>
          </w:r>
        </w:smartTag>
      </w:smartTag>
      <w:r w:rsidRPr="00D00B7E">
        <w:rPr>
          <w:rFonts w:ascii="Times New Roman" w:hAnsi="Times New Roman"/>
          <w:sz w:val="24"/>
          <w:szCs w:val="24"/>
        </w:rPr>
        <w:t>, we are bombarded with messages</w:t>
      </w:r>
      <w:r>
        <w:rPr>
          <w:rFonts w:ascii="Times New Roman" w:hAnsi="Times New Roman"/>
          <w:sz w:val="24"/>
          <w:szCs w:val="24"/>
        </w:rPr>
        <w:t xml:space="preserve"> </w:t>
      </w:r>
      <w:r w:rsidRPr="00D00B7E">
        <w:rPr>
          <w:rFonts w:ascii="Times New Roman" w:hAnsi="Times New Roman"/>
          <w:sz w:val="24"/>
          <w:szCs w:val="24"/>
        </w:rPr>
        <w:t>of how to change the rotund "a"</w:t>
      </w:r>
      <w:r>
        <w:rPr>
          <w:rFonts w:ascii="Times New Roman" w:hAnsi="Times New Roman"/>
          <w:sz w:val="24"/>
          <w:szCs w:val="24"/>
        </w:rPr>
        <w:t xml:space="preserve"> </w:t>
      </w:r>
      <w:r w:rsidRPr="00D00B7E">
        <w:rPr>
          <w:rFonts w:ascii="Times New Roman" w:hAnsi="Times New Roman"/>
          <w:sz w:val="24"/>
          <w:szCs w:val="24"/>
        </w:rPr>
        <w:t>into a slender "</w:t>
      </w:r>
      <w:proofErr w:type="spellStart"/>
      <w:r w:rsidRPr="00D00B7E">
        <w:rPr>
          <w:rFonts w:ascii="Times New Roman" w:hAnsi="Times New Roman"/>
          <w:sz w:val="24"/>
          <w:szCs w:val="24"/>
        </w:rPr>
        <w:t>i</w:t>
      </w:r>
      <w:proofErr w:type="spellEnd"/>
      <w:r w:rsidRPr="00D00B7E">
        <w:rPr>
          <w:rFonts w:ascii="Times New Roman" w:hAnsi="Times New Roman"/>
          <w:sz w:val="24"/>
          <w:szCs w:val="24"/>
        </w:rPr>
        <w:t>."</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 xml:space="preserve">A few years later, </w:t>
      </w:r>
      <w:proofErr w:type="gramStart"/>
      <w:r w:rsidRPr="00D00B7E">
        <w:rPr>
          <w:rFonts w:ascii="Times New Roman" w:hAnsi="Times New Roman"/>
          <w:sz w:val="24"/>
          <w:szCs w:val="24"/>
        </w:rPr>
        <w:t xml:space="preserve">while </w:t>
      </w:r>
      <w:r>
        <w:rPr>
          <w:rFonts w:ascii="Times New Roman" w:hAnsi="Times New Roman"/>
          <w:sz w:val="24"/>
          <w:szCs w:val="24"/>
        </w:rPr>
        <w:t xml:space="preserve"> a</w:t>
      </w:r>
      <w:r w:rsidRPr="00D00B7E">
        <w:rPr>
          <w:rFonts w:ascii="Times New Roman" w:hAnsi="Times New Roman"/>
          <w:sz w:val="24"/>
          <w:szCs w:val="24"/>
        </w:rPr>
        <w:t>ttending</w:t>
      </w:r>
      <w:proofErr w:type="gramEnd"/>
      <w:r w:rsidRPr="00D00B7E">
        <w:rPr>
          <w:rFonts w:ascii="Times New Roman" w:hAnsi="Times New Roman"/>
          <w:sz w:val="24"/>
          <w:szCs w:val="24"/>
        </w:rPr>
        <w:t xml:space="preserve"> my</w:t>
      </w:r>
      <w:r>
        <w:rPr>
          <w:rFonts w:ascii="Times New Roman" w:hAnsi="Times New Roman"/>
          <w:sz w:val="24"/>
          <w:szCs w:val="24"/>
        </w:rPr>
        <w:t xml:space="preserve"> </w:t>
      </w:r>
      <w:r w:rsidRPr="00D00B7E">
        <w:rPr>
          <w:rFonts w:ascii="Times New Roman" w:hAnsi="Times New Roman"/>
          <w:sz w:val="24"/>
          <w:szCs w:val="24"/>
        </w:rPr>
        <w:t xml:space="preserve">first lectures in anthropometry at </w:t>
      </w:r>
      <w:proofErr w:type="spellStart"/>
      <w:smartTag w:uri="urn:schemas-microsoft-com:office:smarttags" w:element="PlaceName">
        <w:r w:rsidRPr="00D00B7E">
          <w:rPr>
            <w:rFonts w:ascii="Times New Roman" w:hAnsi="Times New Roman"/>
            <w:sz w:val="24"/>
            <w:szCs w:val="24"/>
          </w:rPr>
          <w:t>Loughborough</w:t>
        </w:r>
      </w:smartTag>
      <w:proofErr w:type="spellEnd"/>
      <w:r>
        <w:rPr>
          <w:rFonts w:ascii="Times New Roman" w:hAnsi="Times New Roman"/>
          <w:sz w:val="24"/>
          <w:szCs w:val="24"/>
        </w:rPr>
        <w:t xml:space="preserve"> </w:t>
      </w:r>
      <w:r w:rsidRPr="00D00B7E">
        <w:rPr>
          <w:rFonts w:ascii="Times New Roman" w:hAnsi="Times New Roman"/>
          <w:sz w:val="24"/>
          <w:szCs w:val="24"/>
        </w:rPr>
        <w:t>University, I learned a lot about</w:t>
      </w:r>
      <w:r w:rsidR="006628E3">
        <w:rPr>
          <w:rFonts w:ascii="Times New Roman" w:hAnsi="Times New Roman"/>
          <w:sz w:val="24"/>
          <w:szCs w:val="24"/>
        </w:rPr>
        <w:t xml:space="preserve"> </w:t>
      </w:r>
      <w:r w:rsidRPr="00D00B7E">
        <w:rPr>
          <w:rFonts w:ascii="Times New Roman" w:hAnsi="Times New Roman"/>
          <w:sz w:val="24"/>
          <w:szCs w:val="24"/>
        </w:rPr>
        <w:t>bony landmarks, segment lengths, joint</w:t>
      </w:r>
      <w:r>
        <w:rPr>
          <w:rFonts w:ascii="Times New Roman" w:hAnsi="Times New Roman"/>
          <w:sz w:val="24"/>
          <w:szCs w:val="24"/>
        </w:rPr>
        <w:t xml:space="preserve"> </w:t>
      </w:r>
      <w:r w:rsidRPr="00D00B7E">
        <w:rPr>
          <w:rFonts w:ascii="Times New Roman" w:hAnsi="Times New Roman"/>
          <w:sz w:val="24"/>
          <w:szCs w:val="24"/>
        </w:rPr>
        <w:t>centers, girths, and allowances for soft</w:t>
      </w:r>
      <w:r>
        <w:rPr>
          <w:rFonts w:ascii="Times New Roman" w:hAnsi="Times New Roman"/>
          <w:sz w:val="24"/>
          <w:szCs w:val="24"/>
        </w:rPr>
        <w:t xml:space="preserve"> </w:t>
      </w:r>
      <w:r w:rsidRPr="00D00B7E">
        <w:rPr>
          <w:rFonts w:ascii="Times New Roman" w:hAnsi="Times New Roman"/>
          <w:sz w:val="24"/>
          <w:szCs w:val="24"/>
        </w:rPr>
        <w:t>tissue and sometimes for clothes. The inexactness</w:t>
      </w:r>
      <w:r>
        <w:rPr>
          <w:rFonts w:ascii="Times New Roman" w:hAnsi="Times New Roman"/>
          <w:sz w:val="24"/>
          <w:szCs w:val="24"/>
        </w:rPr>
        <w:t xml:space="preserve"> </w:t>
      </w:r>
      <w:r w:rsidRPr="00D00B7E">
        <w:rPr>
          <w:rFonts w:ascii="Times New Roman" w:hAnsi="Times New Roman"/>
          <w:sz w:val="24"/>
          <w:szCs w:val="24"/>
        </w:rPr>
        <w:t>of this science was emphasized</w:t>
      </w:r>
      <w:r>
        <w:rPr>
          <w:rFonts w:ascii="Times New Roman" w:hAnsi="Times New Roman"/>
          <w:sz w:val="24"/>
          <w:szCs w:val="24"/>
        </w:rPr>
        <w:t xml:space="preserve"> </w:t>
      </w:r>
      <w:r w:rsidRPr="00D00B7E">
        <w:rPr>
          <w:rFonts w:ascii="Times New Roman" w:hAnsi="Times New Roman"/>
          <w:sz w:val="24"/>
          <w:szCs w:val="24"/>
        </w:rPr>
        <w:t>by things like clearance "allowances" and</w:t>
      </w:r>
      <w:r>
        <w:rPr>
          <w:rFonts w:ascii="Times New Roman" w:hAnsi="Times New Roman"/>
          <w:sz w:val="24"/>
          <w:szCs w:val="24"/>
        </w:rPr>
        <w:t xml:space="preserve"> </w:t>
      </w:r>
      <w:r w:rsidRPr="00D00B7E">
        <w:rPr>
          <w:rFonts w:ascii="Times New Roman" w:hAnsi="Times New Roman"/>
          <w:sz w:val="24"/>
          <w:szCs w:val="24"/>
        </w:rPr>
        <w:t xml:space="preserve">inter- and </w:t>
      </w:r>
      <w:proofErr w:type="spellStart"/>
      <w:r w:rsidRPr="00D00B7E">
        <w:rPr>
          <w:rFonts w:ascii="Times New Roman" w:hAnsi="Times New Roman"/>
          <w:sz w:val="24"/>
          <w:szCs w:val="24"/>
        </w:rPr>
        <w:t>intraobserver</w:t>
      </w:r>
      <w:proofErr w:type="spellEnd"/>
      <w:r w:rsidRPr="00D00B7E">
        <w:rPr>
          <w:rFonts w:ascii="Times New Roman" w:hAnsi="Times New Roman"/>
          <w:sz w:val="24"/>
          <w:szCs w:val="24"/>
        </w:rPr>
        <w:t xml:space="preserve"> differences.</w:t>
      </w:r>
      <w:r>
        <w:rPr>
          <w:rFonts w:ascii="Times New Roman" w:hAnsi="Times New Roman"/>
          <w:sz w:val="24"/>
          <w:szCs w:val="24"/>
        </w:rPr>
        <w:t xml:space="preserve"> </w:t>
      </w:r>
      <w:r w:rsidRPr="00D00B7E">
        <w:rPr>
          <w:rFonts w:ascii="Times New Roman" w:hAnsi="Times New Roman"/>
          <w:sz w:val="24"/>
          <w:szCs w:val="24"/>
        </w:rPr>
        <w:t>I also found the robust normal distribution</w:t>
      </w:r>
      <w:r w:rsidR="006628E3">
        <w:rPr>
          <w:rFonts w:ascii="Times New Roman" w:hAnsi="Times New Roman"/>
          <w:sz w:val="24"/>
          <w:szCs w:val="24"/>
        </w:rPr>
        <w:t xml:space="preserve"> </w:t>
      </w:r>
      <w:r w:rsidRPr="00D00B7E">
        <w:rPr>
          <w:rFonts w:ascii="Times New Roman" w:hAnsi="Times New Roman"/>
          <w:sz w:val="24"/>
          <w:szCs w:val="24"/>
        </w:rPr>
        <w:t>to be very forgiving. The need for</w:t>
      </w:r>
      <w:r>
        <w:rPr>
          <w:rFonts w:ascii="Times New Roman" w:hAnsi="Times New Roman"/>
          <w:sz w:val="24"/>
          <w:szCs w:val="24"/>
        </w:rPr>
        <w:t xml:space="preserve"> </w:t>
      </w:r>
      <w:r w:rsidRPr="00D00B7E">
        <w:rPr>
          <w:rFonts w:ascii="Times New Roman" w:hAnsi="Times New Roman"/>
          <w:sz w:val="24"/>
          <w:szCs w:val="24"/>
        </w:rPr>
        <w:t>good definitions and observer training</w:t>
      </w:r>
      <w:r>
        <w:rPr>
          <w:rFonts w:ascii="Times New Roman" w:hAnsi="Times New Roman"/>
          <w:sz w:val="24"/>
          <w:szCs w:val="24"/>
        </w:rPr>
        <w:t xml:space="preserve"> </w:t>
      </w:r>
      <w:r w:rsidRPr="00D00B7E">
        <w:rPr>
          <w:rFonts w:ascii="Times New Roman" w:hAnsi="Times New Roman"/>
          <w:sz w:val="24"/>
          <w:szCs w:val="24"/>
        </w:rPr>
        <w:t>became very clear. Exactly where on the</w:t>
      </w:r>
      <w:r>
        <w:rPr>
          <w:rFonts w:ascii="Times New Roman" w:hAnsi="Times New Roman"/>
          <w:sz w:val="24"/>
          <w:szCs w:val="24"/>
        </w:rPr>
        <w:t xml:space="preserve"> </w:t>
      </w:r>
      <w:r w:rsidRPr="00D00B7E">
        <w:rPr>
          <w:rFonts w:ascii="Times New Roman" w:hAnsi="Times New Roman"/>
          <w:sz w:val="24"/>
          <w:szCs w:val="24"/>
        </w:rPr>
        <w:t>acromion should I make my mark?</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Recently, our nation's shortest astronaut</w:t>
      </w:r>
      <w:r w:rsidR="006628E3">
        <w:rPr>
          <w:rFonts w:ascii="Times New Roman" w:hAnsi="Times New Roman"/>
          <w:sz w:val="24"/>
          <w:szCs w:val="24"/>
        </w:rPr>
        <w:t xml:space="preserve"> </w:t>
      </w:r>
      <w:r w:rsidRPr="00D00B7E">
        <w:rPr>
          <w:rFonts w:ascii="Times New Roman" w:hAnsi="Times New Roman"/>
          <w:sz w:val="24"/>
          <w:szCs w:val="24"/>
        </w:rPr>
        <w:t>went on a jaunt to repair the Hubble</w:t>
      </w:r>
      <w:r>
        <w:rPr>
          <w:rFonts w:ascii="Times New Roman" w:hAnsi="Times New Roman"/>
          <w:sz w:val="24"/>
          <w:szCs w:val="24"/>
        </w:rPr>
        <w:t xml:space="preserve"> </w:t>
      </w:r>
      <w:r w:rsidRPr="00D00B7E">
        <w:rPr>
          <w:rFonts w:ascii="Times New Roman" w:hAnsi="Times New Roman"/>
          <w:sz w:val="24"/>
          <w:szCs w:val="24"/>
        </w:rPr>
        <w:t>space telescope. Shortly after arriving in</w:t>
      </w:r>
      <w:r>
        <w:rPr>
          <w:rFonts w:ascii="Times New Roman" w:hAnsi="Times New Roman"/>
          <w:sz w:val="24"/>
          <w:szCs w:val="24"/>
        </w:rPr>
        <w:t xml:space="preserve"> </w:t>
      </w:r>
      <w:r w:rsidRPr="00D00B7E">
        <w:rPr>
          <w:rFonts w:ascii="Times New Roman" w:hAnsi="Times New Roman"/>
          <w:sz w:val="24"/>
          <w:szCs w:val="24"/>
        </w:rPr>
        <w:t xml:space="preserve">the microgravity environment, she </w:t>
      </w:r>
      <w:proofErr w:type="gramStart"/>
      <w:r w:rsidRPr="00D00B7E">
        <w:rPr>
          <w:rFonts w:ascii="Times New Roman" w:hAnsi="Times New Roman"/>
          <w:sz w:val="24"/>
          <w:szCs w:val="24"/>
        </w:rPr>
        <w:t>participated</w:t>
      </w:r>
      <w:r>
        <w:rPr>
          <w:rFonts w:ascii="Times New Roman" w:hAnsi="Times New Roman"/>
          <w:sz w:val="24"/>
          <w:szCs w:val="24"/>
        </w:rPr>
        <w:t xml:space="preserve">  </w:t>
      </w:r>
      <w:r w:rsidRPr="00D00B7E">
        <w:rPr>
          <w:rFonts w:ascii="Times New Roman" w:hAnsi="Times New Roman"/>
          <w:sz w:val="24"/>
          <w:szCs w:val="24"/>
        </w:rPr>
        <w:t>in</w:t>
      </w:r>
      <w:proofErr w:type="gramEnd"/>
      <w:r w:rsidRPr="00D00B7E">
        <w:rPr>
          <w:rFonts w:ascii="Times New Roman" w:hAnsi="Times New Roman"/>
          <w:sz w:val="24"/>
          <w:szCs w:val="24"/>
        </w:rPr>
        <w:t xml:space="preserve"> a test similar to the one we</w:t>
      </w:r>
      <w:r>
        <w:rPr>
          <w:rFonts w:ascii="Times New Roman" w:hAnsi="Times New Roman"/>
          <w:sz w:val="24"/>
          <w:szCs w:val="24"/>
        </w:rPr>
        <w:t xml:space="preserve"> </w:t>
      </w:r>
      <w:r w:rsidRPr="00D00B7E">
        <w:rPr>
          <w:rFonts w:ascii="Times New Roman" w:hAnsi="Times New Roman"/>
          <w:sz w:val="24"/>
          <w:szCs w:val="24"/>
        </w:rPr>
        <w:t>all do with our children: standing upright</w:t>
      </w:r>
      <w:r>
        <w:rPr>
          <w:rFonts w:ascii="Times New Roman" w:hAnsi="Times New Roman"/>
          <w:sz w:val="24"/>
          <w:szCs w:val="24"/>
        </w:rPr>
        <w:t xml:space="preserve"> </w:t>
      </w:r>
      <w:r w:rsidRPr="00D00B7E">
        <w:rPr>
          <w:rFonts w:ascii="Times New Roman" w:hAnsi="Times New Roman"/>
          <w:sz w:val="24"/>
          <w:szCs w:val="24"/>
        </w:rPr>
        <w:t>against the door frame to measure our</w:t>
      </w:r>
      <w:r>
        <w:rPr>
          <w:rFonts w:ascii="Times New Roman" w:hAnsi="Times New Roman"/>
          <w:sz w:val="24"/>
          <w:szCs w:val="24"/>
        </w:rPr>
        <w:t xml:space="preserve"> </w:t>
      </w:r>
      <w:r w:rsidRPr="00D00B7E">
        <w:rPr>
          <w:rFonts w:ascii="Times New Roman" w:hAnsi="Times New Roman"/>
          <w:sz w:val="24"/>
          <w:szCs w:val="24"/>
        </w:rPr>
        <w:t>height. Astronauts grow (their spines</w:t>
      </w:r>
      <w:r>
        <w:rPr>
          <w:rFonts w:ascii="Times New Roman" w:hAnsi="Times New Roman"/>
          <w:sz w:val="24"/>
          <w:szCs w:val="24"/>
        </w:rPr>
        <w:t xml:space="preserve"> </w:t>
      </w:r>
      <w:r w:rsidRPr="00D00B7E">
        <w:rPr>
          <w:rFonts w:ascii="Times New Roman" w:hAnsi="Times New Roman"/>
          <w:sz w:val="24"/>
          <w:szCs w:val="24"/>
        </w:rPr>
        <w:t>lengthen) in space, just as we do when</w:t>
      </w:r>
      <w:r>
        <w:rPr>
          <w:rFonts w:ascii="Times New Roman" w:hAnsi="Times New Roman"/>
          <w:sz w:val="24"/>
          <w:szCs w:val="24"/>
        </w:rPr>
        <w:t xml:space="preserve"> </w:t>
      </w:r>
      <w:r w:rsidRPr="00D00B7E">
        <w:rPr>
          <w:rFonts w:ascii="Times New Roman" w:hAnsi="Times New Roman"/>
          <w:sz w:val="24"/>
          <w:szCs w:val="24"/>
        </w:rPr>
        <w:t>we go to bed at night. But when astronauts</w:t>
      </w:r>
      <w:r>
        <w:rPr>
          <w:rFonts w:ascii="Times New Roman" w:hAnsi="Times New Roman"/>
          <w:sz w:val="24"/>
          <w:szCs w:val="24"/>
        </w:rPr>
        <w:t xml:space="preserve"> </w:t>
      </w:r>
      <w:r w:rsidRPr="00D00B7E">
        <w:rPr>
          <w:rFonts w:ascii="Times New Roman" w:hAnsi="Times New Roman"/>
          <w:sz w:val="24"/>
          <w:szCs w:val="24"/>
        </w:rPr>
        <w:t>grow, they might no longer fit into their</w:t>
      </w:r>
      <w:r>
        <w:rPr>
          <w:rFonts w:ascii="Times New Roman" w:hAnsi="Times New Roman"/>
          <w:sz w:val="24"/>
          <w:szCs w:val="24"/>
        </w:rPr>
        <w:t xml:space="preserve"> </w:t>
      </w:r>
      <w:r w:rsidRPr="00D00B7E">
        <w:rPr>
          <w:rFonts w:ascii="Times New Roman" w:hAnsi="Times New Roman"/>
          <w:sz w:val="24"/>
          <w:szCs w:val="24"/>
        </w:rPr>
        <w:t>equipment, and this could cause serious</w:t>
      </w:r>
      <w:r>
        <w:rPr>
          <w:rFonts w:ascii="Times New Roman" w:hAnsi="Times New Roman"/>
          <w:sz w:val="24"/>
          <w:szCs w:val="24"/>
        </w:rPr>
        <w:t xml:space="preserve"> </w:t>
      </w:r>
      <w:r w:rsidRPr="00D00B7E">
        <w:rPr>
          <w:rFonts w:ascii="Times New Roman" w:hAnsi="Times New Roman"/>
          <w:sz w:val="24"/>
          <w:szCs w:val="24"/>
        </w:rPr>
        <w:t>difficulties.</w:t>
      </w:r>
      <w:r>
        <w:rPr>
          <w:rFonts w:ascii="Times New Roman" w:hAnsi="Times New Roman"/>
          <w:sz w:val="24"/>
          <w:szCs w:val="24"/>
        </w:rPr>
        <w:t xml:space="preserve"> </w:t>
      </w:r>
    </w:p>
    <w:p w:rsidR="006628E3" w:rsidRDefault="006628E3" w:rsidP="006628E3">
      <w:pPr>
        <w:autoSpaceDE w:val="0"/>
        <w:autoSpaceDN w:val="0"/>
        <w:adjustRightInd w:val="0"/>
        <w:spacing w:after="0"/>
        <w:rPr>
          <w:rFonts w:ascii="Times New Roman" w:hAnsi="Times New Roman"/>
          <w:sz w:val="24"/>
          <w:szCs w:val="24"/>
        </w:rPr>
      </w:pPr>
    </w:p>
    <w:p w:rsidR="007E4032" w:rsidRPr="006628E3" w:rsidRDefault="007E4032" w:rsidP="006628E3">
      <w:pPr>
        <w:autoSpaceDE w:val="0"/>
        <w:autoSpaceDN w:val="0"/>
        <w:adjustRightInd w:val="0"/>
        <w:spacing w:after="0"/>
        <w:rPr>
          <w:rFonts w:ascii="Times New Roman" w:hAnsi="Times New Roman"/>
          <w:b/>
          <w:sz w:val="24"/>
          <w:szCs w:val="24"/>
        </w:rPr>
      </w:pPr>
      <w:r w:rsidRPr="006628E3">
        <w:rPr>
          <w:rFonts w:ascii="Times New Roman" w:hAnsi="Times New Roman"/>
          <w:b/>
          <w:sz w:val="24"/>
          <w:szCs w:val="24"/>
        </w:rPr>
        <w:t>Analysis of Size and Shape</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There is more to anthropometry than</w:t>
      </w:r>
      <w:r>
        <w:rPr>
          <w:rFonts w:ascii="Times New Roman" w:hAnsi="Times New Roman"/>
          <w:sz w:val="24"/>
          <w:szCs w:val="24"/>
        </w:rPr>
        <w:t xml:space="preserve"> </w:t>
      </w:r>
      <w:r w:rsidRPr="00D00B7E">
        <w:rPr>
          <w:rFonts w:ascii="Times New Roman" w:hAnsi="Times New Roman"/>
          <w:sz w:val="24"/>
          <w:szCs w:val="24"/>
        </w:rPr>
        <w:t>segment lengths - shape is also important.</w:t>
      </w:r>
      <w:r>
        <w:rPr>
          <w:rFonts w:ascii="Times New Roman" w:hAnsi="Times New Roman"/>
          <w:sz w:val="24"/>
          <w:szCs w:val="24"/>
        </w:rPr>
        <w:t xml:space="preserve"> </w:t>
      </w:r>
      <w:r w:rsidRPr="00D00B7E">
        <w:rPr>
          <w:rFonts w:ascii="Times New Roman" w:hAnsi="Times New Roman"/>
          <w:sz w:val="24"/>
          <w:szCs w:val="24"/>
        </w:rPr>
        <w:t>Back in the middle decades of the last</w:t>
      </w:r>
      <w:r>
        <w:rPr>
          <w:rFonts w:ascii="Times New Roman" w:hAnsi="Times New Roman"/>
          <w:sz w:val="24"/>
          <w:szCs w:val="24"/>
        </w:rPr>
        <w:t xml:space="preserve"> </w:t>
      </w:r>
      <w:r w:rsidRPr="00D00B7E">
        <w:rPr>
          <w:rFonts w:ascii="Times New Roman" w:hAnsi="Times New Roman"/>
          <w:sz w:val="24"/>
          <w:szCs w:val="24"/>
        </w:rPr>
        <w:t>century, Sheldon and coworkers developed</w:t>
      </w:r>
      <w:r>
        <w:rPr>
          <w:rFonts w:ascii="Times New Roman" w:hAnsi="Times New Roman"/>
          <w:sz w:val="24"/>
          <w:szCs w:val="24"/>
        </w:rPr>
        <w:t xml:space="preserve"> </w:t>
      </w:r>
      <w:r w:rsidRPr="00D00B7E">
        <w:rPr>
          <w:rFonts w:ascii="Times New Roman" w:hAnsi="Times New Roman"/>
          <w:sz w:val="24"/>
          <w:szCs w:val="24"/>
        </w:rPr>
        <w:t xml:space="preserve">the system of </w:t>
      </w:r>
      <w:proofErr w:type="spellStart"/>
      <w:r w:rsidRPr="00D00B7E">
        <w:rPr>
          <w:rFonts w:ascii="Times New Roman" w:hAnsi="Times New Roman"/>
          <w:sz w:val="24"/>
          <w:szCs w:val="24"/>
        </w:rPr>
        <w:t>somatotyping</w:t>
      </w:r>
      <w:proofErr w:type="spellEnd"/>
      <w:r w:rsidRPr="00D00B7E">
        <w:rPr>
          <w:rFonts w:ascii="Times New Roman" w:hAnsi="Times New Roman"/>
          <w:sz w:val="24"/>
          <w:szCs w:val="24"/>
        </w:rPr>
        <w:t>. This</w:t>
      </w:r>
      <w:r>
        <w:rPr>
          <w:rFonts w:ascii="Times New Roman" w:hAnsi="Times New Roman"/>
          <w:sz w:val="24"/>
          <w:szCs w:val="24"/>
        </w:rPr>
        <w:t xml:space="preserve"> </w:t>
      </w:r>
      <w:r w:rsidRPr="00D00B7E">
        <w:rPr>
          <w:rFonts w:ascii="Times New Roman" w:hAnsi="Times New Roman"/>
          <w:sz w:val="24"/>
          <w:szCs w:val="24"/>
        </w:rPr>
        <w:t>system classifies people according to their</w:t>
      </w:r>
      <w:r>
        <w:rPr>
          <w:rFonts w:ascii="Times New Roman" w:hAnsi="Times New Roman"/>
          <w:sz w:val="24"/>
          <w:szCs w:val="24"/>
        </w:rPr>
        <w:t xml:space="preserve"> </w:t>
      </w:r>
      <w:r w:rsidRPr="00D00B7E">
        <w:rPr>
          <w:rFonts w:ascii="Times New Roman" w:hAnsi="Times New Roman"/>
          <w:sz w:val="24"/>
          <w:szCs w:val="24"/>
        </w:rPr>
        <w:t>degree of fit to three body shape dimensions:</w:t>
      </w:r>
      <w:r>
        <w:rPr>
          <w:rFonts w:ascii="Times New Roman" w:hAnsi="Times New Roman"/>
          <w:sz w:val="24"/>
          <w:szCs w:val="24"/>
        </w:rPr>
        <w:t xml:space="preserve"> </w:t>
      </w:r>
      <w:proofErr w:type="spellStart"/>
      <w:r w:rsidRPr="00D00B7E">
        <w:rPr>
          <w:rFonts w:ascii="Times New Roman" w:hAnsi="Times New Roman"/>
          <w:sz w:val="24"/>
          <w:szCs w:val="24"/>
        </w:rPr>
        <w:t>ectomorphy</w:t>
      </w:r>
      <w:proofErr w:type="spellEnd"/>
      <w:r w:rsidRPr="00D00B7E">
        <w:rPr>
          <w:rFonts w:ascii="Times New Roman" w:hAnsi="Times New Roman"/>
          <w:sz w:val="24"/>
          <w:szCs w:val="24"/>
        </w:rPr>
        <w:t xml:space="preserve"> (tall and thin), </w:t>
      </w:r>
      <w:proofErr w:type="spellStart"/>
      <w:r w:rsidRPr="00D00B7E">
        <w:rPr>
          <w:rFonts w:ascii="Times New Roman" w:hAnsi="Times New Roman"/>
          <w:sz w:val="24"/>
          <w:szCs w:val="24"/>
        </w:rPr>
        <w:t>endomorphy</w:t>
      </w:r>
      <w:proofErr w:type="spellEnd"/>
      <w:r>
        <w:rPr>
          <w:rFonts w:ascii="Times New Roman" w:hAnsi="Times New Roman"/>
          <w:sz w:val="24"/>
          <w:szCs w:val="24"/>
        </w:rPr>
        <w:t xml:space="preserve"> </w:t>
      </w:r>
      <w:r w:rsidRPr="00D00B7E">
        <w:rPr>
          <w:rFonts w:ascii="Times New Roman" w:hAnsi="Times New Roman"/>
          <w:sz w:val="24"/>
          <w:szCs w:val="24"/>
        </w:rPr>
        <w:t xml:space="preserve">(round), and </w:t>
      </w:r>
      <w:proofErr w:type="spellStart"/>
      <w:r w:rsidRPr="00D00B7E">
        <w:rPr>
          <w:rFonts w:ascii="Times New Roman" w:hAnsi="Times New Roman"/>
          <w:sz w:val="24"/>
          <w:szCs w:val="24"/>
        </w:rPr>
        <w:t>mesomorphy</w:t>
      </w:r>
      <w:proofErr w:type="spellEnd"/>
      <w:r>
        <w:rPr>
          <w:rFonts w:ascii="Times New Roman" w:hAnsi="Times New Roman"/>
          <w:sz w:val="24"/>
          <w:szCs w:val="24"/>
        </w:rPr>
        <w:t xml:space="preserve"> </w:t>
      </w:r>
      <w:r w:rsidRPr="00D00B7E">
        <w:rPr>
          <w:rFonts w:ascii="Times New Roman" w:hAnsi="Times New Roman"/>
          <w:sz w:val="24"/>
          <w:szCs w:val="24"/>
        </w:rPr>
        <w:t>(broad-shouldered and muscular).</w:t>
      </w:r>
      <w:r>
        <w:rPr>
          <w:rFonts w:ascii="Times New Roman" w:hAnsi="Times New Roman"/>
          <w:sz w:val="24"/>
          <w:szCs w:val="24"/>
        </w:rPr>
        <w:t xml:space="preserve"> </w:t>
      </w:r>
      <w:r w:rsidRPr="00D00B7E">
        <w:rPr>
          <w:rFonts w:ascii="Times New Roman" w:hAnsi="Times New Roman"/>
          <w:sz w:val="24"/>
          <w:szCs w:val="24"/>
        </w:rPr>
        <w:t xml:space="preserve">Each dimension is rated on a </w:t>
      </w:r>
      <w:proofErr w:type="spellStart"/>
      <w:r w:rsidRPr="00D00B7E">
        <w:rPr>
          <w:rFonts w:ascii="Times New Roman" w:hAnsi="Times New Roman"/>
          <w:sz w:val="24"/>
          <w:szCs w:val="24"/>
        </w:rPr>
        <w:t>sevenpoint</w:t>
      </w:r>
      <w:proofErr w:type="spellEnd"/>
      <w:r>
        <w:rPr>
          <w:rFonts w:ascii="Times New Roman" w:hAnsi="Times New Roman"/>
          <w:sz w:val="24"/>
          <w:szCs w:val="24"/>
        </w:rPr>
        <w:t xml:space="preserve"> </w:t>
      </w:r>
      <w:r w:rsidRPr="00D00B7E">
        <w:rPr>
          <w:rFonts w:ascii="Times New Roman" w:hAnsi="Times New Roman"/>
          <w:sz w:val="24"/>
          <w:szCs w:val="24"/>
        </w:rPr>
        <w:t>scale, and the so-called average</w:t>
      </w:r>
      <w:r>
        <w:rPr>
          <w:rFonts w:ascii="Times New Roman" w:hAnsi="Times New Roman"/>
          <w:sz w:val="24"/>
          <w:szCs w:val="24"/>
        </w:rPr>
        <w:t xml:space="preserve"> </w:t>
      </w:r>
      <w:r w:rsidRPr="00D00B7E">
        <w:rPr>
          <w:rFonts w:ascii="Times New Roman" w:hAnsi="Times New Roman"/>
          <w:sz w:val="24"/>
          <w:szCs w:val="24"/>
        </w:rPr>
        <w:t>man (my anthropometry professor)</w:t>
      </w:r>
      <w:r>
        <w:rPr>
          <w:rFonts w:ascii="Times New Roman" w:hAnsi="Times New Roman"/>
          <w:sz w:val="24"/>
          <w:szCs w:val="24"/>
        </w:rPr>
        <w:t xml:space="preserve"> </w:t>
      </w:r>
      <w:r w:rsidRPr="00D00B7E">
        <w:rPr>
          <w:rFonts w:ascii="Times New Roman" w:hAnsi="Times New Roman"/>
          <w:sz w:val="24"/>
          <w:szCs w:val="24"/>
        </w:rPr>
        <w:t>would be described as a 4</w:t>
      </w:r>
      <w:proofErr w:type="gramStart"/>
      <w:r w:rsidRPr="00D00B7E">
        <w:rPr>
          <w:rFonts w:ascii="Times New Roman" w:hAnsi="Times New Roman"/>
          <w:sz w:val="24"/>
          <w:szCs w:val="24"/>
        </w:rPr>
        <w:t>,4,4</w:t>
      </w:r>
      <w:proofErr w:type="gramEnd"/>
      <w:r w:rsidRPr="00D00B7E">
        <w:rPr>
          <w:rFonts w:ascii="Times New Roman" w:hAnsi="Times New Roman"/>
          <w:sz w:val="24"/>
          <w:szCs w:val="24"/>
        </w:rPr>
        <w:t>. Later,</w:t>
      </w:r>
      <w:r>
        <w:rPr>
          <w:rFonts w:ascii="Times New Roman" w:hAnsi="Times New Roman"/>
          <w:sz w:val="24"/>
          <w:szCs w:val="24"/>
        </w:rPr>
        <w:t xml:space="preserve"> </w:t>
      </w:r>
      <w:r w:rsidRPr="00D00B7E">
        <w:rPr>
          <w:rFonts w:ascii="Times New Roman" w:hAnsi="Times New Roman"/>
          <w:sz w:val="24"/>
          <w:szCs w:val="24"/>
        </w:rPr>
        <w:t>this theory was extended to suggest that</w:t>
      </w:r>
      <w:r>
        <w:rPr>
          <w:rFonts w:ascii="Times New Roman" w:hAnsi="Times New Roman"/>
          <w:sz w:val="24"/>
          <w:szCs w:val="24"/>
        </w:rPr>
        <w:t xml:space="preserve"> </w:t>
      </w:r>
      <w:proofErr w:type="spellStart"/>
      <w:r w:rsidRPr="00D00B7E">
        <w:rPr>
          <w:rFonts w:ascii="Times New Roman" w:hAnsi="Times New Roman"/>
          <w:sz w:val="24"/>
          <w:szCs w:val="24"/>
        </w:rPr>
        <w:t>mesomorphs</w:t>
      </w:r>
      <w:proofErr w:type="spellEnd"/>
      <w:r w:rsidRPr="00D00B7E">
        <w:rPr>
          <w:rFonts w:ascii="Times New Roman" w:hAnsi="Times New Roman"/>
          <w:sz w:val="24"/>
          <w:szCs w:val="24"/>
        </w:rPr>
        <w:t xml:space="preserve"> were more likely to have</w:t>
      </w:r>
      <w:r>
        <w:rPr>
          <w:rFonts w:ascii="Times New Roman" w:hAnsi="Times New Roman"/>
          <w:sz w:val="24"/>
          <w:szCs w:val="24"/>
        </w:rPr>
        <w:t xml:space="preserve"> </w:t>
      </w:r>
      <w:r w:rsidRPr="00D00B7E">
        <w:rPr>
          <w:rFonts w:ascii="Times New Roman" w:hAnsi="Times New Roman"/>
          <w:sz w:val="24"/>
          <w:szCs w:val="24"/>
        </w:rPr>
        <w:t>criminal tendencies. This sounds like a</w:t>
      </w:r>
      <w:r>
        <w:rPr>
          <w:rFonts w:ascii="Times New Roman" w:hAnsi="Times New Roman"/>
          <w:sz w:val="24"/>
          <w:szCs w:val="24"/>
        </w:rPr>
        <w:t xml:space="preserve"> </w:t>
      </w:r>
      <w:r w:rsidRPr="00D00B7E">
        <w:rPr>
          <w:rFonts w:ascii="Times New Roman" w:hAnsi="Times New Roman"/>
          <w:sz w:val="24"/>
          <w:szCs w:val="24"/>
        </w:rPr>
        <w:t>good opportunity for a discussion of the</w:t>
      </w:r>
      <w:r>
        <w:rPr>
          <w:rFonts w:ascii="Times New Roman" w:hAnsi="Times New Roman"/>
          <w:sz w:val="24"/>
          <w:szCs w:val="24"/>
        </w:rPr>
        <w:t xml:space="preserve"> </w:t>
      </w:r>
      <w:r w:rsidRPr="00D00B7E">
        <w:rPr>
          <w:rFonts w:ascii="Times New Roman" w:hAnsi="Times New Roman"/>
          <w:sz w:val="24"/>
          <w:szCs w:val="24"/>
        </w:rPr>
        <w:t>differences between causality and correlation!</w:t>
      </w:r>
    </w:p>
    <w:p w:rsidR="006628E3" w:rsidRDefault="007E4032" w:rsidP="006628E3">
      <w:pPr>
        <w:autoSpaceDE w:val="0"/>
        <w:autoSpaceDN w:val="0"/>
        <w:adjustRightInd w:val="0"/>
        <w:spacing w:after="0"/>
        <w:ind w:firstLine="720"/>
        <w:rPr>
          <w:rFonts w:ascii="Times New Roman" w:hAnsi="Times New Roman"/>
          <w:sz w:val="24"/>
          <w:szCs w:val="24"/>
        </w:rPr>
      </w:pPr>
      <w:proofErr w:type="spellStart"/>
      <w:r w:rsidRPr="00D00B7E">
        <w:rPr>
          <w:rFonts w:ascii="Times New Roman" w:hAnsi="Times New Roman"/>
          <w:sz w:val="24"/>
          <w:szCs w:val="24"/>
        </w:rPr>
        <w:lastRenderedPageBreak/>
        <w:t>Drillis</w:t>
      </w:r>
      <w:proofErr w:type="spellEnd"/>
      <w:r w:rsidRPr="00D00B7E">
        <w:rPr>
          <w:rFonts w:ascii="Times New Roman" w:hAnsi="Times New Roman"/>
          <w:sz w:val="24"/>
          <w:szCs w:val="24"/>
        </w:rPr>
        <w:t xml:space="preserve"> and </w:t>
      </w:r>
      <w:proofErr w:type="spellStart"/>
      <w:r w:rsidRPr="00D00B7E">
        <w:rPr>
          <w:rFonts w:ascii="Times New Roman" w:hAnsi="Times New Roman"/>
          <w:sz w:val="24"/>
          <w:szCs w:val="24"/>
        </w:rPr>
        <w:t>Contini</w:t>
      </w:r>
      <w:proofErr w:type="spellEnd"/>
      <w:r w:rsidRPr="00D00B7E">
        <w:rPr>
          <w:rFonts w:ascii="Times New Roman" w:hAnsi="Times New Roman"/>
          <w:sz w:val="24"/>
          <w:szCs w:val="24"/>
        </w:rPr>
        <w:t xml:space="preserve"> also pursued the</w:t>
      </w:r>
      <w:r>
        <w:rPr>
          <w:rFonts w:ascii="Times New Roman" w:hAnsi="Times New Roman"/>
          <w:sz w:val="24"/>
          <w:szCs w:val="24"/>
        </w:rPr>
        <w:t xml:space="preserve"> </w:t>
      </w:r>
      <w:r w:rsidRPr="00D00B7E">
        <w:rPr>
          <w:rFonts w:ascii="Times New Roman" w:hAnsi="Times New Roman"/>
          <w:sz w:val="24"/>
          <w:szCs w:val="24"/>
        </w:rPr>
        <w:t xml:space="preserve">correlation issue (see Chaffin &amp; </w:t>
      </w:r>
      <w:proofErr w:type="spellStart"/>
      <w:r w:rsidRPr="00D00B7E">
        <w:rPr>
          <w:rFonts w:ascii="Times New Roman" w:hAnsi="Times New Roman"/>
          <w:sz w:val="24"/>
          <w:szCs w:val="24"/>
        </w:rPr>
        <w:t>Andersson</w:t>
      </w:r>
      <w:proofErr w:type="spellEnd"/>
      <w:r w:rsidRPr="00D00B7E">
        <w:rPr>
          <w:rFonts w:ascii="Times New Roman" w:hAnsi="Times New Roman"/>
          <w:sz w:val="24"/>
          <w:szCs w:val="24"/>
        </w:rPr>
        <w:t>,</w:t>
      </w:r>
      <w:r>
        <w:rPr>
          <w:rFonts w:ascii="Times New Roman" w:hAnsi="Times New Roman"/>
          <w:sz w:val="24"/>
          <w:szCs w:val="24"/>
        </w:rPr>
        <w:t xml:space="preserve"> </w:t>
      </w:r>
      <w:r w:rsidRPr="00D00B7E">
        <w:rPr>
          <w:rFonts w:ascii="Times New Roman" w:hAnsi="Times New Roman"/>
          <w:sz w:val="24"/>
          <w:szCs w:val="24"/>
        </w:rPr>
        <w:t xml:space="preserve">1991;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 xml:space="preserve">,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 xml:space="preserve">, &amp;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w:t>
      </w:r>
      <w:r>
        <w:rPr>
          <w:rFonts w:ascii="Times New Roman" w:hAnsi="Times New Roman"/>
          <w:sz w:val="24"/>
          <w:szCs w:val="24"/>
        </w:rPr>
        <w:t xml:space="preserve"> </w:t>
      </w:r>
      <w:r w:rsidRPr="00D00B7E">
        <w:rPr>
          <w:rFonts w:ascii="Times New Roman" w:hAnsi="Times New Roman"/>
          <w:sz w:val="24"/>
          <w:szCs w:val="24"/>
        </w:rPr>
        <w:t>Elbert, 1994). They articulated a series</w:t>
      </w:r>
      <w:r>
        <w:rPr>
          <w:rFonts w:ascii="Times New Roman" w:hAnsi="Times New Roman"/>
          <w:sz w:val="24"/>
          <w:szCs w:val="24"/>
        </w:rPr>
        <w:t xml:space="preserve"> </w:t>
      </w:r>
      <w:r w:rsidRPr="00D00B7E">
        <w:rPr>
          <w:rFonts w:ascii="Times New Roman" w:hAnsi="Times New Roman"/>
          <w:sz w:val="24"/>
          <w:szCs w:val="24"/>
        </w:rPr>
        <w:t>of equations that allowed individual segment</w:t>
      </w:r>
      <w:r>
        <w:rPr>
          <w:rFonts w:ascii="Times New Roman" w:hAnsi="Times New Roman"/>
          <w:sz w:val="24"/>
          <w:szCs w:val="24"/>
        </w:rPr>
        <w:t xml:space="preserve"> </w:t>
      </w:r>
      <w:r w:rsidRPr="00D00B7E">
        <w:rPr>
          <w:rFonts w:ascii="Times New Roman" w:hAnsi="Times New Roman"/>
          <w:sz w:val="24"/>
          <w:szCs w:val="24"/>
        </w:rPr>
        <w:t>dimensions to be predicted from</w:t>
      </w:r>
      <w:r>
        <w:rPr>
          <w:rFonts w:ascii="Times New Roman" w:hAnsi="Times New Roman"/>
          <w:sz w:val="24"/>
          <w:szCs w:val="24"/>
        </w:rPr>
        <w:t xml:space="preserve"> </w:t>
      </w:r>
      <w:r w:rsidRPr="00D00B7E">
        <w:rPr>
          <w:rFonts w:ascii="Times New Roman" w:hAnsi="Times New Roman"/>
          <w:sz w:val="24"/>
          <w:szCs w:val="24"/>
        </w:rPr>
        <w:t>measures of stature. Tall people have long</w:t>
      </w:r>
      <w:r w:rsidR="006628E3">
        <w:rPr>
          <w:rFonts w:ascii="Times New Roman" w:hAnsi="Times New Roman"/>
          <w:sz w:val="24"/>
          <w:szCs w:val="24"/>
        </w:rPr>
        <w:t xml:space="preserve"> </w:t>
      </w:r>
      <w:r w:rsidRPr="00D00B7E">
        <w:rPr>
          <w:rFonts w:ascii="Times New Roman" w:hAnsi="Times New Roman"/>
          <w:sz w:val="24"/>
          <w:szCs w:val="24"/>
        </w:rPr>
        <w:t>legs and arms and backs and broad shoulders</w:t>
      </w:r>
      <w:r>
        <w:rPr>
          <w:rFonts w:ascii="Times New Roman" w:hAnsi="Times New Roman"/>
          <w:sz w:val="24"/>
          <w:szCs w:val="24"/>
        </w:rPr>
        <w:t xml:space="preserve"> </w:t>
      </w:r>
      <w:r w:rsidRPr="00D00B7E">
        <w:rPr>
          <w:rFonts w:ascii="Times New Roman" w:hAnsi="Times New Roman"/>
          <w:sz w:val="24"/>
          <w:szCs w:val="24"/>
        </w:rPr>
        <w:t xml:space="preserve">- or do they? The </w:t>
      </w:r>
      <w:proofErr w:type="spellStart"/>
      <w:r w:rsidRPr="00D00B7E">
        <w:rPr>
          <w:rFonts w:ascii="Times New Roman" w:hAnsi="Times New Roman"/>
          <w:sz w:val="24"/>
          <w:szCs w:val="24"/>
        </w:rPr>
        <w:t>NASNWebb</w:t>
      </w:r>
      <w:proofErr w:type="spellEnd"/>
      <w:r w:rsidRPr="00D00B7E">
        <w:rPr>
          <w:rFonts w:ascii="Times New Roman" w:hAnsi="Times New Roman"/>
          <w:sz w:val="24"/>
          <w:szCs w:val="24"/>
        </w:rPr>
        <w:t xml:space="preserve"> (1988)</w:t>
      </w:r>
      <w:r>
        <w:rPr>
          <w:rFonts w:ascii="Times New Roman" w:hAnsi="Times New Roman"/>
          <w:sz w:val="24"/>
          <w:szCs w:val="24"/>
        </w:rPr>
        <w:t xml:space="preserve"> </w:t>
      </w:r>
      <w:r w:rsidRPr="00D00B7E">
        <w:rPr>
          <w:rFonts w:ascii="Times New Roman" w:hAnsi="Times New Roman"/>
          <w:sz w:val="24"/>
          <w:szCs w:val="24"/>
        </w:rPr>
        <w:t>publication showed the relatively low correlation</w:t>
      </w:r>
      <w:r>
        <w:rPr>
          <w:rFonts w:ascii="Times New Roman" w:hAnsi="Times New Roman"/>
          <w:sz w:val="24"/>
          <w:szCs w:val="24"/>
        </w:rPr>
        <w:t xml:space="preserve"> </w:t>
      </w:r>
      <w:r w:rsidRPr="00D00B7E">
        <w:rPr>
          <w:rFonts w:ascii="Times New Roman" w:hAnsi="Times New Roman"/>
          <w:sz w:val="24"/>
          <w:szCs w:val="24"/>
        </w:rPr>
        <w:t>coefficients among 20 dimensions.</w:t>
      </w:r>
      <w:r>
        <w:rPr>
          <w:rFonts w:ascii="Times New Roman" w:hAnsi="Times New Roman"/>
          <w:sz w:val="24"/>
          <w:szCs w:val="24"/>
        </w:rPr>
        <w:t xml:space="preserve"> </w:t>
      </w:r>
      <w:r w:rsidRPr="00D00B7E">
        <w:rPr>
          <w:rFonts w:ascii="Times New Roman" w:hAnsi="Times New Roman"/>
          <w:sz w:val="24"/>
          <w:szCs w:val="24"/>
        </w:rPr>
        <w:t>Readers are encouraged to measure various</w:t>
      </w:r>
      <w:r>
        <w:rPr>
          <w:rFonts w:ascii="Times New Roman" w:hAnsi="Times New Roman"/>
          <w:sz w:val="24"/>
          <w:szCs w:val="24"/>
        </w:rPr>
        <w:t xml:space="preserve"> </w:t>
      </w:r>
      <w:r w:rsidRPr="00D00B7E">
        <w:rPr>
          <w:rFonts w:ascii="Times New Roman" w:hAnsi="Times New Roman"/>
          <w:sz w:val="24"/>
          <w:szCs w:val="24"/>
        </w:rPr>
        <w:t>segment lengths of a group of people to</w:t>
      </w:r>
      <w:r>
        <w:rPr>
          <w:rFonts w:ascii="Times New Roman" w:hAnsi="Times New Roman"/>
          <w:sz w:val="24"/>
          <w:szCs w:val="24"/>
        </w:rPr>
        <w:t xml:space="preserve"> </w:t>
      </w:r>
      <w:r w:rsidRPr="00D00B7E">
        <w:rPr>
          <w:rFonts w:ascii="Times New Roman" w:hAnsi="Times New Roman"/>
          <w:sz w:val="24"/>
          <w:szCs w:val="24"/>
        </w:rPr>
        <w:t>check out the reliability of this approach.</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Here is an easy classroom example.</w:t>
      </w:r>
      <w:r>
        <w:rPr>
          <w:rFonts w:ascii="Times New Roman" w:hAnsi="Times New Roman"/>
          <w:sz w:val="24"/>
          <w:szCs w:val="24"/>
        </w:rPr>
        <w:t xml:space="preserve"> </w:t>
      </w:r>
      <w:r w:rsidRPr="00D00B7E">
        <w:rPr>
          <w:rFonts w:ascii="Times New Roman" w:hAnsi="Times New Roman"/>
          <w:sz w:val="24"/>
          <w:szCs w:val="24"/>
        </w:rPr>
        <w:t>Ask the class members to stand in a row</w:t>
      </w:r>
      <w:r>
        <w:rPr>
          <w:rFonts w:ascii="Times New Roman" w:hAnsi="Times New Roman"/>
          <w:sz w:val="24"/>
          <w:szCs w:val="24"/>
        </w:rPr>
        <w:t xml:space="preserve"> </w:t>
      </w:r>
      <w:r w:rsidRPr="00D00B7E">
        <w:rPr>
          <w:rFonts w:ascii="Times New Roman" w:hAnsi="Times New Roman"/>
          <w:sz w:val="24"/>
          <w:szCs w:val="24"/>
        </w:rPr>
        <w:t>in order of their height, and then have</w:t>
      </w:r>
      <w:r>
        <w:rPr>
          <w:rFonts w:ascii="Times New Roman" w:hAnsi="Times New Roman"/>
          <w:sz w:val="24"/>
          <w:szCs w:val="24"/>
        </w:rPr>
        <w:t xml:space="preserve"> </w:t>
      </w:r>
      <w:r w:rsidRPr="00D00B7E">
        <w:rPr>
          <w:rFonts w:ascii="Times New Roman" w:hAnsi="Times New Roman"/>
          <w:sz w:val="24"/>
          <w:szCs w:val="24"/>
        </w:rPr>
        <w:t>them take one step forward for each 10</w:t>
      </w:r>
      <w:r>
        <w:rPr>
          <w:rFonts w:ascii="Times New Roman" w:hAnsi="Times New Roman"/>
          <w:sz w:val="24"/>
          <w:szCs w:val="24"/>
        </w:rPr>
        <w:t xml:space="preserve"> </w:t>
      </w:r>
      <w:r w:rsidRPr="00D00B7E">
        <w:rPr>
          <w:rFonts w:ascii="Times New Roman" w:hAnsi="Times New Roman"/>
          <w:sz w:val="24"/>
          <w:szCs w:val="24"/>
        </w:rPr>
        <w:t>pounds of body weight (or other measure).</w:t>
      </w:r>
      <w:r>
        <w:rPr>
          <w:rFonts w:ascii="Times New Roman" w:hAnsi="Times New Roman"/>
          <w:sz w:val="24"/>
          <w:szCs w:val="24"/>
        </w:rPr>
        <w:t xml:space="preserve"> </w:t>
      </w:r>
      <w:r w:rsidRPr="00D00B7E">
        <w:rPr>
          <w:rFonts w:ascii="Times New Roman" w:hAnsi="Times New Roman"/>
          <w:sz w:val="24"/>
          <w:szCs w:val="24"/>
        </w:rPr>
        <w:t>Appropriate use of</w:t>
      </w:r>
      <w:r>
        <w:rPr>
          <w:rFonts w:ascii="Times New Roman" w:hAnsi="Times New Roman"/>
          <w:sz w:val="24"/>
          <w:szCs w:val="24"/>
        </w:rPr>
        <w:t xml:space="preserve"> </w:t>
      </w:r>
      <w:r w:rsidRPr="00D00B7E">
        <w:rPr>
          <w:rFonts w:ascii="Times New Roman" w:hAnsi="Times New Roman"/>
          <w:sz w:val="24"/>
          <w:szCs w:val="24"/>
        </w:rPr>
        <w:t>tape and string</w:t>
      </w:r>
      <w:r>
        <w:rPr>
          <w:rFonts w:ascii="Times New Roman" w:hAnsi="Times New Roman"/>
          <w:sz w:val="24"/>
          <w:szCs w:val="24"/>
        </w:rPr>
        <w:t xml:space="preserve"> </w:t>
      </w:r>
      <w:r w:rsidRPr="00D00B7E">
        <w:rPr>
          <w:rFonts w:ascii="Times New Roman" w:hAnsi="Times New Roman"/>
          <w:sz w:val="24"/>
          <w:szCs w:val="24"/>
        </w:rPr>
        <w:t>for the axes and regression lines adds to</w:t>
      </w:r>
      <w:r>
        <w:rPr>
          <w:rFonts w:ascii="Times New Roman" w:hAnsi="Times New Roman"/>
          <w:sz w:val="24"/>
          <w:szCs w:val="24"/>
        </w:rPr>
        <w:t xml:space="preserve"> </w:t>
      </w:r>
      <w:r w:rsidRPr="00D00B7E">
        <w:rPr>
          <w:rFonts w:ascii="Times New Roman" w:hAnsi="Times New Roman"/>
          <w:sz w:val="24"/>
          <w:szCs w:val="24"/>
        </w:rPr>
        <w:t>the fun and is a way of showing the random</w:t>
      </w:r>
      <w:r>
        <w:rPr>
          <w:rFonts w:ascii="Times New Roman" w:hAnsi="Times New Roman"/>
          <w:sz w:val="24"/>
          <w:szCs w:val="24"/>
        </w:rPr>
        <w:t xml:space="preserve"> </w:t>
      </w:r>
      <w:r w:rsidRPr="00D00B7E">
        <w:rPr>
          <w:rFonts w:ascii="Times New Roman" w:hAnsi="Times New Roman"/>
          <w:sz w:val="24"/>
          <w:szCs w:val="24"/>
        </w:rPr>
        <w:t>nature of residuals in regression analysis.</w:t>
      </w:r>
      <w:r>
        <w:rPr>
          <w:rFonts w:ascii="Times New Roman" w:hAnsi="Times New Roman"/>
          <w:sz w:val="24"/>
          <w:szCs w:val="24"/>
        </w:rPr>
        <w:t xml:space="preserve"> </w:t>
      </w:r>
      <w:r w:rsidRPr="00D00B7E">
        <w:rPr>
          <w:rFonts w:ascii="Times New Roman" w:hAnsi="Times New Roman"/>
          <w:sz w:val="24"/>
          <w:szCs w:val="24"/>
        </w:rPr>
        <w:t>Certainly, big people usually have big segments,</w:t>
      </w:r>
      <w:r>
        <w:rPr>
          <w:rFonts w:ascii="Times New Roman" w:hAnsi="Times New Roman"/>
          <w:sz w:val="24"/>
          <w:szCs w:val="24"/>
        </w:rPr>
        <w:t xml:space="preserve"> </w:t>
      </w:r>
      <w:r w:rsidRPr="00D00B7E">
        <w:rPr>
          <w:rFonts w:ascii="Times New Roman" w:hAnsi="Times New Roman"/>
          <w:sz w:val="24"/>
          <w:szCs w:val="24"/>
        </w:rPr>
        <w:t>but the correlations between</w:t>
      </w:r>
      <w:r>
        <w:rPr>
          <w:rFonts w:ascii="Times New Roman" w:hAnsi="Times New Roman"/>
          <w:sz w:val="24"/>
          <w:szCs w:val="24"/>
        </w:rPr>
        <w:t xml:space="preserve"> </w:t>
      </w:r>
      <w:r w:rsidRPr="00D00B7E">
        <w:rPr>
          <w:rFonts w:ascii="Times New Roman" w:hAnsi="Times New Roman"/>
          <w:sz w:val="24"/>
          <w:szCs w:val="24"/>
        </w:rPr>
        <w:t>measures are often very weak.</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Clothing manufacturers have the</w:t>
      </w:r>
      <w:r>
        <w:rPr>
          <w:rFonts w:ascii="Times New Roman" w:hAnsi="Times New Roman"/>
          <w:sz w:val="24"/>
          <w:szCs w:val="24"/>
        </w:rPr>
        <w:t xml:space="preserve"> </w:t>
      </w:r>
      <w:r w:rsidRPr="00D00B7E">
        <w:rPr>
          <w:rFonts w:ascii="Times New Roman" w:hAnsi="Times New Roman"/>
          <w:sz w:val="24"/>
          <w:szCs w:val="24"/>
        </w:rPr>
        <w:t>practicalities of measurement down to</w:t>
      </w:r>
      <w:r>
        <w:rPr>
          <w:rFonts w:ascii="Times New Roman" w:hAnsi="Times New Roman"/>
          <w:sz w:val="24"/>
          <w:szCs w:val="24"/>
        </w:rPr>
        <w:t xml:space="preserve"> </w:t>
      </w:r>
      <w:r w:rsidRPr="00D00B7E">
        <w:rPr>
          <w:rFonts w:ascii="Times New Roman" w:hAnsi="Times New Roman"/>
          <w:sz w:val="24"/>
          <w:szCs w:val="24"/>
        </w:rPr>
        <w:t>a fine art. They aspire to accommodate</w:t>
      </w:r>
      <w:r>
        <w:rPr>
          <w:rFonts w:ascii="Times New Roman" w:hAnsi="Times New Roman"/>
          <w:sz w:val="24"/>
          <w:szCs w:val="24"/>
        </w:rPr>
        <w:t xml:space="preserve"> </w:t>
      </w:r>
      <w:r w:rsidRPr="00D00B7E">
        <w:rPr>
          <w:rFonts w:ascii="Times New Roman" w:hAnsi="Times New Roman"/>
          <w:sz w:val="24"/>
          <w:szCs w:val="24"/>
        </w:rPr>
        <w:t>a large proportion of the clothes-buying</w:t>
      </w:r>
      <w:r>
        <w:rPr>
          <w:rFonts w:ascii="Times New Roman" w:hAnsi="Times New Roman"/>
          <w:sz w:val="24"/>
          <w:szCs w:val="24"/>
        </w:rPr>
        <w:t xml:space="preserve"> </w:t>
      </w:r>
      <w:r w:rsidRPr="00D00B7E">
        <w:rPr>
          <w:rFonts w:ascii="Times New Roman" w:hAnsi="Times New Roman"/>
          <w:sz w:val="24"/>
          <w:szCs w:val="24"/>
        </w:rPr>
        <w:t>public with the widely recognized symbols</w:t>
      </w:r>
      <w:r>
        <w:rPr>
          <w:rFonts w:ascii="Times New Roman" w:hAnsi="Times New Roman"/>
          <w:sz w:val="24"/>
          <w:szCs w:val="24"/>
        </w:rPr>
        <w:t xml:space="preserve"> </w:t>
      </w:r>
      <w:r w:rsidRPr="00D00B7E">
        <w:rPr>
          <w:rFonts w:ascii="Times New Roman" w:hAnsi="Times New Roman"/>
          <w:sz w:val="24"/>
          <w:szCs w:val="24"/>
        </w:rPr>
        <w:t>XS, S, M, L, XL, and XXL for men and</w:t>
      </w:r>
      <w:r>
        <w:rPr>
          <w:rFonts w:ascii="Times New Roman" w:hAnsi="Times New Roman"/>
          <w:sz w:val="24"/>
          <w:szCs w:val="24"/>
        </w:rPr>
        <w:t xml:space="preserve"> </w:t>
      </w:r>
      <w:r w:rsidRPr="00D00B7E">
        <w:rPr>
          <w:rFonts w:ascii="Times New Roman" w:hAnsi="Times New Roman"/>
          <w:sz w:val="24"/>
          <w:szCs w:val="24"/>
        </w:rPr>
        <w:t>women separately by reference to key</w:t>
      </w:r>
      <w:r w:rsidR="006628E3">
        <w:rPr>
          <w:rFonts w:ascii="Times New Roman" w:hAnsi="Times New Roman"/>
          <w:sz w:val="24"/>
          <w:szCs w:val="24"/>
        </w:rPr>
        <w:t xml:space="preserve"> </w:t>
      </w:r>
      <w:r w:rsidRPr="00D00B7E">
        <w:rPr>
          <w:rFonts w:ascii="Times New Roman" w:hAnsi="Times New Roman"/>
          <w:sz w:val="24"/>
          <w:szCs w:val="24"/>
        </w:rPr>
        <w:t>segment lengths and girths: chest (bust),</w:t>
      </w:r>
      <w:r>
        <w:rPr>
          <w:rFonts w:ascii="Times New Roman" w:hAnsi="Times New Roman"/>
          <w:sz w:val="24"/>
          <w:szCs w:val="24"/>
        </w:rPr>
        <w:t xml:space="preserve"> </w:t>
      </w:r>
      <w:r w:rsidRPr="00D00B7E">
        <w:rPr>
          <w:rFonts w:ascii="Times New Roman" w:hAnsi="Times New Roman"/>
          <w:sz w:val="24"/>
          <w:szCs w:val="24"/>
        </w:rPr>
        <w:t>waist, inseam, sleeve, and hips. They prescribe</w:t>
      </w:r>
      <w:r>
        <w:rPr>
          <w:rFonts w:ascii="Times New Roman" w:hAnsi="Times New Roman"/>
          <w:sz w:val="24"/>
          <w:szCs w:val="24"/>
        </w:rPr>
        <w:t xml:space="preserve"> </w:t>
      </w:r>
      <w:r w:rsidRPr="00D00B7E">
        <w:rPr>
          <w:rFonts w:ascii="Times New Roman" w:hAnsi="Times New Roman"/>
          <w:sz w:val="24"/>
          <w:szCs w:val="24"/>
        </w:rPr>
        <w:t>so-called proper procedure for</w:t>
      </w:r>
      <w:r>
        <w:rPr>
          <w:rFonts w:ascii="Times New Roman" w:hAnsi="Times New Roman"/>
          <w:sz w:val="24"/>
          <w:szCs w:val="24"/>
        </w:rPr>
        <w:t xml:space="preserve"> </w:t>
      </w:r>
      <w:r w:rsidRPr="00D00B7E">
        <w:rPr>
          <w:rFonts w:ascii="Times New Roman" w:hAnsi="Times New Roman"/>
          <w:sz w:val="24"/>
          <w:szCs w:val="24"/>
        </w:rPr>
        <w:t>measurement, such as "Stand with your</w:t>
      </w:r>
      <w:r>
        <w:rPr>
          <w:rFonts w:ascii="Times New Roman" w:hAnsi="Times New Roman"/>
          <w:sz w:val="24"/>
          <w:szCs w:val="24"/>
        </w:rPr>
        <w:t xml:space="preserve"> </w:t>
      </w:r>
      <w:r w:rsidRPr="00D00B7E">
        <w:rPr>
          <w:rFonts w:ascii="Times New Roman" w:hAnsi="Times New Roman"/>
          <w:sz w:val="24"/>
          <w:szCs w:val="24"/>
        </w:rPr>
        <w:t xml:space="preserve">feet together, measure around the </w:t>
      </w:r>
      <w:proofErr w:type="gramStart"/>
      <w:r w:rsidRPr="00D00B7E">
        <w:rPr>
          <w:rFonts w:ascii="Times New Roman" w:hAnsi="Times New Roman"/>
          <w:sz w:val="24"/>
          <w:szCs w:val="24"/>
        </w:rPr>
        <w:t>fullest</w:t>
      </w:r>
      <w:r>
        <w:rPr>
          <w:rFonts w:ascii="Times New Roman" w:hAnsi="Times New Roman"/>
          <w:sz w:val="24"/>
          <w:szCs w:val="24"/>
        </w:rPr>
        <w:t xml:space="preserve">  </w:t>
      </w:r>
      <w:r w:rsidRPr="00D00B7E">
        <w:rPr>
          <w:rFonts w:ascii="Times New Roman" w:hAnsi="Times New Roman"/>
          <w:sz w:val="24"/>
          <w:szCs w:val="24"/>
        </w:rPr>
        <w:t>part</w:t>
      </w:r>
      <w:proofErr w:type="gramEnd"/>
      <w:r w:rsidRPr="00D00B7E">
        <w:rPr>
          <w:rFonts w:ascii="Times New Roman" w:hAnsi="Times New Roman"/>
          <w:sz w:val="24"/>
          <w:szCs w:val="24"/>
        </w:rPr>
        <w:t xml:space="preserve"> of your lower body" or "Use a pair</w:t>
      </w:r>
      <w:r>
        <w:rPr>
          <w:rFonts w:ascii="Times New Roman" w:hAnsi="Times New Roman"/>
          <w:sz w:val="24"/>
          <w:szCs w:val="24"/>
        </w:rPr>
        <w:t xml:space="preserve"> </w:t>
      </w:r>
      <w:r w:rsidRPr="00D00B7E">
        <w:rPr>
          <w:rFonts w:ascii="Times New Roman" w:hAnsi="Times New Roman"/>
          <w:sz w:val="24"/>
          <w:szCs w:val="24"/>
        </w:rPr>
        <w:t>of pants that fit you and measure the</w:t>
      </w:r>
      <w:r>
        <w:rPr>
          <w:rFonts w:ascii="Times New Roman" w:hAnsi="Times New Roman"/>
          <w:sz w:val="24"/>
          <w:szCs w:val="24"/>
        </w:rPr>
        <w:t xml:space="preserve"> </w:t>
      </w:r>
      <w:r w:rsidRPr="00D00B7E">
        <w:rPr>
          <w:rFonts w:ascii="Times New Roman" w:hAnsi="Times New Roman"/>
          <w:sz w:val="24"/>
          <w:szCs w:val="24"/>
        </w:rPr>
        <w:t xml:space="preserve">inside </w:t>
      </w:r>
      <w:r>
        <w:rPr>
          <w:rFonts w:ascii="Times New Roman" w:hAnsi="Times New Roman"/>
          <w:sz w:val="24"/>
          <w:szCs w:val="24"/>
        </w:rPr>
        <w:t xml:space="preserve"> s</w:t>
      </w:r>
      <w:r w:rsidRPr="00D00B7E">
        <w:rPr>
          <w:rFonts w:ascii="Times New Roman" w:hAnsi="Times New Roman"/>
          <w:sz w:val="24"/>
          <w:szCs w:val="24"/>
        </w:rPr>
        <w:t>eam." Those who size shoes,</w:t>
      </w:r>
      <w:r>
        <w:rPr>
          <w:rFonts w:ascii="Times New Roman" w:hAnsi="Times New Roman"/>
          <w:sz w:val="24"/>
          <w:szCs w:val="24"/>
        </w:rPr>
        <w:t xml:space="preserve"> </w:t>
      </w:r>
      <w:r w:rsidRPr="00D00B7E">
        <w:rPr>
          <w:rFonts w:ascii="Times New Roman" w:hAnsi="Times New Roman"/>
          <w:sz w:val="24"/>
          <w:szCs w:val="24"/>
        </w:rPr>
        <w:t>gloves, and rings have also developed</w:t>
      </w:r>
      <w:r>
        <w:rPr>
          <w:rFonts w:ascii="Times New Roman" w:hAnsi="Times New Roman"/>
          <w:sz w:val="24"/>
          <w:szCs w:val="24"/>
        </w:rPr>
        <w:t xml:space="preserve"> </w:t>
      </w:r>
      <w:r w:rsidRPr="00D00B7E">
        <w:rPr>
          <w:rFonts w:ascii="Times New Roman" w:hAnsi="Times New Roman"/>
          <w:sz w:val="24"/>
          <w:szCs w:val="24"/>
        </w:rPr>
        <w:t>simple and usually sufficient devices to</w:t>
      </w:r>
      <w:r>
        <w:rPr>
          <w:rFonts w:ascii="Times New Roman" w:hAnsi="Times New Roman"/>
          <w:sz w:val="24"/>
          <w:szCs w:val="24"/>
        </w:rPr>
        <w:t xml:space="preserve"> </w:t>
      </w:r>
      <w:r w:rsidRPr="00D00B7E">
        <w:rPr>
          <w:rFonts w:ascii="Times New Roman" w:hAnsi="Times New Roman"/>
          <w:sz w:val="24"/>
          <w:szCs w:val="24"/>
        </w:rPr>
        <w:t>ensure the fit between their products and</w:t>
      </w:r>
      <w:r>
        <w:rPr>
          <w:rFonts w:ascii="Times New Roman" w:hAnsi="Times New Roman"/>
          <w:sz w:val="24"/>
          <w:szCs w:val="24"/>
        </w:rPr>
        <w:t xml:space="preserve"> </w:t>
      </w:r>
      <w:r w:rsidRPr="00D00B7E">
        <w:rPr>
          <w:rFonts w:ascii="Times New Roman" w:hAnsi="Times New Roman"/>
          <w:sz w:val="24"/>
          <w:szCs w:val="24"/>
        </w:rPr>
        <w:t>their target populations.</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The Western love-hate relationship</w:t>
      </w:r>
      <w:r>
        <w:rPr>
          <w:rFonts w:ascii="Times New Roman" w:hAnsi="Times New Roman"/>
          <w:sz w:val="24"/>
          <w:szCs w:val="24"/>
        </w:rPr>
        <w:t xml:space="preserve"> </w:t>
      </w:r>
      <w:r w:rsidRPr="00D00B7E">
        <w:rPr>
          <w:rFonts w:ascii="Times New Roman" w:hAnsi="Times New Roman"/>
          <w:sz w:val="24"/>
          <w:szCs w:val="24"/>
        </w:rPr>
        <w:t xml:space="preserve">with </w:t>
      </w:r>
      <w:proofErr w:type="spellStart"/>
      <w:r w:rsidRPr="00D00B7E">
        <w:rPr>
          <w:rFonts w:ascii="Times New Roman" w:hAnsi="Times New Roman"/>
          <w:sz w:val="24"/>
          <w:szCs w:val="24"/>
        </w:rPr>
        <w:t>ectomorph</w:t>
      </w:r>
      <w:proofErr w:type="spellEnd"/>
      <w:r w:rsidRPr="00D00B7E">
        <w:rPr>
          <w:rFonts w:ascii="Times New Roman" w:hAnsi="Times New Roman"/>
          <w:sz w:val="24"/>
          <w:szCs w:val="24"/>
        </w:rPr>
        <w:t xml:space="preserve"> ism is not totally unreasonable</w:t>
      </w:r>
      <w:r>
        <w:rPr>
          <w:rFonts w:ascii="Times New Roman" w:hAnsi="Times New Roman"/>
          <w:sz w:val="24"/>
          <w:szCs w:val="24"/>
        </w:rPr>
        <w:t xml:space="preserve"> </w:t>
      </w:r>
      <w:r w:rsidRPr="00D00B7E">
        <w:rPr>
          <w:rFonts w:ascii="Times New Roman" w:hAnsi="Times New Roman"/>
          <w:sz w:val="24"/>
          <w:szCs w:val="24"/>
        </w:rPr>
        <w:t>- too much fat is unhealthy, but</w:t>
      </w:r>
      <w:r>
        <w:rPr>
          <w:rFonts w:ascii="Times New Roman" w:hAnsi="Times New Roman"/>
          <w:sz w:val="24"/>
          <w:szCs w:val="24"/>
        </w:rPr>
        <w:t xml:space="preserve"> </w:t>
      </w:r>
      <w:r w:rsidRPr="00D00B7E">
        <w:rPr>
          <w:rFonts w:ascii="Times New Roman" w:hAnsi="Times New Roman"/>
          <w:sz w:val="24"/>
          <w:szCs w:val="24"/>
        </w:rPr>
        <w:t>how much is ideal? Body shape and size</w:t>
      </w:r>
      <w:r>
        <w:rPr>
          <w:rFonts w:ascii="Times New Roman" w:hAnsi="Times New Roman"/>
          <w:sz w:val="24"/>
          <w:szCs w:val="24"/>
        </w:rPr>
        <w:t xml:space="preserve"> </w:t>
      </w:r>
      <w:r w:rsidRPr="00D00B7E">
        <w:rPr>
          <w:rFonts w:ascii="Times New Roman" w:hAnsi="Times New Roman"/>
          <w:sz w:val="24"/>
          <w:szCs w:val="24"/>
        </w:rPr>
        <w:t>have five determinants, four of which are</w:t>
      </w:r>
      <w:r w:rsidR="006628E3">
        <w:rPr>
          <w:rFonts w:ascii="Times New Roman" w:hAnsi="Times New Roman"/>
          <w:sz w:val="24"/>
          <w:szCs w:val="24"/>
        </w:rPr>
        <w:t xml:space="preserve"> </w:t>
      </w:r>
      <w:r w:rsidRPr="00D00B7E">
        <w:rPr>
          <w:rFonts w:ascii="Times New Roman" w:hAnsi="Times New Roman"/>
          <w:sz w:val="24"/>
          <w:szCs w:val="24"/>
        </w:rPr>
        <w:t>under the control of the individual. First</w:t>
      </w:r>
      <w:r>
        <w:rPr>
          <w:rFonts w:ascii="Times New Roman" w:hAnsi="Times New Roman"/>
          <w:sz w:val="24"/>
          <w:szCs w:val="24"/>
        </w:rPr>
        <w:t xml:space="preserve"> </w:t>
      </w:r>
      <w:r w:rsidRPr="00D00B7E">
        <w:rPr>
          <w:rFonts w:ascii="Times New Roman" w:hAnsi="Times New Roman"/>
          <w:sz w:val="24"/>
          <w:szCs w:val="24"/>
        </w:rPr>
        <w:t>there is inheritance: We can't choose our</w:t>
      </w:r>
      <w:r>
        <w:rPr>
          <w:rFonts w:ascii="Times New Roman" w:hAnsi="Times New Roman"/>
          <w:sz w:val="24"/>
          <w:szCs w:val="24"/>
        </w:rPr>
        <w:t xml:space="preserve"> </w:t>
      </w:r>
      <w:r w:rsidRPr="00D00B7E">
        <w:rPr>
          <w:rFonts w:ascii="Times New Roman" w:hAnsi="Times New Roman"/>
          <w:sz w:val="24"/>
          <w:szCs w:val="24"/>
        </w:rPr>
        <w:t xml:space="preserve">parents. Next come the big "E's" </w:t>
      </w:r>
      <w:r>
        <w:rPr>
          <w:rFonts w:ascii="Times New Roman" w:hAnsi="Times New Roman"/>
          <w:sz w:val="24"/>
          <w:szCs w:val="24"/>
        </w:rPr>
        <w:t>–</w:t>
      </w:r>
      <w:r w:rsidRPr="00D00B7E">
        <w:rPr>
          <w:rFonts w:ascii="Times New Roman" w:hAnsi="Times New Roman"/>
          <w:sz w:val="24"/>
          <w:szCs w:val="24"/>
        </w:rPr>
        <w:t xml:space="preserve"> Eating</w:t>
      </w:r>
      <w:r>
        <w:rPr>
          <w:rFonts w:ascii="Times New Roman" w:hAnsi="Times New Roman"/>
          <w:sz w:val="24"/>
          <w:szCs w:val="24"/>
        </w:rPr>
        <w:t xml:space="preserve"> </w:t>
      </w:r>
      <w:r w:rsidRPr="00D00B7E">
        <w:rPr>
          <w:rFonts w:ascii="Times New Roman" w:hAnsi="Times New Roman"/>
          <w:sz w:val="24"/>
          <w:szCs w:val="24"/>
        </w:rPr>
        <w:t>and Exercise. Although it is difficult to</w:t>
      </w:r>
      <w:r>
        <w:rPr>
          <w:rFonts w:ascii="Times New Roman" w:hAnsi="Times New Roman"/>
          <w:sz w:val="24"/>
          <w:szCs w:val="24"/>
        </w:rPr>
        <w:t xml:space="preserve"> </w:t>
      </w:r>
      <w:r w:rsidRPr="00D00B7E">
        <w:rPr>
          <w:rFonts w:ascii="Times New Roman" w:hAnsi="Times New Roman"/>
          <w:sz w:val="24"/>
          <w:szCs w:val="24"/>
        </w:rPr>
        <w:t>undo what years of neglect have created,</w:t>
      </w:r>
      <w:r>
        <w:rPr>
          <w:rFonts w:ascii="Times New Roman" w:hAnsi="Times New Roman"/>
          <w:sz w:val="24"/>
          <w:szCs w:val="24"/>
        </w:rPr>
        <w:t xml:space="preserve"> </w:t>
      </w:r>
      <w:r w:rsidRPr="00D00B7E">
        <w:rPr>
          <w:rFonts w:ascii="Times New Roman" w:hAnsi="Times New Roman"/>
          <w:sz w:val="24"/>
          <w:szCs w:val="24"/>
        </w:rPr>
        <w:t>it is possible to change our circumferences.</w:t>
      </w:r>
      <w:r>
        <w:rPr>
          <w:rFonts w:ascii="Times New Roman" w:hAnsi="Times New Roman"/>
          <w:sz w:val="24"/>
          <w:szCs w:val="24"/>
        </w:rPr>
        <w:t xml:space="preserve"> </w:t>
      </w:r>
      <w:r w:rsidRPr="00D00B7E">
        <w:rPr>
          <w:rFonts w:ascii="Times New Roman" w:hAnsi="Times New Roman"/>
          <w:sz w:val="24"/>
          <w:szCs w:val="24"/>
        </w:rPr>
        <w:t xml:space="preserve">The next </w:t>
      </w:r>
      <w:proofErr w:type="gramStart"/>
      <w:r w:rsidRPr="00D00B7E">
        <w:rPr>
          <w:rFonts w:ascii="Times New Roman" w:hAnsi="Times New Roman"/>
          <w:sz w:val="24"/>
          <w:szCs w:val="24"/>
        </w:rPr>
        <w:t>opportunity, that is partl</w:t>
      </w:r>
      <w:r w:rsidR="006628E3">
        <w:rPr>
          <w:rFonts w:ascii="Times New Roman" w:hAnsi="Times New Roman"/>
          <w:sz w:val="24"/>
          <w:szCs w:val="24"/>
        </w:rPr>
        <w:t>y u</w:t>
      </w:r>
      <w:r w:rsidRPr="00D00B7E">
        <w:rPr>
          <w:rFonts w:ascii="Times New Roman" w:hAnsi="Times New Roman"/>
          <w:sz w:val="24"/>
          <w:szCs w:val="24"/>
        </w:rPr>
        <w:t>nder our control with a little help from</w:t>
      </w:r>
      <w:r>
        <w:rPr>
          <w:rFonts w:ascii="Times New Roman" w:hAnsi="Times New Roman"/>
          <w:sz w:val="24"/>
          <w:szCs w:val="24"/>
        </w:rPr>
        <w:t xml:space="preserve"> </w:t>
      </w:r>
      <w:r w:rsidRPr="00D00B7E">
        <w:rPr>
          <w:rFonts w:ascii="Times New Roman" w:hAnsi="Times New Roman"/>
          <w:sz w:val="24"/>
          <w:szCs w:val="24"/>
        </w:rPr>
        <w:t>the apparel industry,</w:t>
      </w:r>
      <w:proofErr w:type="gramEnd"/>
      <w:r w:rsidRPr="00D00B7E">
        <w:rPr>
          <w:rFonts w:ascii="Times New Roman" w:hAnsi="Times New Roman"/>
          <w:sz w:val="24"/>
          <w:szCs w:val="24"/>
        </w:rPr>
        <w:t xml:space="preserve"> is to buy accentuating</w:t>
      </w:r>
      <w:r>
        <w:rPr>
          <w:rFonts w:ascii="Times New Roman" w:hAnsi="Times New Roman"/>
          <w:sz w:val="24"/>
          <w:szCs w:val="24"/>
        </w:rPr>
        <w:t xml:space="preserve"> f</w:t>
      </w:r>
      <w:r w:rsidRPr="00D00B7E">
        <w:rPr>
          <w:rFonts w:ascii="Times New Roman" w:hAnsi="Times New Roman"/>
          <w:sz w:val="24"/>
          <w:szCs w:val="24"/>
        </w:rPr>
        <w:t>or forgiving clothes. If all else fails, there is the plastic surgeon's knife. We may</w:t>
      </w:r>
      <w:r>
        <w:rPr>
          <w:rFonts w:ascii="Times New Roman" w:hAnsi="Times New Roman"/>
          <w:sz w:val="24"/>
          <w:szCs w:val="24"/>
        </w:rPr>
        <w:t xml:space="preserve"> </w:t>
      </w:r>
      <w:r w:rsidRPr="00D00B7E">
        <w:rPr>
          <w:rFonts w:ascii="Times New Roman" w:hAnsi="Times New Roman"/>
          <w:sz w:val="24"/>
          <w:szCs w:val="24"/>
        </w:rPr>
        <w:t xml:space="preserve">also look forward to </w:t>
      </w:r>
      <w:proofErr w:type="gramStart"/>
      <w:r w:rsidRPr="00D00B7E">
        <w:rPr>
          <w:rFonts w:ascii="Times New Roman" w:hAnsi="Times New Roman"/>
          <w:sz w:val="24"/>
          <w:szCs w:val="24"/>
        </w:rPr>
        <w:t xml:space="preserve">genetic </w:t>
      </w:r>
      <w:r>
        <w:rPr>
          <w:rFonts w:ascii="Times New Roman" w:hAnsi="Times New Roman"/>
          <w:sz w:val="24"/>
          <w:szCs w:val="24"/>
        </w:rPr>
        <w:t xml:space="preserve"> e</w:t>
      </w:r>
      <w:r w:rsidRPr="00D00B7E">
        <w:rPr>
          <w:rFonts w:ascii="Times New Roman" w:hAnsi="Times New Roman"/>
          <w:sz w:val="24"/>
          <w:szCs w:val="24"/>
        </w:rPr>
        <w:t>ngineering</w:t>
      </w:r>
      <w:proofErr w:type="gramEnd"/>
      <w:r w:rsidRPr="00D00B7E">
        <w:rPr>
          <w:rFonts w:ascii="Times New Roman" w:hAnsi="Times New Roman"/>
          <w:sz w:val="24"/>
          <w:szCs w:val="24"/>
        </w:rPr>
        <w:t>.</w:t>
      </w:r>
      <w:r>
        <w:rPr>
          <w:rFonts w:ascii="Times New Roman" w:hAnsi="Times New Roman"/>
          <w:sz w:val="24"/>
          <w:szCs w:val="24"/>
        </w:rPr>
        <w:t xml:space="preserve"> </w:t>
      </w:r>
    </w:p>
    <w:p w:rsidR="006628E3" w:rsidRDefault="006628E3" w:rsidP="006628E3">
      <w:pPr>
        <w:autoSpaceDE w:val="0"/>
        <w:autoSpaceDN w:val="0"/>
        <w:adjustRightInd w:val="0"/>
        <w:spacing w:after="0"/>
        <w:rPr>
          <w:rFonts w:ascii="Times New Roman" w:hAnsi="Times New Roman"/>
          <w:sz w:val="24"/>
          <w:szCs w:val="24"/>
        </w:rPr>
      </w:pPr>
    </w:p>
    <w:p w:rsidR="006628E3" w:rsidRPr="006628E3" w:rsidRDefault="007E4032" w:rsidP="006628E3">
      <w:pPr>
        <w:autoSpaceDE w:val="0"/>
        <w:autoSpaceDN w:val="0"/>
        <w:adjustRightInd w:val="0"/>
        <w:spacing w:after="0"/>
        <w:rPr>
          <w:rFonts w:ascii="Times New Roman" w:hAnsi="Times New Roman"/>
          <w:b/>
          <w:sz w:val="24"/>
          <w:szCs w:val="24"/>
        </w:rPr>
      </w:pPr>
      <w:r w:rsidRPr="006628E3">
        <w:rPr>
          <w:rFonts w:ascii="Times New Roman" w:hAnsi="Times New Roman"/>
          <w:b/>
          <w:sz w:val="24"/>
          <w:szCs w:val="24"/>
        </w:rPr>
        <w:t xml:space="preserve">The Science of Shape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The medical and physiology communities</w:t>
      </w:r>
      <w:r>
        <w:rPr>
          <w:rFonts w:ascii="Times New Roman" w:hAnsi="Times New Roman"/>
          <w:sz w:val="24"/>
          <w:szCs w:val="24"/>
        </w:rPr>
        <w:t xml:space="preserve"> </w:t>
      </w:r>
      <w:r w:rsidRPr="00D00B7E">
        <w:rPr>
          <w:rFonts w:ascii="Times New Roman" w:hAnsi="Times New Roman"/>
          <w:sz w:val="24"/>
          <w:szCs w:val="24"/>
        </w:rPr>
        <w:t>are also concerned with shape and</w:t>
      </w:r>
      <w:r>
        <w:rPr>
          <w:rFonts w:ascii="Times New Roman" w:hAnsi="Times New Roman"/>
          <w:sz w:val="24"/>
          <w:szCs w:val="24"/>
        </w:rPr>
        <w:t xml:space="preserve"> </w:t>
      </w:r>
      <w:r w:rsidRPr="00D00B7E">
        <w:rPr>
          <w:rFonts w:ascii="Times New Roman" w:hAnsi="Times New Roman"/>
          <w:sz w:val="24"/>
          <w:szCs w:val="24"/>
        </w:rPr>
        <w:t>size. Their concern is that measurable fat</w:t>
      </w:r>
      <w:r>
        <w:rPr>
          <w:rFonts w:ascii="Times New Roman" w:hAnsi="Times New Roman"/>
          <w:sz w:val="24"/>
          <w:szCs w:val="24"/>
        </w:rPr>
        <w:t xml:space="preserve"> </w:t>
      </w:r>
      <w:r w:rsidRPr="00D00B7E">
        <w:rPr>
          <w:rFonts w:ascii="Times New Roman" w:hAnsi="Times New Roman"/>
          <w:sz w:val="24"/>
          <w:szCs w:val="24"/>
        </w:rPr>
        <w:t>on the outside reflects the presence of</w:t>
      </w:r>
      <w:r w:rsidR="006628E3">
        <w:rPr>
          <w:rFonts w:ascii="Times New Roman" w:hAnsi="Times New Roman"/>
          <w:sz w:val="24"/>
          <w:szCs w:val="24"/>
        </w:rPr>
        <w:t xml:space="preserve"> </w:t>
      </w:r>
      <w:r w:rsidRPr="00D00B7E">
        <w:rPr>
          <w:rFonts w:ascii="Times New Roman" w:hAnsi="Times New Roman"/>
          <w:sz w:val="24"/>
          <w:szCs w:val="24"/>
        </w:rPr>
        <w:t>more fat on the inside, especially in our</w:t>
      </w:r>
      <w:r>
        <w:rPr>
          <w:rFonts w:ascii="Times New Roman" w:hAnsi="Times New Roman"/>
          <w:sz w:val="24"/>
          <w:szCs w:val="24"/>
        </w:rPr>
        <w:t xml:space="preserve"> </w:t>
      </w:r>
      <w:r w:rsidRPr="00D00B7E">
        <w:rPr>
          <w:rFonts w:ascii="Times New Roman" w:hAnsi="Times New Roman"/>
          <w:sz w:val="24"/>
          <w:szCs w:val="24"/>
        </w:rPr>
        <w:t>arteries. They go on to suggest a strong</w:t>
      </w:r>
      <w:r>
        <w:rPr>
          <w:rFonts w:ascii="Times New Roman" w:hAnsi="Times New Roman"/>
          <w:sz w:val="24"/>
          <w:szCs w:val="24"/>
        </w:rPr>
        <w:t xml:space="preserve"> </w:t>
      </w:r>
      <w:r w:rsidRPr="00D00B7E">
        <w:rPr>
          <w:rFonts w:ascii="Times New Roman" w:hAnsi="Times New Roman"/>
          <w:sz w:val="24"/>
          <w:szCs w:val="24"/>
        </w:rPr>
        <w:t>correlation between shape and health,</w:t>
      </w:r>
      <w:r>
        <w:rPr>
          <w:rFonts w:ascii="Times New Roman" w:hAnsi="Times New Roman"/>
          <w:sz w:val="24"/>
          <w:szCs w:val="24"/>
        </w:rPr>
        <w:t xml:space="preserve"> </w:t>
      </w:r>
      <w:r w:rsidRPr="00D00B7E">
        <w:rPr>
          <w:rFonts w:ascii="Times New Roman" w:hAnsi="Times New Roman"/>
          <w:sz w:val="24"/>
          <w:szCs w:val="24"/>
        </w:rPr>
        <w:t>with clearly described causal links. Like</w:t>
      </w:r>
      <w:r>
        <w:rPr>
          <w:rFonts w:ascii="Times New Roman" w:hAnsi="Times New Roman"/>
          <w:sz w:val="24"/>
          <w:szCs w:val="24"/>
        </w:rPr>
        <w:t xml:space="preserve"> </w:t>
      </w:r>
      <w:r w:rsidRPr="00D00B7E">
        <w:rPr>
          <w:rFonts w:ascii="Times New Roman" w:hAnsi="Times New Roman"/>
          <w:sz w:val="24"/>
          <w:szCs w:val="24"/>
        </w:rPr>
        <w:t>the clothing industry, the medical community</w:t>
      </w:r>
      <w:r>
        <w:rPr>
          <w:rFonts w:ascii="Times New Roman" w:hAnsi="Times New Roman"/>
          <w:sz w:val="24"/>
          <w:szCs w:val="24"/>
        </w:rPr>
        <w:t xml:space="preserve"> </w:t>
      </w:r>
      <w:r w:rsidRPr="00D00B7E">
        <w:rPr>
          <w:rFonts w:ascii="Times New Roman" w:hAnsi="Times New Roman"/>
          <w:sz w:val="24"/>
          <w:szCs w:val="24"/>
        </w:rPr>
        <w:t>seeks to describe the complexities</w:t>
      </w:r>
      <w:r>
        <w:rPr>
          <w:rFonts w:ascii="Times New Roman" w:hAnsi="Times New Roman"/>
          <w:sz w:val="24"/>
          <w:szCs w:val="24"/>
        </w:rPr>
        <w:t xml:space="preserve"> </w:t>
      </w:r>
      <w:r w:rsidRPr="00D00B7E">
        <w:rPr>
          <w:rFonts w:ascii="Times New Roman" w:hAnsi="Times New Roman"/>
          <w:sz w:val="24"/>
          <w:szCs w:val="24"/>
        </w:rPr>
        <w:t>of shape by reference to simple indices.</w:t>
      </w:r>
      <w:r w:rsidR="006628E3">
        <w:rPr>
          <w:rFonts w:ascii="Times New Roman" w:hAnsi="Times New Roman"/>
          <w:sz w:val="24"/>
          <w:szCs w:val="24"/>
        </w:rPr>
        <w:t xml:space="preserve"> </w:t>
      </w:r>
      <w:r w:rsidRPr="00D00B7E">
        <w:rPr>
          <w:rFonts w:ascii="Times New Roman" w:hAnsi="Times New Roman"/>
          <w:sz w:val="24"/>
          <w:szCs w:val="24"/>
        </w:rPr>
        <w:t>The most attractive index, because of its</w:t>
      </w:r>
      <w:r>
        <w:rPr>
          <w:rFonts w:ascii="Times New Roman" w:hAnsi="Times New Roman"/>
          <w:sz w:val="24"/>
          <w:szCs w:val="24"/>
        </w:rPr>
        <w:t xml:space="preserve"> </w:t>
      </w:r>
      <w:r w:rsidRPr="00D00B7E">
        <w:rPr>
          <w:rFonts w:ascii="Times New Roman" w:hAnsi="Times New Roman"/>
          <w:sz w:val="24"/>
          <w:szCs w:val="24"/>
        </w:rPr>
        <w:t>ease of measurement, is the ratio of height</w:t>
      </w:r>
      <w:r>
        <w:rPr>
          <w:rFonts w:ascii="Times New Roman" w:hAnsi="Times New Roman"/>
          <w:sz w:val="24"/>
          <w:szCs w:val="24"/>
        </w:rPr>
        <w:t xml:space="preserve"> </w:t>
      </w:r>
      <w:r w:rsidRPr="00D00B7E">
        <w:rPr>
          <w:rFonts w:ascii="Times New Roman" w:hAnsi="Times New Roman"/>
          <w:sz w:val="24"/>
          <w:szCs w:val="24"/>
        </w:rPr>
        <w:t>to weight. Both components of the index</w:t>
      </w:r>
      <w:r>
        <w:rPr>
          <w:rFonts w:ascii="Times New Roman" w:hAnsi="Times New Roman"/>
          <w:sz w:val="24"/>
          <w:szCs w:val="24"/>
        </w:rPr>
        <w:t xml:space="preserve"> </w:t>
      </w:r>
      <w:r w:rsidRPr="00D00B7E">
        <w:rPr>
          <w:rFonts w:ascii="Times New Roman" w:hAnsi="Times New Roman"/>
          <w:sz w:val="24"/>
          <w:szCs w:val="24"/>
        </w:rPr>
        <w:t>are amenable to sufficiently accurate</w:t>
      </w:r>
      <w:r>
        <w:rPr>
          <w:rFonts w:ascii="Times New Roman" w:hAnsi="Times New Roman"/>
          <w:sz w:val="24"/>
          <w:szCs w:val="24"/>
        </w:rPr>
        <w:t xml:space="preserve"> </w:t>
      </w:r>
      <w:r w:rsidRPr="00D00B7E">
        <w:rPr>
          <w:rFonts w:ascii="Times New Roman" w:hAnsi="Times New Roman"/>
          <w:sz w:val="24"/>
          <w:szCs w:val="24"/>
        </w:rPr>
        <w:t>measurement by the general population.</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 xml:space="preserve">The more adventurous growth </w:t>
      </w:r>
      <w:proofErr w:type="spellStart"/>
      <w:r w:rsidRPr="00D00B7E">
        <w:rPr>
          <w:rFonts w:ascii="Times New Roman" w:hAnsi="Times New Roman"/>
          <w:sz w:val="24"/>
          <w:szCs w:val="24"/>
        </w:rPr>
        <w:t>anthropometrists</w:t>
      </w:r>
      <w:proofErr w:type="spellEnd"/>
      <w:r>
        <w:rPr>
          <w:rFonts w:ascii="Times New Roman" w:hAnsi="Times New Roman"/>
          <w:sz w:val="24"/>
          <w:szCs w:val="24"/>
        </w:rPr>
        <w:t xml:space="preserve"> </w:t>
      </w:r>
      <w:r w:rsidRPr="00D00B7E">
        <w:rPr>
          <w:rFonts w:ascii="Times New Roman" w:hAnsi="Times New Roman"/>
          <w:sz w:val="24"/>
          <w:szCs w:val="24"/>
        </w:rPr>
        <w:t>describe variations of</w:t>
      </w:r>
      <w:r>
        <w:rPr>
          <w:rFonts w:ascii="Times New Roman" w:hAnsi="Times New Roman"/>
          <w:sz w:val="24"/>
          <w:szCs w:val="24"/>
        </w:rPr>
        <w:t xml:space="preserve"> </w:t>
      </w:r>
      <w:r w:rsidRPr="00D00B7E">
        <w:rPr>
          <w:rFonts w:ascii="Times New Roman" w:hAnsi="Times New Roman"/>
          <w:sz w:val="24"/>
          <w:szCs w:val="24"/>
        </w:rPr>
        <w:t xml:space="preserve">the Body Mass Index and the </w:t>
      </w:r>
      <w:proofErr w:type="spellStart"/>
      <w:r w:rsidRPr="00D00B7E">
        <w:rPr>
          <w:rFonts w:ascii="Times New Roman" w:hAnsi="Times New Roman"/>
          <w:sz w:val="24"/>
          <w:szCs w:val="24"/>
        </w:rPr>
        <w:t>Ponderal</w:t>
      </w:r>
      <w:proofErr w:type="spellEnd"/>
      <w:r>
        <w:rPr>
          <w:rFonts w:ascii="Times New Roman" w:hAnsi="Times New Roman"/>
          <w:sz w:val="24"/>
          <w:szCs w:val="24"/>
        </w:rPr>
        <w:t xml:space="preserve"> </w:t>
      </w:r>
      <w:r w:rsidRPr="00D00B7E">
        <w:rPr>
          <w:rFonts w:ascii="Times New Roman" w:hAnsi="Times New Roman"/>
          <w:sz w:val="24"/>
          <w:szCs w:val="24"/>
        </w:rPr>
        <w:t>Index. Unfortunately, when we dig a</w:t>
      </w:r>
      <w:r>
        <w:rPr>
          <w:rFonts w:ascii="Times New Roman" w:hAnsi="Times New Roman"/>
          <w:sz w:val="24"/>
          <w:szCs w:val="24"/>
        </w:rPr>
        <w:t xml:space="preserve"> </w:t>
      </w:r>
      <w:r w:rsidRPr="00D00B7E">
        <w:rPr>
          <w:rFonts w:ascii="Times New Roman" w:hAnsi="Times New Roman"/>
          <w:sz w:val="24"/>
          <w:szCs w:val="24"/>
        </w:rPr>
        <w:t>little deeper, we find that different body</w:t>
      </w:r>
      <w:r>
        <w:rPr>
          <w:rFonts w:ascii="Times New Roman" w:hAnsi="Times New Roman"/>
          <w:sz w:val="24"/>
          <w:szCs w:val="24"/>
        </w:rPr>
        <w:t xml:space="preserve"> </w:t>
      </w:r>
      <w:r w:rsidRPr="00D00B7E">
        <w:rPr>
          <w:rFonts w:ascii="Times New Roman" w:hAnsi="Times New Roman"/>
          <w:sz w:val="24"/>
          <w:szCs w:val="24"/>
        </w:rPr>
        <w:t xml:space="preserve">constituents have different densities </w:t>
      </w:r>
      <w:r>
        <w:rPr>
          <w:rFonts w:ascii="Times New Roman" w:hAnsi="Times New Roman"/>
          <w:sz w:val="24"/>
          <w:szCs w:val="24"/>
        </w:rPr>
        <w:t>–</w:t>
      </w:r>
      <w:r w:rsidRPr="00D00B7E">
        <w:rPr>
          <w:rFonts w:ascii="Times New Roman" w:hAnsi="Times New Roman"/>
          <w:sz w:val="24"/>
          <w:szCs w:val="24"/>
        </w:rPr>
        <w:t xml:space="preserve"> fat</w:t>
      </w:r>
      <w:r>
        <w:rPr>
          <w:rFonts w:ascii="Times New Roman" w:hAnsi="Times New Roman"/>
          <w:sz w:val="24"/>
          <w:szCs w:val="24"/>
        </w:rPr>
        <w:t xml:space="preserve"> </w:t>
      </w:r>
      <w:r w:rsidRPr="00D00B7E">
        <w:rPr>
          <w:rFonts w:ascii="Times New Roman" w:hAnsi="Times New Roman"/>
          <w:sz w:val="24"/>
          <w:szCs w:val="24"/>
        </w:rPr>
        <w:t>is not as heavy as muscle. This provides</w:t>
      </w:r>
      <w:r>
        <w:rPr>
          <w:rFonts w:ascii="Times New Roman" w:hAnsi="Times New Roman"/>
          <w:sz w:val="24"/>
          <w:szCs w:val="24"/>
        </w:rPr>
        <w:t xml:space="preserve"> </w:t>
      </w:r>
      <w:r w:rsidRPr="00D00B7E">
        <w:rPr>
          <w:rFonts w:ascii="Times New Roman" w:hAnsi="Times New Roman"/>
          <w:sz w:val="24"/>
          <w:szCs w:val="24"/>
        </w:rPr>
        <w:t xml:space="preserve">the </w:t>
      </w:r>
      <w:r w:rsidRPr="00D00B7E">
        <w:rPr>
          <w:rFonts w:ascii="Times New Roman" w:hAnsi="Times New Roman"/>
          <w:sz w:val="24"/>
          <w:szCs w:val="24"/>
        </w:rPr>
        <w:lastRenderedPageBreak/>
        <w:t>incentive for the measurers to develop</w:t>
      </w:r>
      <w:r>
        <w:rPr>
          <w:rFonts w:ascii="Times New Roman" w:hAnsi="Times New Roman"/>
          <w:sz w:val="24"/>
          <w:szCs w:val="24"/>
        </w:rPr>
        <w:t xml:space="preserve"> </w:t>
      </w:r>
      <w:r w:rsidRPr="00D00B7E">
        <w:rPr>
          <w:rFonts w:ascii="Times New Roman" w:hAnsi="Times New Roman"/>
          <w:sz w:val="24"/>
          <w:szCs w:val="24"/>
        </w:rPr>
        <w:t>new measures. These measures include</w:t>
      </w:r>
      <w:r>
        <w:rPr>
          <w:rFonts w:ascii="Times New Roman" w:hAnsi="Times New Roman"/>
          <w:sz w:val="24"/>
          <w:szCs w:val="24"/>
        </w:rPr>
        <w:t xml:space="preserve"> </w:t>
      </w:r>
      <w:r w:rsidRPr="00D00B7E">
        <w:rPr>
          <w:rFonts w:ascii="Times New Roman" w:hAnsi="Times New Roman"/>
          <w:sz w:val="24"/>
          <w:szCs w:val="24"/>
        </w:rPr>
        <w:t>skin calipers, underwater weighing and</w:t>
      </w:r>
      <w:r>
        <w:rPr>
          <w:rFonts w:ascii="Times New Roman" w:hAnsi="Times New Roman"/>
          <w:sz w:val="24"/>
          <w:szCs w:val="24"/>
        </w:rPr>
        <w:t xml:space="preserve"> </w:t>
      </w:r>
      <w:r w:rsidRPr="00D00B7E">
        <w:rPr>
          <w:rFonts w:ascii="Times New Roman" w:hAnsi="Times New Roman"/>
          <w:sz w:val="24"/>
          <w:szCs w:val="24"/>
        </w:rPr>
        <w:t>electrical impedance.</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The white-coated skin caliper brigade</w:t>
      </w:r>
      <w:r>
        <w:rPr>
          <w:rFonts w:ascii="Times New Roman" w:hAnsi="Times New Roman"/>
          <w:sz w:val="24"/>
          <w:szCs w:val="24"/>
        </w:rPr>
        <w:t xml:space="preserve"> </w:t>
      </w:r>
      <w:r w:rsidRPr="00D00B7E">
        <w:rPr>
          <w:rFonts w:ascii="Times New Roman" w:hAnsi="Times New Roman"/>
          <w:sz w:val="24"/>
          <w:szCs w:val="24"/>
        </w:rPr>
        <w:t xml:space="preserve">uses these </w:t>
      </w:r>
      <w:proofErr w:type="spellStart"/>
      <w:r w:rsidRPr="00D00B7E">
        <w:rPr>
          <w:rFonts w:ascii="Times New Roman" w:hAnsi="Times New Roman"/>
          <w:sz w:val="24"/>
          <w:szCs w:val="24"/>
        </w:rPr>
        <w:t>plier</w:t>
      </w:r>
      <w:proofErr w:type="spellEnd"/>
      <w:r w:rsidRPr="00D00B7E">
        <w:rPr>
          <w:rFonts w:ascii="Times New Roman" w:hAnsi="Times New Roman"/>
          <w:sz w:val="24"/>
          <w:szCs w:val="24"/>
        </w:rPr>
        <w:t>-things to attack selected</w:t>
      </w:r>
      <w:r>
        <w:rPr>
          <w:rFonts w:ascii="Times New Roman" w:hAnsi="Times New Roman"/>
          <w:sz w:val="24"/>
          <w:szCs w:val="24"/>
        </w:rPr>
        <w:t xml:space="preserve"> </w:t>
      </w:r>
      <w:r w:rsidRPr="00D00B7E">
        <w:rPr>
          <w:rFonts w:ascii="Times New Roman" w:hAnsi="Times New Roman"/>
          <w:sz w:val="24"/>
          <w:szCs w:val="24"/>
        </w:rPr>
        <w:t>body parts, such as the tissues over our</w:t>
      </w:r>
      <w:r>
        <w:rPr>
          <w:rFonts w:ascii="Times New Roman" w:hAnsi="Times New Roman"/>
          <w:sz w:val="24"/>
          <w:szCs w:val="24"/>
        </w:rPr>
        <w:t xml:space="preserve"> </w:t>
      </w:r>
      <w:r w:rsidRPr="00D00B7E">
        <w:rPr>
          <w:rFonts w:ascii="Times New Roman" w:hAnsi="Times New Roman"/>
          <w:sz w:val="24"/>
          <w:szCs w:val="24"/>
        </w:rPr>
        <w:t>biceps and triceps, and just above our</w:t>
      </w:r>
      <w:r>
        <w:rPr>
          <w:rFonts w:ascii="Times New Roman" w:hAnsi="Times New Roman"/>
          <w:sz w:val="24"/>
          <w:szCs w:val="24"/>
        </w:rPr>
        <w:t xml:space="preserve"> </w:t>
      </w:r>
      <w:r w:rsidRPr="00D00B7E">
        <w:rPr>
          <w:rFonts w:ascii="Times New Roman" w:hAnsi="Times New Roman"/>
          <w:sz w:val="24"/>
          <w:szCs w:val="24"/>
        </w:rPr>
        <w:t>iliac crest. They then amalgamate the</w:t>
      </w:r>
      <w:r>
        <w:rPr>
          <w:rFonts w:ascii="Times New Roman" w:hAnsi="Times New Roman"/>
          <w:sz w:val="24"/>
          <w:szCs w:val="24"/>
        </w:rPr>
        <w:t xml:space="preserve"> </w:t>
      </w:r>
      <w:r w:rsidRPr="00D00B7E">
        <w:rPr>
          <w:rFonts w:ascii="Times New Roman" w:hAnsi="Times New Roman"/>
          <w:sz w:val="24"/>
          <w:szCs w:val="24"/>
        </w:rPr>
        <w:t>individual observations to produce an</w:t>
      </w:r>
      <w:r>
        <w:rPr>
          <w:rFonts w:ascii="Times New Roman" w:hAnsi="Times New Roman"/>
          <w:sz w:val="24"/>
          <w:szCs w:val="24"/>
        </w:rPr>
        <w:t xml:space="preserve"> </w:t>
      </w:r>
      <w:r w:rsidRPr="00D00B7E">
        <w:rPr>
          <w:rFonts w:ascii="Times New Roman" w:hAnsi="Times New Roman"/>
          <w:sz w:val="24"/>
          <w:szCs w:val="24"/>
        </w:rPr>
        <w:t>index of fattiness. This is more physically</w:t>
      </w:r>
      <w:r>
        <w:rPr>
          <w:rFonts w:ascii="Times New Roman" w:hAnsi="Times New Roman"/>
          <w:sz w:val="24"/>
          <w:szCs w:val="24"/>
        </w:rPr>
        <w:t xml:space="preserve"> </w:t>
      </w:r>
      <w:r w:rsidRPr="00D00B7E">
        <w:rPr>
          <w:rFonts w:ascii="Times New Roman" w:hAnsi="Times New Roman"/>
          <w:sz w:val="24"/>
          <w:szCs w:val="24"/>
        </w:rPr>
        <w:t>painful than the cursory "You look ft,</w:t>
      </w:r>
      <w:r>
        <w:rPr>
          <w:rFonts w:ascii="Times New Roman" w:hAnsi="Times New Roman"/>
          <w:sz w:val="24"/>
          <w:szCs w:val="24"/>
        </w:rPr>
        <w:t xml:space="preserve"> </w:t>
      </w:r>
      <w:proofErr w:type="spellStart"/>
      <w:r w:rsidRPr="00D00B7E">
        <w:rPr>
          <w:rFonts w:ascii="Times New Roman" w:hAnsi="Times New Roman"/>
          <w:sz w:val="24"/>
          <w:szCs w:val="24"/>
        </w:rPr>
        <w:t>mon</w:t>
      </w:r>
      <w:proofErr w:type="spellEnd"/>
      <w:r w:rsidRPr="00D00B7E">
        <w:rPr>
          <w:rFonts w:ascii="Times New Roman" w:hAnsi="Times New Roman"/>
          <w:sz w:val="24"/>
          <w:szCs w:val="24"/>
        </w:rPr>
        <w:t>" and may be more reliable, but it</w:t>
      </w:r>
      <w:r>
        <w:rPr>
          <w:rFonts w:ascii="Times New Roman" w:hAnsi="Times New Roman"/>
          <w:sz w:val="24"/>
          <w:szCs w:val="24"/>
        </w:rPr>
        <w:t xml:space="preserve"> </w:t>
      </w:r>
      <w:r w:rsidRPr="00D00B7E">
        <w:rPr>
          <w:rFonts w:ascii="Times New Roman" w:hAnsi="Times New Roman"/>
          <w:sz w:val="24"/>
          <w:szCs w:val="24"/>
        </w:rPr>
        <w:t>contains a similar message. These sadistic</w:t>
      </w:r>
      <w:r>
        <w:rPr>
          <w:rFonts w:ascii="Times New Roman" w:hAnsi="Times New Roman"/>
          <w:sz w:val="24"/>
          <w:szCs w:val="24"/>
        </w:rPr>
        <w:t xml:space="preserve"> </w:t>
      </w:r>
      <w:r w:rsidRPr="00D00B7E">
        <w:rPr>
          <w:rFonts w:ascii="Times New Roman" w:hAnsi="Times New Roman"/>
          <w:sz w:val="24"/>
          <w:szCs w:val="24"/>
        </w:rPr>
        <w:t>scientists get even more aggressive when</w:t>
      </w:r>
      <w:r>
        <w:rPr>
          <w:rFonts w:ascii="Times New Roman" w:hAnsi="Times New Roman"/>
          <w:sz w:val="24"/>
          <w:szCs w:val="24"/>
        </w:rPr>
        <w:t xml:space="preserve"> </w:t>
      </w:r>
      <w:r w:rsidRPr="00D00B7E">
        <w:rPr>
          <w:rFonts w:ascii="Times New Roman" w:hAnsi="Times New Roman"/>
          <w:sz w:val="24"/>
          <w:szCs w:val="24"/>
        </w:rPr>
        <w:t>they try to drown you in a tank of water</w:t>
      </w:r>
      <w:r>
        <w:rPr>
          <w:rFonts w:ascii="Times New Roman" w:hAnsi="Times New Roman"/>
          <w:sz w:val="24"/>
          <w:szCs w:val="24"/>
        </w:rPr>
        <w:t xml:space="preserve"> </w:t>
      </w:r>
      <w:r w:rsidRPr="00D00B7E">
        <w:rPr>
          <w:rFonts w:ascii="Times New Roman" w:hAnsi="Times New Roman"/>
          <w:sz w:val="24"/>
          <w:szCs w:val="24"/>
        </w:rPr>
        <w:t>while they watch the scale display. But</w:t>
      </w:r>
      <w:r>
        <w:rPr>
          <w:rFonts w:ascii="Times New Roman" w:hAnsi="Times New Roman"/>
          <w:sz w:val="24"/>
          <w:szCs w:val="24"/>
        </w:rPr>
        <w:t xml:space="preserve"> </w:t>
      </w:r>
      <w:r w:rsidRPr="00D00B7E">
        <w:rPr>
          <w:rFonts w:ascii="Times New Roman" w:hAnsi="Times New Roman"/>
          <w:sz w:val="24"/>
          <w:szCs w:val="24"/>
        </w:rPr>
        <w:t>the contrast between open air weighing</w:t>
      </w:r>
      <w:r>
        <w:rPr>
          <w:rFonts w:ascii="Times New Roman" w:hAnsi="Times New Roman"/>
          <w:sz w:val="24"/>
          <w:szCs w:val="24"/>
        </w:rPr>
        <w:t xml:space="preserve"> </w:t>
      </w:r>
      <w:r w:rsidRPr="00D00B7E">
        <w:rPr>
          <w:rFonts w:ascii="Times New Roman" w:hAnsi="Times New Roman"/>
          <w:sz w:val="24"/>
          <w:szCs w:val="24"/>
        </w:rPr>
        <w:t>and underwater weighing does provide</w:t>
      </w:r>
      <w:r>
        <w:rPr>
          <w:rFonts w:ascii="Times New Roman" w:hAnsi="Times New Roman"/>
          <w:sz w:val="24"/>
          <w:szCs w:val="24"/>
        </w:rPr>
        <w:t xml:space="preserve"> </w:t>
      </w:r>
      <w:r w:rsidRPr="00D00B7E">
        <w:rPr>
          <w:rFonts w:ascii="Times New Roman" w:hAnsi="Times New Roman"/>
          <w:sz w:val="24"/>
          <w:szCs w:val="24"/>
        </w:rPr>
        <w:t>a good indication of the ratio between</w:t>
      </w:r>
      <w:r>
        <w:rPr>
          <w:rFonts w:ascii="Times New Roman" w:hAnsi="Times New Roman"/>
          <w:sz w:val="24"/>
          <w:szCs w:val="24"/>
        </w:rPr>
        <w:t xml:space="preserve"> </w:t>
      </w:r>
      <w:r w:rsidRPr="00D00B7E">
        <w:rPr>
          <w:rFonts w:ascii="Times New Roman" w:hAnsi="Times New Roman"/>
          <w:sz w:val="24"/>
          <w:szCs w:val="24"/>
        </w:rPr>
        <w:t>body fat and lean body mass.</w:t>
      </w:r>
      <w:r>
        <w:rPr>
          <w:rFonts w:ascii="Times New Roman" w:hAnsi="Times New Roman"/>
          <w:sz w:val="24"/>
          <w:szCs w:val="24"/>
        </w:rPr>
        <w:t xml:space="preserve"> </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If you want to lose weight, become</w:t>
      </w:r>
      <w:r>
        <w:rPr>
          <w:rFonts w:ascii="Times New Roman" w:hAnsi="Times New Roman"/>
          <w:sz w:val="24"/>
          <w:szCs w:val="24"/>
        </w:rPr>
        <w:t xml:space="preserve"> </w:t>
      </w:r>
      <w:r w:rsidRPr="00D00B7E">
        <w:rPr>
          <w:rFonts w:ascii="Times New Roman" w:hAnsi="Times New Roman"/>
          <w:sz w:val="24"/>
          <w:szCs w:val="24"/>
        </w:rPr>
        <w:t>an astronaut - you don't weigh anything</w:t>
      </w:r>
      <w:r>
        <w:rPr>
          <w:rFonts w:ascii="Times New Roman" w:hAnsi="Times New Roman"/>
          <w:sz w:val="24"/>
          <w:szCs w:val="24"/>
        </w:rPr>
        <w:t xml:space="preserve"> </w:t>
      </w:r>
      <w:r w:rsidRPr="00D00B7E">
        <w:rPr>
          <w:rFonts w:ascii="Times New Roman" w:hAnsi="Times New Roman"/>
          <w:sz w:val="24"/>
          <w:szCs w:val="24"/>
        </w:rPr>
        <w:t>in space. Unfortunately, your body fluids</w:t>
      </w:r>
      <w:r>
        <w:rPr>
          <w:rFonts w:ascii="Times New Roman" w:hAnsi="Times New Roman"/>
          <w:sz w:val="24"/>
          <w:szCs w:val="24"/>
        </w:rPr>
        <w:t xml:space="preserve"> </w:t>
      </w:r>
      <w:r w:rsidRPr="00D00B7E">
        <w:rPr>
          <w:rFonts w:ascii="Times New Roman" w:hAnsi="Times New Roman"/>
          <w:sz w:val="24"/>
          <w:szCs w:val="24"/>
        </w:rPr>
        <w:t>also rebel when they become gravity deprived,</w:t>
      </w:r>
      <w:r>
        <w:rPr>
          <w:rFonts w:ascii="Times New Roman" w:hAnsi="Times New Roman"/>
          <w:sz w:val="24"/>
          <w:szCs w:val="24"/>
        </w:rPr>
        <w:t xml:space="preserve"> </w:t>
      </w:r>
      <w:r w:rsidRPr="00D00B7E">
        <w:rPr>
          <w:rFonts w:ascii="Times New Roman" w:hAnsi="Times New Roman"/>
          <w:sz w:val="24"/>
          <w:szCs w:val="24"/>
        </w:rPr>
        <w:t>and you change shape. The best</w:t>
      </w:r>
      <w:r>
        <w:rPr>
          <w:rFonts w:ascii="Times New Roman" w:hAnsi="Times New Roman"/>
          <w:sz w:val="24"/>
          <w:szCs w:val="24"/>
        </w:rPr>
        <w:t xml:space="preserve"> </w:t>
      </w:r>
      <w:r w:rsidRPr="00D00B7E">
        <w:rPr>
          <w:rFonts w:ascii="Times New Roman" w:hAnsi="Times New Roman"/>
          <w:sz w:val="24"/>
          <w:szCs w:val="24"/>
        </w:rPr>
        <w:t>estimates of body shape and size in space</w:t>
      </w:r>
      <w:r w:rsidR="006628E3">
        <w:rPr>
          <w:rFonts w:ascii="Times New Roman" w:hAnsi="Times New Roman"/>
          <w:sz w:val="24"/>
          <w:szCs w:val="24"/>
        </w:rPr>
        <w:t xml:space="preserve"> </w:t>
      </w:r>
      <w:r w:rsidRPr="00D00B7E">
        <w:rPr>
          <w:rFonts w:ascii="Times New Roman" w:hAnsi="Times New Roman"/>
          <w:sz w:val="24"/>
          <w:szCs w:val="24"/>
        </w:rPr>
        <w:t>are based on a very elaborate set of linear</w:t>
      </w:r>
      <w:r>
        <w:rPr>
          <w:rFonts w:ascii="Times New Roman" w:hAnsi="Times New Roman"/>
          <w:sz w:val="24"/>
          <w:szCs w:val="24"/>
        </w:rPr>
        <w:t xml:space="preserve"> </w:t>
      </w:r>
      <w:r w:rsidRPr="00D00B7E">
        <w:rPr>
          <w:rFonts w:ascii="Times New Roman" w:hAnsi="Times New Roman"/>
          <w:sz w:val="24"/>
          <w:szCs w:val="24"/>
        </w:rPr>
        <w:t>and girth measures of large samples of</w:t>
      </w:r>
      <w:r>
        <w:rPr>
          <w:rFonts w:ascii="Times New Roman" w:hAnsi="Times New Roman"/>
          <w:sz w:val="24"/>
          <w:szCs w:val="24"/>
        </w:rPr>
        <w:t xml:space="preserve"> </w:t>
      </w:r>
      <w:proofErr w:type="gramStart"/>
      <w:r w:rsidRPr="00D00B7E">
        <w:rPr>
          <w:rFonts w:ascii="Times New Roman" w:hAnsi="Times New Roman"/>
          <w:sz w:val="24"/>
          <w:szCs w:val="24"/>
        </w:rPr>
        <w:t xml:space="preserve">astronaut </w:t>
      </w:r>
      <w:r>
        <w:rPr>
          <w:rFonts w:ascii="Times New Roman" w:hAnsi="Times New Roman"/>
          <w:sz w:val="24"/>
          <w:szCs w:val="24"/>
        </w:rPr>
        <w:t xml:space="preserve"> c</w:t>
      </w:r>
      <w:r w:rsidRPr="00D00B7E">
        <w:rPr>
          <w:rFonts w:ascii="Times New Roman" w:hAnsi="Times New Roman"/>
          <w:sz w:val="24"/>
          <w:szCs w:val="24"/>
        </w:rPr>
        <w:t>andidates</w:t>
      </w:r>
      <w:proofErr w:type="gramEnd"/>
      <w:r w:rsidRPr="00D00B7E">
        <w:rPr>
          <w:rFonts w:ascii="Times New Roman" w:hAnsi="Times New Roman"/>
          <w:sz w:val="24"/>
          <w:szCs w:val="24"/>
        </w:rPr>
        <w:t xml:space="preserve"> under earth gravity</w:t>
      </w:r>
      <w:r>
        <w:rPr>
          <w:rFonts w:ascii="Times New Roman" w:hAnsi="Times New Roman"/>
          <w:sz w:val="24"/>
          <w:szCs w:val="24"/>
        </w:rPr>
        <w:t xml:space="preserve"> </w:t>
      </w:r>
      <w:r w:rsidRPr="00D00B7E">
        <w:rPr>
          <w:rFonts w:ascii="Times New Roman" w:hAnsi="Times New Roman"/>
          <w:sz w:val="24"/>
          <w:szCs w:val="24"/>
        </w:rPr>
        <w:t>conditions. This lack of data is a pretty</w:t>
      </w:r>
      <w:r>
        <w:rPr>
          <w:rFonts w:ascii="Times New Roman" w:hAnsi="Times New Roman"/>
          <w:sz w:val="24"/>
          <w:szCs w:val="24"/>
        </w:rPr>
        <w:t xml:space="preserve"> </w:t>
      </w:r>
      <w:r w:rsidRPr="00D00B7E">
        <w:rPr>
          <w:rFonts w:ascii="Times New Roman" w:hAnsi="Times New Roman"/>
          <w:sz w:val="24"/>
          <w:szCs w:val="24"/>
        </w:rPr>
        <w:t>important challenge because the cost of</w:t>
      </w:r>
      <w:r>
        <w:rPr>
          <w:rFonts w:ascii="Times New Roman" w:hAnsi="Times New Roman"/>
          <w:sz w:val="24"/>
          <w:szCs w:val="24"/>
        </w:rPr>
        <w:t xml:space="preserve"> </w:t>
      </w:r>
      <w:r w:rsidRPr="00D00B7E">
        <w:rPr>
          <w:rFonts w:ascii="Times New Roman" w:hAnsi="Times New Roman"/>
          <w:sz w:val="24"/>
          <w:szCs w:val="24"/>
        </w:rPr>
        <w:t>space hardware is very high and the risks</w:t>
      </w:r>
      <w:r>
        <w:rPr>
          <w:rFonts w:ascii="Times New Roman" w:hAnsi="Times New Roman"/>
          <w:sz w:val="24"/>
          <w:szCs w:val="24"/>
        </w:rPr>
        <w:t xml:space="preserve"> </w:t>
      </w:r>
      <w:r w:rsidRPr="00D00B7E">
        <w:rPr>
          <w:rFonts w:ascii="Times New Roman" w:hAnsi="Times New Roman"/>
          <w:sz w:val="24"/>
          <w:szCs w:val="24"/>
        </w:rPr>
        <w:t>of a mismatch are important: You can't fit</w:t>
      </w:r>
      <w:r>
        <w:rPr>
          <w:rFonts w:ascii="Times New Roman" w:hAnsi="Times New Roman"/>
          <w:sz w:val="24"/>
          <w:szCs w:val="24"/>
        </w:rPr>
        <w:t xml:space="preserve"> </w:t>
      </w:r>
      <w:r w:rsidRPr="00D00B7E">
        <w:rPr>
          <w:rFonts w:ascii="Times New Roman" w:hAnsi="Times New Roman"/>
          <w:sz w:val="24"/>
          <w:szCs w:val="24"/>
        </w:rPr>
        <w:t>into the space lifeboat if you are too big!</w:t>
      </w:r>
    </w:p>
    <w:p w:rsidR="006628E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Back on earth we are still faced with</w:t>
      </w:r>
      <w:r>
        <w:rPr>
          <w:rFonts w:ascii="Times New Roman" w:hAnsi="Times New Roman"/>
          <w:sz w:val="24"/>
          <w:szCs w:val="24"/>
        </w:rPr>
        <w:t xml:space="preserve"> </w:t>
      </w:r>
      <w:r w:rsidRPr="00D00B7E">
        <w:rPr>
          <w:rFonts w:ascii="Times New Roman" w:hAnsi="Times New Roman"/>
          <w:sz w:val="24"/>
          <w:szCs w:val="24"/>
        </w:rPr>
        <w:t>the challenge of measuring body size and</w:t>
      </w:r>
      <w:r>
        <w:rPr>
          <w:rFonts w:ascii="Times New Roman" w:hAnsi="Times New Roman"/>
          <w:sz w:val="24"/>
          <w:szCs w:val="24"/>
        </w:rPr>
        <w:t xml:space="preserve"> </w:t>
      </w:r>
      <w:r w:rsidRPr="00D00B7E">
        <w:rPr>
          <w:rFonts w:ascii="Times New Roman" w:hAnsi="Times New Roman"/>
          <w:sz w:val="24"/>
          <w:szCs w:val="24"/>
        </w:rPr>
        <w:t>shape for the multiple purposes of health</w:t>
      </w:r>
      <w:r>
        <w:rPr>
          <w:rFonts w:ascii="Times New Roman" w:hAnsi="Times New Roman"/>
          <w:sz w:val="24"/>
          <w:szCs w:val="24"/>
        </w:rPr>
        <w:t xml:space="preserve"> </w:t>
      </w:r>
      <w:r w:rsidRPr="00D00B7E">
        <w:rPr>
          <w:rFonts w:ascii="Times New Roman" w:hAnsi="Times New Roman"/>
          <w:sz w:val="24"/>
          <w:szCs w:val="24"/>
        </w:rPr>
        <w:t>checks, clothing fit, and equipment and</w:t>
      </w:r>
      <w:r>
        <w:rPr>
          <w:rFonts w:ascii="Times New Roman" w:hAnsi="Times New Roman"/>
          <w:sz w:val="24"/>
          <w:szCs w:val="24"/>
        </w:rPr>
        <w:t xml:space="preserve"> </w:t>
      </w:r>
      <w:r w:rsidRPr="00D00B7E">
        <w:rPr>
          <w:rFonts w:ascii="Times New Roman" w:hAnsi="Times New Roman"/>
          <w:sz w:val="24"/>
          <w:szCs w:val="24"/>
        </w:rPr>
        <w:t>workplace design. Fortunately, a dedicated</w:t>
      </w:r>
      <w:r>
        <w:rPr>
          <w:rFonts w:ascii="Times New Roman" w:hAnsi="Times New Roman"/>
          <w:sz w:val="24"/>
          <w:szCs w:val="24"/>
        </w:rPr>
        <w:t xml:space="preserve"> </w:t>
      </w:r>
      <w:r w:rsidRPr="00D00B7E">
        <w:rPr>
          <w:rFonts w:ascii="Times New Roman" w:hAnsi="Times New Roman"/>
          <w:sz w:val="24"/>
          <w:szCs w:val="24"/>
        </w:rPr>
        <w:t xml:space="preserve">band of </w:t>
      </w:r>
      <w:proofErr w:type="spellStart"/>
      <w:r w:rsidRPr="00D00B7E">
        <w:rPr>
          <w:rFonts w:ascii="Times New Roman" w:hAnsi="Times New Roman"/>
          <w:sz w:val="24"/>
          <w:szCs w:val="24"/>
        </w:rPr>
        <w:t>anthropometrists</w:t>
      </w:r>
      <w:proofErr w:type="spellEnd"/>
      <w:r w:rsidRPr="00D00B7E">
        <w:rPr>
          <w:rFonts w:ascii="Times New Roman" w:hAnsi="Times New Roman"/>
          <w:sz w:val="24"/>
          <w:szCs w:val="24"/>
        </w:rPr>
        <w:t xml:space="preserve"> and</w:t>
      </w:r>
      <w:r w:rsidR="006628E3">
        <w:rPr>
          <w:rFonts w:ascii="Times New Roman" w:hAnsi="Times New Roman"/>
          <w:sz w:val="24"/>
          <w:szCs w:val="24"/>
        </w:rPr>
        <w:t xml:space="preserve"> </w:t>
      </w:r>
      <w:r w:rsidRPr="00D00B7E">
        <w:rPr>
          <w:rFonts w:ascii="Times New Roman" w:hAnsi="Times New Roman"/>
          <w:sz w:val="24"/>
          <w:szCs w:val="24"/>
        </w:rPr>
        <w:t>ergonomists over the years has developed</w:t>
      </w:r>
      <w:r>
        <w:rPr>
          <w:rFonts w:ascii="Times New Roman" w:hAnsi="Times New Roman"/>
          <w:sz w:val="24"/>
          <w:szCs w:val="24"/>
        </w:rPr>
        <w:t xml:space="preserve"> </w:t>
      </w:r>
      <w:r w:rsidRPr="00D00B7E">
        <w:rPr>
          <w:rFonts w:ascii="Times New Roman" w:hAnsi="Times New Roman"/>
          <w:sz w:val="24"/>
          <w:szCs w:val="24"/>
        </w:rPr>
        <w:t xml:space="preserve">well-described measures and </w:t>
      </w:r>
      <w:proofErr w:type="gramStart"/>
      <w:r w:rsidRPr="00D00B7E">
        <w:rPr>
          <w:rFonts w:ascii="Times New Roman" w:hAnsi="Times New Roman"/>
          <w:sz w:val="24"/>
          <w:szCs w:val="24"/>
        </w:rPr>
        <w:t>produced</w:t>
      </w:r>
      <w:r>
        <w:rPr>
          <w:rFonts w:ascii="Times New Roman" w:hAnsi="Times New Roman"/>
          <w:sz w:val="24"/>
          <w:szCs w:val="24"/>
        </w:rPr>
        <w:t xml:space="preserve">  </w:t>
      </w:r>
      <w:r w:rsidRPr="00D00B7E">
        <w:rPr>
          <w:rFonts w:ascii="Times New Roman" w:hAnsi="Times New Roman"/>
          <w:sz w:val="24"/>
          <w:szCs w:val="24"/>
        </w:rPr>
        <w:t>oodles</w:t>
      </w:r>
      <w:proofErr w:type="gramEnd"/>
      <w:r w:rsidRPr="00D00B7E">
        <w:rPr>
          <w:rFonts w:ascii="Times New Roman" w:hAnsi="Times New Roman"/>
          <w:sz w:val="24"/>
          <w:szCs w:val="24"/>
        </w:rPr>
        <w:t xml:space="preserve"> of population data. Roebuck and</w:t>
      </w:r>
      <w:r>
        <w:rPr>
          <w:rFonts w:ascii="Times New Roman" w:hAnsi="Times New Roman"/>
          <w:sz w:val="24"/>
          <w:szCs w:val="24"/>
        </w:rPr>
        <w:t xml:space="preserve"> </w:t>
      </w:r>
      <w:r w:rsidRPr="00D00B7E">
        <w:rPr>
          <w:rFonts w:ascii="Times New Roman" w:hAnsi="Times New Roman"/>
          <w:sz w:val="24"/>
          <w:szCs w:val="24"/>
        </w:rPr>
        <w:t xml:space="preserve">colleagues (Roebuck,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 &amp; Thompson,</w:t>
      </w:r>
      <w:r>
        <w:rPr>
          <w:rFonts w:ascii="Times New Roman" w:hAnsi="Times New Roman"/>
          <w:sz w:val="24"/>
          <w:szCs w:val="24"/>
        </w:rPr>
        <w:t xml:space="preserve"> </w:t>
      </w:r>
      <w:r w:rsidRPr="00D00B7E">
        <w:rPr>
          <w:rFonts w:ascii="Times New Roman" w:hAnsi="Times New Roman"/>
          <w:sz w:val="24"/>
          <w:szCs w:val="24"/>
        </w:rPr>
        <w:t>1975) wrote an outstanding book,</w:t>
      </w:r>
      <w:r>
        <w:rPr>
          <w:rFonts w:ascii="Times New Roman" w:hAnsi="Times New Roman"/>
          <w:sz w:val="24"/>
          <w:szCs w:val="24"/>
        </w:rPr>
        <w:t xml:space="preserve"> </w:t>
      </w:r>
      <w:r w:rsidRPr="00D00B7E">
        <w:rPr>
          <w:rFonts w:ascii="Times New Roman" w:hAnsi="Times New Roman"/>
          <w:i/>
          <w:iCs/>
          <w:sz w:val="24"/>
          <w:szCs w:val="24"/>
        </w:rPr>
        <w:t xml:space="preserve">Engineering Anthropometry Methods, </w:t>
      </w:r>
      <w:r w:rsidRPr="00D00B7E">
        <w:rPr>
          <w:rFonts w:ascii="Times New Roman" w:hAnsi="Times New Roman"/>
          <w:sz w:val="24"/>
          <w:szCs w:val="24"/>
        </w:rPr>
        <w:t>and</w:t>
      </w:r>
      <w:r>
        <w:rPr>
          <w:rFonts w:ascii="Times New Roman" w:hAnsi="Times New Roman"/>
          <w:sz w:val="24"/>
          <w:szCs w:val="24"/>
        </w:rPr>
        <w:t xml:space="preserve"> </w:t>
      </w:r>
      <w:r w:rsidRPr="00D00B7E">
        <w:rPr>
          <w:rFonts w:ascii="Times New Roman" w:hAnsi="Times New Roman"/>
          <w:sz w:val="24"/>
          <w:szCs w:val="24"/>
        </w:rPr>
        <w:t xml:space="preserve">the late Stephen Pheasant wrote </w:t>
      </w:r>
      <w:proofErr w:type="spellStart"/>
      <w:r w:rsidRPr="00D00B7E">
        <w:rPr>
          <w:rFonts w:ascii="Times New Roman" w:hAnsi="Times New Roman"/>
          <w:i/>
          <w:iCs/>
          <w:sz w:val="24"/>
          <w:szCs w:val="24"/>
        </w:rPr>
        <w:t>Bodyspace</w:t>
      </w:r>
      <w:proofErr w:type="spellEnd"/>
      <w:r>
        <w:rPr>
          <w:rFonts w:ascii="Times New Roman" w:hAnsi="Times New Roman"/>
          <w:i/>
          <w:iCs/>
          <w:sz w:val="24"/>
          <w:szCs w:val="24"/>
        </w:rPr>
        <w:t xml:space="preserve"> </w:t>
      </w:r>
      <w:r w:rsidRPr="00D00B7E">
        <w:rPr>
          <w:rFonts w:ascii="Times New Roman" w:hAnsi="Times New Roman"/>
          <w:sz w:val="24"/>
          <w:szCs w:val="24"/>
        </w:rPr>
        <w:t>(1986) on anthropometry, ergonomics,</w:t>
      </w:r>
      <w:r>
        <w:rPr>
          <w:rFonts w:ascii="Times New Roman" w:hAnsi="Times New Roman"/>
          <w:sz w:val="24"/>
          <w:szCs w:val="24"/>
        </w:rPr>
        <w:t xml:space="preserve"> </w:t>
      </w:r>
      <w:r w:rsidRPr="00D00B7E">
        <w:rPr>
          <w:rFonts w:ascii="Times New Roman" w:hAnsi="Times New Roman"/>
          <w:sz w:val="24"/>
          <w:szCs w:val="24"/>
        </w:rPr>
        <w:t>and design. The World Health Organization</w:t>
      </w:r>
      <w:r w:rsidR="006628E3">
        <w:rPr>
          <w:rFonts w:ascii="Times New Roman" w:hAnsi="Times New Roman"/>
          <w:sz w:val="24"/>
          <w:szCs w:val="24"/>
        </w:rPr>
        <w:t xml:space="preserve"> </w:t>
      </w:r>
      <w:r w:rsidRPr="00D00B7E">
        <w:rPr>
          <w:rFonts w:ascii="Times New Roman" w:hAnsi="Times New Roman"/>
          <w:sz w:val="24"/>
          <w:szCs w:val="24"/>
        </w:rPr>
        <w:t>produced a broad survey of anthropometry</w:t>
      </w:r>
      <w:r>
        <w:rPr>
          <w:rFonts w:ascii="Times New Roman" w:hAnsi="Times New Roman"/>
          <w:sz w:val="24"/>
          <w:szCs w:val="24"/>
        </w:rPr>
        <w:t xml:space="preserve"> </w:t>
      </w:r>
      <w:r w:rsidRPr="00D00B7E">
        <w:rPr>
          <w:rFonts w:ascii="Times New Roman" w:hAnsi="Times New Roman"/>
          <w:sz w:val="24"/>
          <w:szCs w:val="24"/>
        </w:rPr>
        <w:t>related to selected regions around</w:t>
      </w:r>
      <w:r>
        <w:rPr>
          <w:rFonts w:ascii="Times New Roman" w:hAnsi="Times New Roman"/>
          <w:sz w:val="24"/>
          <w:szCs w:val="24"/>
        </w:rPr>
        <w:t xml:space="preserve"> </w:t>
      </w:r>
      <w:r w:rsidRPr="00D00B7E">
        <w:rPr>
          <w:rFonts w:ascii="Times New Roman" w:hAnsi="Times New Roman"/>
          <w:sz w:val="24"/>
          <w:szCs w:val="24"/>
        </w:rPr>
        <w:t>the world. These sources - together with</w:t>
      </w:r>
      <w:r>
        <w:rPr>
          <w:rFonts w:ascii="Times New Roman" w:hAnsi="Times New Roman"/>
          <w:sz w:val="24"/>
          <w:szCs w:val="24"/>
        </w:rPr>
        <w:t xml:space="preserve"> </w:t>
      </w:r>
      <w:r w:rsidRPr="00D00B7E">
        <w:rPr>
          <w:rFonts w:ascii="Times New Roman" w:hAnsi="Times New Roman"/>
          <w:sz w:val="24"/>
          <w:szCs w:val="24"/>
        </w:rPr>
        <w:t xml:space="preserve">many others, such as </w:t>
      </w:r>
      <w:proofErr w:type="spellStart"/>
      <w:r w:rsidRPr="00D00B7E">
        <w:rPr>
          <w:rFonts w:ascii="Times New Roman" w:hAnsi="Times New Roman"/>
          <w:sz w:val="24"/>
          <w:szCs w:val="24"/>
        </w:rPr>
        <w:t>NASNWebb</w:t>
      </w:r>
      <w:proofErr w:type="spellEnd"/>
      <w:r w:rsidRPr="00D00B7E">
        <w:rPr>
          <w:rFonts w:ascii="Times New Roman" w:hAnsi="Times New Roman"/>
          <w:sz w:val="24"/>
          <w:szCs w:val="24"/>
        </w:rPr>
        <w:t xml:space="preserve"> (1988)</w:t>
      </w:r>
      <w:r>
        <w:rPr>
          <w:rFonts w:ascii="Times New Roman" w:hAnsi="Times New Roman"/>
          <w:sz w:val="24"/>
          <w:szCs w:val="24"/>
        </w:rPr>
        <w:t xml:space="preserve"> </w:t>
      </w:r>
      <w:r w:rsidRPr="00D00B7E">
        <w:rPr>
          <w:rFonts w:ascii="Times New Roman" w:hAnsi="Times New Roman"/>
          <w:sz w:val="24"/>
          <w:szCs w:val="24"/>
        </w:rPr>
        <w:t>- contain great detail not only of population</w:t>
      </w:r>
      <w:r>
        <w:rPr>
          <w:rFonts w:ascii="Times New Roman" w:hAnsi="Times New Roman"/>
          <w:sz w:val="24"/>
          <w:szCs w:val="24"/>
        </w:rPr>
        <w:t xml:space="preserve"> </w:t>
      </w:r>
      <w:r w:rsidRPr="00D00B7E">
        <w:rPr>
          <w:rFonts w:ascii="Times New Roman" w:hAnsi="Times New Roman"/>
          <w:sz w:val="24"/>
          <w:szCs w:val="24"/>
        </w:rPr>
        <w:t>anthropometric methods and data</w:t>
      </w:r>
      <w:r>
        <w:rPr>
          <w:rFonts w:ascii="Times New Roman" w:hAnsi="Times New Roman"/>
          <w:sz w:val="24"/>
          <w:szCs w:val="24"/>
        </w:rPr>
        <w:t xml:space="preserve"> </w:t>
      </w:r>
      <w:r w:rsidRPr="00D00B7E">
        <w:rPr>
          <w:rFonts w:ascii="Times New Roman" w:hAnsi="Times New Roman"/>
          <w:sz w:val="24"/>
          <w:szCs w:val="24"/>
        </w:rPr>
        <w:t>but also of the translation of this evidence</w:t>
      </w:r>
      <w:r>
        <w:rPr>
          <w:rFonts w:ascii="Times New Roman" w:hAnsi="Times New Roman"/>
          <w:sz w:val="24"/>
          <w:szCs w:val="24"/>
        </w:rPr>
        <w:t xml:space="preserve"> </w:t>
      </w:r>
      <w:r w:rsidRPr="00D00B7E">
        <w:rPr>
          <w:rFonts w:ascii="Times New Roman" w:hAnsi="Times New Roman"/>
          <w:sz w:val="24"/>
          <w:szCs w:val="24"/>
        </w:rPr>
        <w:t>into a form useful for the design of cars,</w:t>
      </w:r>
      <w:r>
        <w:rPr>
          <w:rFonts w:ascii="Times New Roman" w:hAnsi="Times New Roman"/>
          <w:sz w:val="24"/>
          <w:szCs w:val="24"/>
        </w:rPr>
        <w:t xml:space="preserve"> </w:t>
      </w:r>
      <w:r w:rsidRPr="00D00B7E">
        <w:rPr>
          <w:rFonts w:ascii="Times New Roman" w:hAnsi="Times New Roman"/>
          <w:sz w:val="24"/>
          <w:szCs w:val="24"/>
        </w:rPr>
        <w:t>workplaces, tools, equipment, and clothing.</w:t>
      </w:r>
      <w:r>
        <w:rPr>
          <w:rFonts w:ascii="Times New Roman" w:hAnsi="Times New Roman"/>
          <w:sz w:val="24"/>
          <w:szCs w:val="24"/>
        </w:rPr>
        <w:t xml:space="preserve"> </w:t>
      </w:r>
    </w:p>
    <w:p w:rsidR="006628E3" w:rsidRDefault="006628E3" w:rsidP="006628E3">
      <w:pPr>
        <w:autoSpaceDE w:val="0"/>
        <w:autoSpaceDN w:val="0"/>
        <w:adjustRightInd w:val="0"/>
        <w:spacing w:after="0"/>
        <w:rPr>
          <w:rFonts w:ascii="Times New Roman" w:hAnsi="Times New Roman"/>
          <w:sz w:val="24"/>
          <w:szCs w:val="24"/>
        </w:rPr>
      </w:pPr>
    </w:p>
    <w:p w:rsidR="006628E3" w:rsidRPr="006628E3" w:rsidRDefault="007E4032" w:rsidP="006628E3">
      <w:pPr>
        <w:autoSpaceDE w:val="0"/>
        <w:autoSpaceDN w:val="0"/>
        <w:adjustRightInd w:val="0"/>
        <w:spacing w:after="0"/>
        <w:rPr>
          <w:rFonts w:ascii="Times New Roman" w:hAnsi="Times New Roman"/>
          <w:b/>
          <w:sz w:val="24"/>
          <w:szCs w:val="24"/>
        </w:rPr>
      </w:pPr>
      <w:r w:rsidRPr="006628E3">
        <w:rPr>
          <w:rFonts w:ascii="Times New Roman" w:hAnsi="Times New Roman"/>
          <w:b/>
          <w:sz w:val="24"/>
          <w:szCs w:val="24"/>
        </w:rPr>
        <w:t xml:space="preserve">Full-Body Scanning and Digital Modeling </w:t>
      </w:r>
    </w:p>
    <w:p w:rsidR="008565C3" w:rsidRDefault="007E4032" w:rsidP="006628E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Recently, the high-tech world has</w:t>
      </w:r>
      <w:r>
        <w:rPr>
          <w:rFonts w:ascii="Times New Roman" w:hAnsi="Times New Roman"/>
          <w:sz w:val="24"/>
          <w:szCs w:val="24"/>
        </w:rPr>
        <w:t xml:space="preserve"> </w:t>
      </w:r>
      <w:r w:rsidRPr="00D00B7E">
        <w:rPr>
          <w:rFonts w:ascii="Times New Roman" w:hAnsi="Times New Roman"/>
          <w:sz w:val="24"/>
          <w:szCs w:val="24"/>
        </w:rPr>
        <w:t>moved into the size and shape arena</w:t>
      </w:r>
      <w:r>
        <w:rPr>
          <w:rFonts w:ascii="Times New Roman" w:hAnsi="Times New Roman"/>
          <w:sz w:val="24"/>
          <w:szCs w:val="24"/>
        </w:rPr>
        <w:t xml:space="preserve"> </w:t>
      </w:r>
      <w:r w:rsidRPr="00D00B7E">
        <w:rPr>
          <w:rFonts w:ascii="Times New Roman" w:hAnsi="Times New Roman"/>
          <w:sz w:val="24"/>
          <w:szCs w:val="24"/>
        </w:rPr>
        <w:t>from two directions: laser scanning and</w:t>
      </w:r>
      <w:r>
        <w:rPr>
          <w:rFonts w:ascii="Times New Roman" w:hAnsi="Times New Roman"/>
          <w:sz w:val="24"/>
          <w:szCs w:val="24"/>
        </w:rPr>
        <w:t xml:space="preserve"> </w:t>
      </w:r>
      <w:r w:rsidRPr="00D00B7E">
        <w:rPr>
          <w:rFonts w:ascii="Times New Roman" w:hAnsi="Times New Roman"/>
          <w:sz w:val="24"/>
          <w:szCs w:val="24"/>
        </w:rPr>
        <w:t>digital human modeling. The CAESAR</w:t>
      </w:r>
      <w:r>
        <w:rPr>
          <w:rFonts w:ascii="Times New Roman" w:hAnsi="Times New Roman"/>
          <w:sz w:val="24"/>
          <w:szCs w:val="24"/>
        </w:rPr>
        <w:t xml:space="preserve"> </w:t>
      </w:r>
      <w:r w:rsidRPr="00D00B7E">
        <w:rPr>
          <w:rFonts w:ascii="Times New Roman" w:hAnsi="Times New Roman"/>
          <w:sz w:val="24"/>
          <w:szCs w:val="24"/>
        </w:rPr>
        <w:t xml:space="preserve">project (Robinette, 2000) is </w:t>
      </w:r>
      <w:proofErr w:type="gramStart"/>
      <w:r w:rsidRPr="00D00B7E">
        <w:rPr>
          <w:rFonts w:ascii="Times New Roman" w:hAnsi="Times New Roman"/>
          <w:sz w:val="24"/>
          <w:szCs w:val="24"/>
        </w:rPr>
        <w:t>a collaboration</w:t>
      </w:r>
      <w:proofErr w:type="gramEnd"/>
      <w:r>
        <w:rPr>
          <w:rFonts w:ascii="Times New Roman" w:hAnsi="Times New Roman"/>
          <w:sz w:val="24"/>
          <w:szCs w:val="24"/>
        </w:rPr>
        <w:t xml:space="preserve"> </w:t>
      </w:r>
      <w:r w:rsidRPr="00D00B7E">
        <w:rPr>
          <w:rFonts w:ascii="Times New Roman" w:hAnsi="Times New Roman"/>
          <w:sz w:val="24"/>
          <w:szCs w:val="24"/>
        </w:rPr>
        <w:t xml:space="preserve">among international </w:t>
      </w:r>
      <w:proofErr w:type="spellStart"/>
      <w:r w:rsidRPr="00D00B7E">
        <w:rPr>
          <w:rFonts w:ascii="Times New Roman" w:hAnsi="Times New Roman"/>
          <w:sz w:val="24"/>
          <w:szCs w:val="24"/>
        </w:rPr>
        <w:t>anthropometrists</w:t>
      </w:r>
      <w:proofErr w:type="spellEnd"/>
      <w:r>
        <w:rPr>
          <w:rFonts w:ascii="Times New Roman" w:hAnsi="Times New Roman"/>
          <w:sz w:val="24"/>
          <w:szCs w:val="24"/>
        </w:rPr>
        <w:t xml:space="preserve"> </w:t>
      </w:r>
      <w:r w:rsidRPr="00D00B7E">
        <w:rPr>
          <w:rFonts w:ascii="Times New Roman" w:hAnsi="Times New Roman"/>
          <w:sz w:val="24"/>
          <w:szCs w:val="24"/>
        </w:rPr>
        <w:t>to use laser scanning to describe in great</w:t>
      </w:r>
      <w:r>
        <w:rPr>
          <w:rFonts w:ascii="Times New Roman" w:hAnsi="Times New Roman"/>
          <w:sz w:val="24"/>
          <w:szCs w:val="24"/>
        </w:rPr>
        <w:t xml:space="preserve"> </w:t>
      </w:r>
      <w:r w:rsidRPr="00D00B7E">
        <w:rPr>
          <w:rFonts w:ascii="Times New Roman" w:hAnsi="Times New Roman"/>
          <w:sz w:val="24"/>
          <w:szCs w:val="24"/>
        </w:rPr>
        <w:t>detail and with great accuracy the shape</w:t>
      </w:r>
      <w:r>
        <w:rPr>
          <w:rFonts w:ascii="Times New Roman" w:hAnsi="Times New Roman"/>
          <w:sz w:val="24"/>
          <w:szCs w:val="24"/>
        </w:rPr>
        <w:t xml:space="preserve"> </w:t>
      </w:r>
      <w:r w:rsidRPr="00D00B7E">
        <w:rPr>
          <w:rFonts w:ascii="Times New Roman" w:hAnsi="Times New Roman"/>
          <w:sz w:val="24"/>
          <w:szCs w:val="24"/>
        </w:rPr>
        <w:t>and size of people. These data are not</w:t>
      </w:r>
      <w:r>
        <w:rPr>
          <w:rFonts w:ascii="Times New Roman" w:hAnsi="Times New Roman"/>
          <w:sz w:val="24"/>
          <w:szCs w:val="24"/>
        </w:rPr>
        <w:t xml:space="preserve"> </w:t>
      </w:r>
      <w:r w:rsidRPr="00D00B7E">
        <w:rPr>
          <w:rFonts w:ascii="Times New Roman" w:hAnsi="Times New Roman"/>
          <w:sz w:val="24"/>
          <w:szCs w:val="24"/>
        </w:rPr>
        <w:t>merely related to whole bodies; they also</w:t>
      </w:r>
      <w:r>
        <w:rPr>
          <w:rFonts w:ascii="Times New Roman" w:hAnsi="Times New Roman"/>
          <w:sz w:val="24"/>
          <w:szCs w:val="24"/>
        </w:rPr>
        <w:t xml:space="preserve"> </w:t>
      </w:r>
      <w:r w:rsidRPr="00D00B7E">
        <w:rPr>
          <w:rFonts w:ascii="Times New Roman" w:hAnsi="Times New Roman"/>
          <w:sz w:val="24"/>
          <w:szCs w:val="24"/>
        </w:rPr>
        <w:t>focus on particular segments such as</w:t>
      </w:r>
      <w:r>
        <w:rPr>
          <w:rFonts w:ascii="Times New Roman" w:hAnsi="Times New Roman"/>
          <w:sz w:val="24"/>
          <w:szCs w:val="24"/>
        </w:rPr>
        <w:t xml:space="preserve"> </w:t>
      </w:r>
      <w:r w:rsidRPr="00D00B7E">
        <w:rPr>
          <w:rFonts w:ascii="Times New Roman" w:hAnsi="Times New Roman"/>
          <w:sz w:val="24"/>
          <w:szCs w:val="24"/>
        </w:rPr>
        <w:t>hands, feet, and heads for the design</w:t>
      </w:r>
      <w:r>
        <w:rPr>
          <w:rFonts w:ascii="Times New Roman" w:hAnsi="Times New Roman"/>
          <w:sz w:val="24"/>
          <w:szCs w:val="24"/>
        </w:rPr>
        <w:t xml:space="preserve"> </w:t>
      </w:r>
      <w:r w:rsidRPr="00D00B7E">
        <w:rPr>
          <w:rFonts w:ascii="Times New Roman" w:hAnsi="Times New Roman"/>
          <w:sz w:val="24"/>
          <w:szCs w:val="24"/>
        </w:rPr>
        <w:t>of more precisely fitted clothing and</w:t>
      </w:r>
      <w:r>
        <w:rPr>
          <w:rFonts w:ascii="Times New Roman" w:hAnsi="Times New Roman"/>
          <w:sz w:val="24"/>
          <w:szCs w:val="24"/>
        </w:rPr>
        <w:t xml:space="preserve"> </w:t>
      </w:r>
      <w:r w:rsidRPr="00D00B7E">
        <w:rPr>
          <w:rFonts w:ascii="Times New Roman" w:hAnsi="Times New Roman"/>
          <w:sz w:val="24"/>
          <w:szCs w:val="24"/>
        </w:rPr>
        <w:t>protective equipment.</w:t>
      </w:r>
      <w:r>
        <w:rPr>
          <w:rFonts w:ascii="Times New Roman" w:hAnsi="Times New Roman"/>
          <w:sz w:val="24"/>
          <w:szCs w:val="24"/>
        </w:rPr>
        <w:t xml:space="preserve"> </w:t>
      </w:r>
    </w:p>
    <w:p w:rsidR="008565C3" w:rsidRDefault="007E4032" w:rsidP="008565C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One problem with laser scanning is</w:t>
      </w:r>
      <w:r>
        <w:rPr>
          <w:rFonts w:ascii="Times New Roman" w:hAnsi="Times New Roman"/>
          <w:sz w:val="24"/>
          <w:szCs w:val="24"/>
        </w:rPr>
        <w:t xml:space="preserve"> </w:t>
      </w:r>
      <w:r w:rsidRPr="00D00B7E">
        <w:rPr>
          <w:rFonts w:ascii="Times New Roman" w:hAnsi="Times New Roman"/>
          <w:sz w:val="24"/>
          <w:szCs w:val="24"/>
        </w:rPr>
        <w:t>that it provides a lot of data that are hard</w:t>
      </w:r>
      <w:r>
        <w:rPr>
          <w:rFonts w:ascii="Times New Roman" w:hAnsi="Times New Roman"/>
          <w:sz w:val="24"/>
          <w:szCs w:val="24"/>
        </w:rPr>
        <w:t xml:space="preserve"> </w:t>
      </w:r>
      <w:r w:rsidRPr="00D00B7E">
        <w:rPr>
          <w:rFonts w:ascii="Times New Roman" w:hAnsi="Times New Roman"/>
          <w:sz w:val="24"/>
          <w:szCs w:val="24"/>
        </w:rPr>
        <w:t>to reduce to meaningful and useful parameters.</w:t>
      </w:r>
      <w:r>
        <w:rPr>
          <w:rFonts w:ascii="Times New Roman" w:hAnsi="Times New Roman"/>
          <w:sz w:val="24"/>
          <w:szCs w:val="24"/>
        </w:rPr>
        <w:t xml:space="preserve"> </w:t>
      </w:r>
      <w:r w:rsidRPr="00D00B7E">
        <w:rPr>
          <w:rFonts w:ascii="Times New Roman" w:hAnsi="Times New Roman"/>
          <w:sz w:val="24"/>
          <w:szCs w:val="24"/>
        </w:rPr>
        <w:t>Indices like maximum circumference</w:t>
      </w:r>
      <w:r>
        <w:rPr>
          <w:rFonts w:ascii="Times New Roman" w:hAnsi="Times New Roman"/>
          <w:sz w:val="24"/>
          <w:szCs w:val="24"/>
        </w:rPr>
        <w:t xml:space="preserve"> </w:t>
      </w:r>
      <w:r w:rsidRPr="00D00B7E">
        <w:rPr>
          <w:rFonts w:ascii="Times New Roman" w:hAnsi="Times New Roman"/>
          <w:sz w:val="24"/>
          <w:szCs w:val="24"/>
        </w:rPr>
        <w:t>vary from person to person, and</w:t>
      </w:r>
      <w:r w:rsidR="008565C3">
        <w:rPr>
          <w:rFonts w:ascii="Times New Roman" w:hAnsi="Times New Roman"/>
          <w:sz w:val="24"/>
          <w:szCs w:val="24"/>
        </w:rPr>
        <w:t xml:space="preserve"> </w:t>
      </w:r>
      <w:r w:rsidRPr="00D00B7E">
        <w:rPr>
          <w:rFonts w:ascii="Times New Roman" w:hAnsi="Times New Roman"/>
          <w:sz w:val="24"/>
          <w:szCs w:val="24"/>
        </w:rPr>
        <w:t>it is not always possible to do a direct</w:t>
      </w:r>
      <w:r>
        <w:rPr>
          <w:rFonts w:ascii="Times New Roman" w:hAnsi="Times New Roman"/>
          <w:sz w:val="24"/>
          <w:szCs w:val="24"/>
        </w:rPr>
        <w:t xml:space="preserve"> </w:t>
      </w:r>
      <w:r w:rsidRPr="00D00B7E">
        <w:rPr>
          <w:rFonts w:ascii="Times New Roman" w:hAnsi="Times New Roman"/>
          <w:sz w:val="24"/>
          <w:szCs w:val="24"/>
        </w:rPr>
        <w:t>translation of an individual's data into</w:t>
      </w:r>
      <w:r>
        <w:rPr>
          <w:rFonts w:ascii="Times New Roman" w:hAnsi="Times New Roman"/>
          <w:sz w:val="24"/>
          <w:szCs w:val="24"/>
        </w:rPr>
        <w:t xml:space="preserve"> </w:t>
      </w:r>
      <w:r w:rsidRPr="00D00B7E">
        <w:rPr>
          <w:rFonts w:ascii="Times New Roman" w:hAnsi="Times New Roman"/>
          <w:sz w:val="24"/>
          <w:szCs w:val="24"/>
        </w:rPr>
        <w:t xml:space="preserve">the </w:t>
      </w:r>
      <w:proofErr w:type="gramStart"/>
      <w:r w:rsidRPr="00D00B7E">
        <w:rPr>
          <w:rFonts w:ascii="Times New Roman" w:hAnsi="Times New Roman"/>
          <w:sz w:val="24"/>
          <w:szCs w:val="24"/>
        </w:rPr>
        <w:lastRenderedPageBreak/>
        <w:t xml:space="preserve">relatively </w:t>
      </w:r>
      <w:r>
        <w:rPr>
          <w:rFonts w:ascii="Times New Roman" w:hAnsi="Times New Roman"/>
          <w:sz w:val="24"/>
          <w:szCs w:val="24"/>
        </w:rPr>
        <w:t xml:space="preserve"> s</w:t>
      </w:r>
      <w:r w:rsidRPr="00D00B7E">
        <w:rPr>
          <w:rFonts w:ascii="Times New Roman" w:hAnsi="Times New Roman"/>
          <w:sz w:val="24"/>
          <w:szCs w:val="24"/>
        </w:rPr>
        <w:t>impler</w:t>
      </w:r>
      <w:proofErr w:type="gramEnd"/>
      <w:r w:rsidRPr="00D00B7E">
        <w:rPr>
          <w:rFonts w:ascii="Times New Roman" w:hAnsi="Times New Roman"/>
          <w:sz w:val="24"/>
          <w:szCs w:val="24"/>
        </w:rPr>
        <w:t xml:space="preserve"> criteria for equipment</w:t>
      </w:r>
      <w:r>
        <w:rPr>
          <w:rFonts w:ascii="Times New Roman" w:hAnsi="Times New Roman"/>
          <w:sz w:val="24"/>
          <w:szCs w:val="24"/>
        </w:rPr>
        <w:t xml:space="preserve"> </w:t>
      </w:r>
      <w:r w:rsidRPr="00D00B7E">
        <w:rPr>
          <w:rFonts w:ascii="Times New Roman" w:hAnsi="Times New Roman"/>
          <w:sz w:val="24"/>
          <w:szCs w:val="24"/>
        </w:rPr>
        <w:t>design. But great strides are being</w:t>
      </w:r>
      <w:r>
        <w:rPr>
          <w:rFonts w:ascii="Times New Roman" w:hAnsi="Times New Roman"/>
          <w:sz w:val="24"/>
          <w:szCs w:val="24"/>
        </w:rPr>
        <w:t xml:space="preserve"> </w:t>
      </w:r>
      <w:r w:rsidRPr="00D00B7E">
        <w:rPr>
          <w:rFonts w:ascii="Times New Roman" w:hAnsi="Times New Roman"/>
          <w:sz w:val="24"/>
          <w:szCs w:val="24"/>
        </w:rPr>
        <w:t xml:space="preserve">made with the help </w:t>
      </w:r>
      <w:proofErr w:type="gramStart"/>
      <w:r w:rsidRPr="00D00B7E">
        <w:rPr>
          <w:rFonts w:ascii="Times New Roman" w:hAnsi="Times New Roman"/>
          <w:sz w:val="24"/>
          <w:szCs w:val="24"/>
        </w:rPr>
        <w:t xml:space="preserve">of </w:t>
      </w:r>
      <w:r>
        <w:rPr>
          <w:rFonts w:ascii="Times New Roman" w:hAnsi="Times New Roman"/>
          <w:sz w:val="24"/>
          <w:szCs w:val="24"/>
        </w:rPr>
        <w:t xml:space="preserve"> </w:t>
      </w:r>
      <w:r w:rsidRPr="00D00B7E">
        <w:rPr>
          <w:rFonts w:ascii="Times New Roman" w:hAnsi="Times New Roman"/>
          <w:sz w:val="24"/>
          <w:szCs w:val="24"/>
        </w:rPr>
        <w:t>multivariate</w:t>
      </w:r>
      <w:proofErr w:type="gramEnd"/>
      <w:r w:rsidRPr="00D00B7E">
        <w:rPr>
          <w:rFonts w:ascii="Times New Roman" w:hAnsi="Times New Roman"/>
          <w:sz w:val="24"/>
          <w:szCs w:val="24"/>
        </w:rPr>
        <w:t xml:space="preserve"> statistics</w:t>
      </w:r>
      <w:r>
        <w:rPr>
          <w:rFonts w:ascii="Times New Roman" w:hAnsi="Times New Roman"/>
          <w:sz w:val="24"/>
          <w:szCs w:val="24"/>
        </w:rPr>
        <w:t xml:space="preserve"> </w:t>
      </w:r>
      <w:r w:rsidRPr="00D00B7E">
        <w:rPr>
          <w:rFonts w:ascii="Times New Roman" w:hAnsi="Times New Roman"/>
          <w:sz w:val="24"/>
          <w:szCs w:val="24"/>
        </w:rPr>
        <w:t>and nonparametric methods.</w:t>
      </w:r>
      <w:r>
        <w:rPr>
          <w:rFonts w:ascii="Times New Roman" w:hAnsi="Times New Roman"/>
          <w:sz w:val="24"/>
          <w:szCs w:val="24"/>
        </w:rPr>
        <w:t xml:space="preserve"> </w:t>
      </w:r>
    </w:p>
    <w:p w:rsidR="008565C3" w:rsidRDefault="007E4032" w:rsidP="008565C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Digital human modeling has really</w:t>
      </w:r>
      <w:r>
        <w:rPr>
          <w:rFonts w:ascii="Times New Roman" w:hAnsi="Times New Roman"/>
          <w:sz w:val="24"/>
          <w:szCs w:val="24"/>
        </w:rPr>
        <w:t xml:space="preserve"> </w:t>
      </w:r>
      <w:r w:rsidRPr="00D00B7E">
        <w:rPr>
          <w:rFonts w:ascii="Times New Roman" w:hAnsi="Times New Roman"/>
          <w:sz w:val="24"/>
          <w:szCs w:val="24"/>
        </w:rPr>
        <w:t>taken off in recent years (</w:t>
      </w:r>
      <w:proofErr w:type="spellStart"/>
      <w:r w:rsidRPr="00D00B7E">
        <w:rPr>
          <w:rFonts w:ascii="Times New Roman" w:hAnsi="Times New Roman"/>
          <w:sz w:val="24"/>
          <w:szCs w:val="24"/>
        </w:rPr>
        <w:t>Badler</w:t>
      </w:r>
      <w:proofErr w:type="spellEnd"/>
      <w:r w:rsidRPr="00D00B7E">
        <w:rPr>
          <w:rFonts w:ascii="Times New Roman" w:hAnsi="Times New Roman"/>
          <w:sz w:val="24"/>
          <w:szCs w:val="24"/>
        </w:rPr>
        <w:t>, Phillips,</w:t>
      </w:r>
      <w:r>
        <w:rPr>
          <w:rFonts w:ascii="Times New Roman" w:hAnsi="Times New Roman"/>
          <w:sz w:val="24"/>
          <w:szCs w:val="24"/>
        </w:rPr>
        <w:t xml:space="preserve"> </w:t>
      </w:r>
      <w:r w:rsidRPr="00D00B7E">
        <w:rPr>
          <w:rFonts w:ascii="Times New Roman" w:hAnsi="Times New Roman"/>
          <w:sz w:val="24"/>
          <w:szCs w:val="24"/>
        </w:rPr>
        <w:t>&amp; Webber, 1993; Chaffin, 2001). The</w:t>
      </w:r>
      <w:r>
        <w:rPr>
          <w:rFonts w:ascii="Times New Roman" w:hAnsi="Times New Roman"/>
          <w:sz w:val="24"/>
          <w:szCs w:val="24"/>
        </w:rPr>
        <w:t xml:space="preserve"> </w:t>
      </w:r>
      <w:r w:rsidRPr="00D00B7E">
        <w:rPr>
          <w:rFonts w:ascii="Times New Roman" w:hAnsi="Times New Roman"/>
          <w:sz w:val="24"/>
          <w:szCs w:val="24"/>
        </w:rPr>
        <w:t>Society of Automotive Engineers sponsors</w:t>
      </w:r>
      <w:r>
        <w:rPr>
          <w:rFonts w:ascii="Times New Roman" w:hAnsi="Times New Roman"/>
          <w:sz w:val="24"/>
          <w:szCs w:val="24"/>
        </w:rPr>
        <w:t xml:space="preserve"> </w:t>
      </w:r>
      <w:r w:rsidRPr="00D00B7E">
        <w:rPr>
          <w:rFonts w:ascii="Times New Roman" w:hAnsi="Times New Roman"/>
          <w:sz w:val="24"/>
          <w:szCs w:val="24"/>
        </w:rPr>
        <w:t>an annual international conference and</w:t>
      </w:r>
      <w:r>
        <w:rPr>
          <w:rFonts w:ascii="Times New Roman" w:hAnsi="Times New Roman"/>
          <w:sz w:val="24"/>
          <w:szCs w:val="24"/>
        </w:rPr>
        <w:t xml:space="preserve"> </w:t>
      </w:r>
      <w:r w:rsidRPr="00D00B7E">
        <w:rPr>
          <w:rFonts w:ascii="Times New Roman" w:hAnsi="Times New Roman"/>
          <w:sz w:val="24"/>
          <w:szCs w:val="24"/>
        </w:rPr>
        <w:t xml:space="preserve">has formed a broadly </w:t>
      </w:r>
      <w:proofErr w:type="gramStart"/>
      <w:r w:rsidRPr="00D00B7E">
        <w:rPr>
          <w:rFonts w:ascii="Times New Roman" w:hAnsi="Times New Roman"/>
          <w:sz w:val="24"/>
          <w:szCs w:val="24"/>
        </w:rPr>
        <w:t xml:space="preserve">based </w:t>
      </w:r>
      <w:r>
        <w:rPr>
          <w:rFonts w:ascii="Times New Roman" w:hAnsi="Times New Roman"/>
          <w:sz w:val="24"/>
          <w:szCs w:val="24"/>
        </w:rPr>
        <w:t xml:space="preserve"> c</w:t>
      </w:r>
      <w:r w:rsidRPr="00D00B7E">
        <w:rPr>
          <w:rFonts w:ascii="Times New Roman" w:hAnsi="Times New Roman"/>
          <w:sz w:val="24"/>
          <w:szCs w:val="24"/>
        </w:rPr>
        <w:t>ommittee</w:t>
      </w:r>
      <w:proofErr w:type="gramEnd"/>
      <w:r>
        <w:rPr>
          <w:rFonts w:ascii="Times New Roman" w:hAnsi="Times New Roman"/>
          <w:sz w:val="24"/>
          <w:szCs w:val="24"/>
        </w:rPr>
        <w:t xml:space="preserve"> </w:t>
      </w:r>
      <w:r w:rsidRPr="00D00B7E">
        <w:rPr>
          <w:rFonts w:ascii="Times New Roman" w:hAnsi="Times New Roman"/>
          <w:sz w:val="24"/>
          <w:szCs w:val="24"/>
        </w:rPr>
        <w:t>(SAE G13) to facilitate communication</w:t>
      </w:r>
      <w:r>
        <w:rPr>
          <w:rFonts w:ascii="Times New Roman" w:hAnsi="Times New Roman"/>
          <w:sz w:val="24"/>
          <w:szCs w:val="24"/>
        </w:rPr>
        <w:t xml:space="preserve"> </w:t>
      </w:r>
      <w:r w:rsidRPr="00D00B7E">
        <w:rPr>
          <w:rFonts w:ascii="Times New Roman" w:hAnsi="Times New Roman"/>
          <w:sz w:val="24"/>
          <w:szCs w:val="24"/>
        </w:rPr>
        <w:t>between scientists and engineers interested</w:t>
      </w:r>
      <w:r w:rsidR="008565C3">
        <w:rPr>
          <w:rFonts w:ascii="Times New Roman" w:hAnsi="Times New Roman"/>
          <w:sz w:val="24"/>
          <w:szCs w:val="24"/>
        </w:rPr>
        <w:t xml:space="preserve"> </w:t>
      </w:r>
      <w:r w:rsidRPr="00D00B7E">
        <w:rPr>
          <w:rFonts w:ascii="Times New Roman" w:hAnsi="Times New Roman"/>
          <w:sz w:val="24"/>
          <w:szCs w:val="24"/>
        </w:rPr>
        <w:t>in measurement, modeling, and</w:t>
      </w:r>
      <w:r>
        <w:rPr>
          <w:rFonts w:ascii="Times New Roman" w:hAnsi="Times New Roman"/>
          <w:sz w:val="24"/>
          <w:szCs w:val="24"/>
        </w:rPr>
        <w:t xml:space="preserve"> </w:t>
      </w:r>
      <w:r w:rsidRPr="00D00B7E">
        <w:rPr>
          <w:rFonts w:ascii="Times New Roman" w:hAnsi="Times New Roman"/>
          <w:sz w:val="24"/>
          <w:szCs w:val="24"/>
        </w:rPr>
        <w:t>design. These anthropomorphic model</w:t>
      </w:r>
      <w:r>
        <w:rPr>
          <w:rFonts w:ascii="Times New Roman" w:hAnsi="Times New Roman"/>
          <w:sz w:val="24"/>
          <w:szCs w:val="24"/>
        </w:rPr>
        <w:t xml:space="preserve"> </w:t>
      </w:r>
      <w:r w:rsidRPr="00D00B7E">
        <w:rPr>
          <w:rFonts w:ascii="Times New Roman" w:hAnsi="Times New Roman"/>
          <w:sz w:val="24"/>
          <w:szCs w:val="24"/>
        </w:rPr>
        <w:t>makers and the users of models are faced</w:t>
      </w:r>
      <w:r>
        <w:rPr>
          <w:rFonts w:ascii="Times New Roman" w:hAnsi="Times New Roman"/>
          <w:sz w:val="24"/>
          <w:szCs w:val="24"/>
        </w:rPr>
        <w:t xml:space="preserve"> </w:t>
      </w:r>
      <w:r w:rsidRPr="00D00B7E">
        <w:rPr>
          <w:rFonts w:ascii="Times New Roman" w:hAnsi="Times New Roman"/>
          <w:sz w:val="24"/>
          <w:szCs w:val="24"/>
        </w:rPr>
        <w:t>with the age-old challenge of correlation</w:t>
      </w:r>
      <w:r>
        <w:rPr>
          <w:rFonts w:ascii="Times New Roman" w:hAnsi="Times New Roman"/>
          <w:sz w:val="24"/>
          <w:szCs w:val="24"/>
        </w:rPr>
        <w:t xml:space="preserve"> </w:t>
      </w:r>
      <w:r w:rsidRPr="00D00B7E">
        <w:rPr>
          <w:rFonts w:ascii="Times New Roman" w:hAnsi="Times New Roman"/>
          <w:sz w:val="24"/>
          <w:szCs w:val="24"/>
        </w:rPr>
        <w:t>between measures of shape and size.</w:t>
      </w:r>
      <w:r w:rsidR="008565C3">
        <w:rPr>
          <w:rFonts w:ascii="Times New Roman" w:hAnsi="Times New Roman"/>
          <w:sz w:val="24"/>
          <w:szCs w:val="24"/>
        </w:rPr>
        <w:t xml:space="preserve"> </w:t>
      </w:r>
      <w:r w:rsidRPr="00D00B7E">
        <w:rPr>
          <w:rFonts w:ascii="Times New Roman" w:hAnsi="Times New Roman"/>
          <w:sz w:val="24"/>
          <w:szCs w:val="24"/>
        </w:rPr>
        <w:t>Simplistic use involves the selection of a</w:t>
      </w:r>
      <w:r>
        <w:rPr>
          <w:rFonts w:ascii="Times New Roman" w:hAnsi="Times New Roman"/>
          <w:sz w:val="24"/>
          <w:szCs w:val="24"/>
        </w:rPr>
        <w:t xml:space="preserve"> </w:t>
      </w:r>
      <w:r w:rsidRPr="00D00B7E">
        <w:rPr>
          <w:rFonts w:ascii="Times New Roman" w:hAnsi="Times New Roman"/>
          <w:sz w:val="24"/>
          <w:szCs w:val="24"/>
        </w:rPr>
        <w:t>95th or 5th percentile person based on</w:t>
      </w:r>
      <w:r>
        <w:rPr>
          <w:rFonts w:ascii="Times New Roman" w:hAnsi="Times New Roman"/>
          <w:sz w:val="24"/>
          <w:szCs w:val="24"/>
        </w:rPr>
        <w:t xml:space="preserve"> </w:t>
      </w:r>
      <w:r w:rsidRPr="00D00B7E">
        <w:rPr>
          <w:rFonts w:ascii="Times New Roman" w:hAnsi="Times New Roman"/>
          <w:sz w:val="24"/>
          <w:szCs w:val="24"/>
        </w:rPr>
        <w:t>stature with the hope that the other measures</w:t>
      </w:r>
      <w:r>
        <w:rPr>
          <w:rFonts w:ascii="Times New Roman" w:hAnsi="Times New Roman"/>
          <w:sz w:val="24"/>
          <w:szCs w:val="24"/>
        </w:rPr>
        <w:t xml:space="preserve"> </w:t>
      </w:r>
      <w:r w:rsidRPr="00D00B7E">
        <w:rPr>
          <w:rFonts w:ascii="Times New Roman" w:hAnsi="Times New Roman"/>
          <w:sz w:val="24"/>
          <w:szCs w:val="24"/>
        </w:rPr>
        <w:t xml:space="preserve">are a reasonable fit. </w:t>
      </w:r>
      <w:smartTag w:uri="urn:schemas-microsoft-com:office:smarttags" w:element="place">
        <w:smartTag w:uri="urn:schemas-microsoft-com:office:smarttags" w:element="City">
          <w:r w:rsidRPr="00D00B7E">
            <w:rPr>
              <w:rFonts w:ascii="Times New Roman" w:hAnsi="Times New Roman"/>
              <w:sz w:val="24"/>
              <w:szCs w:val="24"/>
            </w:rPr>
            <w:t>Monte Carlo</w:t>
          </w:r>
        </w:smartTag>
      </w:smartTag>
      <w:r>
        <w:rPr>
          <w:rFonts w:ascii="Times New Roman" w:hAnsi="Times New Roman"/>
          <w:sz w:val="24"/>
          <w:szCs w:val="24"/>
        </w:rPr>
        <w:t xml:space="preserve"> </w:t>
      </w:r>
      <w:r w:rsidRPr="00D00B7E">
        <w:rPr>
          <w:rFonts w:ascii="Times New Roman" w:hAnsi="Times New Roman"/>
          <w:sz w:val="24"/>
          <w:szCs w:val="24"/>
        </w:rPr>
        <w:t xml:space="preserve">methods allow </w:t>
      </w:r>
      <w:proofErr w:type="gramStart"/>
      <w:r w:rsidRPr="00D00B7E">
        <w:rPr>
          <w:rFonts w:ascii="Times New Roman" w:hAnsi="Times New Roman"/>
          <w:sz w:val="24"/>
          <w:szCs w:val="24"/>
        </w:rPr>
        <w:t xml:space="preserve">the </w:t>
      </w:r>
      <w:r>
        <w:rPr>
          <w:rFonts w:ascii="Times New Roman" w:hAnsi="Times New Roman"/>
          <w:sz w:val="24"/>
          <w:szCs w:val="24"/>
        </w:rPr>
        <w:t xml:space="preserve"> a</w:t>
      </w:r>
      <w:r w:rsidRPr="00D00B7E">
        <w:rPr>
          <w:rFonts w:ascii="Times New Roman" w:hAnsi="Times New Roman"/>
          <w:sz w:val="24"/>
          <w:szCs w:val="24"/>
        </w:rPr>
        <w:t>ccommodation</w:t>
      </w:r>
      <w:proofErr w:type="gramEnd"/>
      <w:r w:rsidRPr="00D00B7E">
        <w:rPr>
          <w:rFonts w:ascii="Times New Roman" w:hAnsi="Times New Roman"/>
          <w:sz w:val="24"/>
          <w:szCs w:val="24"/>
        </w:rPr>
        <w:t xml:space="preserve"> of</w:t>
      </w:r>
      <w:r>
        <w:rPr>
          <w:rFonts w:ascii="Times New Roman" w:hAnsi="Times New Roman"/>
          <w:sz w:val="24"/>
          <w:szCs w:val="24"/>
        </w:rPr>
        <w:t xml:space="preserve"> </w:t>
      </w:r>
      <w:r w:rsidRPr="00D00B7E">
        <w:rPr>
          <w:rFonts w:ascii="Times New Roman" w:hAnsi="Times New Roman"/>
          <w:sz w:val="24"/>
          <w:szCs w:val="24"/>
        </w:rPr>
        <w:t>prescribed percentages of multiple</w:t>
      </w:r>
      <w:r>
        <w:rPr>
          <w:rFonts w:ascii="Times New Roman" w:hAnsi="Times New Roman"/>
          <w:sz w:val="24"/>
          <w:szCs w:val="24"/>
        </w:rPr>
        <w:t xml:space="preserve"> </w:t>
      </w:r>
      <w:r w:rsidRPr="00D00B7E">
        <w:rPr>
          <w:rFonts w:ascii="Times New Roman" w:hAnsi="Times New Roman"/>
          <w:sz w:val="24"/>
          <w:szCs w:val="24"/>
        </w:rPr>
        <w:t>dimensions. Laser-scanned data enable</w:t>
      </w:r>
      <w:r w:rsidR="008565C3">
        <w:rPr>
          <w:rFonts w:ascii="Times New Roman" w:hAnsi="Times New Roman"/>
          <w:sz w:val="24"/>
          <w:szCs w:val="24"/>
        </w:rPr>
        <w:t xml:space="preserve"> </w:t>
      </w:r>
      <w:r w:rsidRPr="00D00B7E">
        <w:rPr>
          <w:rFonts w:ascii="Times New Roman" w:hAnsi="Times New Roman"/>
          <w:sz w:val="24"/>
          <w:szCs w:val="24"/>
        </w:rPr>
        <w:t>the designer to comprehend exactly how</w:t>
      </w:r>
      <w:r>
        <w:rPr>
          <w:rFonts w:ascii="Times New Roman" w:hAnsi="Times New Roman"/>
          <w:sz w:val="24"/>
          <w:szCs w:val="24"/>
        </w:rPr>
        <w:t xml:space="preserve"> </w:t>
      </w:r>
      <w:r w:rsidRPr="00D00B7E">
        <w:rPr>
          <w:rFonts w:ascii="Times New Roman" w:hAnsi="Times New Roman"/>
          <w:sz w:val="24"/>
          <w:szCs w:val="24"/>
        </w:rPr>
        <w:t>many of a known population will be accommodated</w:t>
      </w:r>
      <w:r>
        <w:rPr>
          <w:rFonts w:ascii="Times New Roman" w:hAnsi="Times New Roman"/>
          <w:sz w:val="24"/>
          <w:szCs w:val="24"/>
        </w:rPr>
        <w:t xml:space="preserve"> </w:t>
      </w:r>
      <w:r w:rsidRPr="00D00B7E">
        <w:rPr>
          <w:rFonts w:ascii="Times New Roman" w:hAnsi="Times New Roman"/>
          <w:sz w:val="24"/>
          <w:szCs w:val="24"/>
        </w:rPr>
        <w:t>by a particular design and</w:t>
      </w:r>
      <w:r>
        <w:rPr>
          <w:rFonts w:ascii="Times New Roman" w:hAnsi="Times New Roman"/>
          <w:sz w:val="24"/>
          <w:szCs w:val="24"/>
        </w:rPr>
        <w:t xml:space="preserve"> </w:t>
      </w:r>
      <w:r w:rsidRPr="00D00B7E">
        <w:rPr>
          <w:rFonts w:ascii="Times New Roman" w:hAnsi="Times New Roman"/>
          <w:sz w:val="24"/>
          <w:szCs w:val="24"/>
        </w:rPr>
        <w:t>where a design is most restrictive. Most</w:t>
      </w:r>
      <w:r>
        <w:rPr>
          <w:rFonts w:ascii="Times New Roman" w:hAnsi="Times New Roman"/>
          <w:sz w:val="24"/>
          <w:szCs w:val="24"/>
        </w:rPr>
        <w:t xml:space="preserve"> </w:t>
      </w:r>
      <w:r w:rsidRPr="00D00B7E">
        <w:rPr>
          <w:rFonts w:ascii="Times New Roman" w:hAnsi="Times New Roman"/>
          <w:sz w:val="24"/>
          <w:szCs w:val="24"/>
        </w:rPr>
        <w:t>of these models are static, but when the</w:t>
      </w:r>
      <w:r>
        <w:rPr>
          <w:rFonts w:ascii="Times New Roman" w:hAnsi="Times New Roman"/>
          <w:sz w:val="24"/>
          <w:szCs w:val="24"/>
        </w:rPr>
        <w:t xml:space="preserve"> </w:t>
      </w:r>
      <w:r w:rsidRPr="00D00B7E">
        <w:rPr>
          <w:rFonts w:ascii="Times New Roman" w:hAnsi="Times New Roman"/>
          <w:sz w:val="24"/>
          <w:szCs w:val="24"/>
        </w:rPr>
        <w:t>joints are allowed to move, all sorts of</w:t>
      </w:r>
      <w:r>
        <w:rPr>
          <w:rFonts w:ascii="Times New Roman" w:hAnsi="Times New Roman"/>
          <w:sz w:val="24"/>
          <w:szCs w:val="24"/>
        </w:rPr>
        <w:t xml:space="preserve"> </w:t>
      </w:r>
      <w:r w:rsidRPr="00D00B7E">
        <w:rPr>
          <w:rFonts w:ascii="Times New Roman" w:hAnsi="Times New Roman"/>
          <w:sz w:val="24"/>
          <w:szCs w:val="24"/>
        </w:rPr>
        <w:t>new inaccuracies creep in. In recent years,</w:t>
      </w:r>
      <w:r w:rsidR="008565C3">
        <w:rPr>
          <w:rFonts w:ascii="Times New Roman" w:hAnsi="Times New Roman"/>
          <w:sz w:val="24"/>
          <w:szCs w:val="24"/>
        </w:rPr>
        <w:t xml:space="preserve"> </w:t>
      </w:r>
      <w:r w:rsidRPr="00D00B7E">
        <w:rPr>
          <w:rFonts w:ascii="Times New Roman" w:hAnsi="Times New Roman"/>
          <w:sz w:val="24"/>
          <w:szCs w:val="24"/>
        </w:rPr>
        <w:t xml:space="preserve">the </w:t>
      </w:r>
      <w:smartTag w:uri="urn:schemas-microsoft-com:office:smarttags" w:element="place">
        <w:smartTag w:uri="urn:schemas-microsoft-com:office:smarttags" w:element="PlaceType">
          <w:r w:rsidRPr="00D00B7E">
            <w:rPr>
              <w:rFonts w:ascii="Times New Roman" w:hAnsi="Times New Roman"/>
              <w:sz w:val="24"/>
              <w:szCs w:val="24"/>
            </w:rPr>
            <w:t>University</w:t>
          </w:r>
        </w:smartTag>
        <w:r w:rsidRPr="00D00B7E">
          <w:rPr>
            <w:rFonts w:ascii="Times New Roman" w:hAnsi="Times New Roman"/>
            <w:sz w:val="24"/>
            <w:szCs w:val="24"/>
          </w:rPr>
          <w:t xml:space="preserve"> of </w:t>
        </w:r>
        <w:smartTag w:uri="urn:schemas-microsoft-com:office:smarttags" w:element="PlaceName">
          <w:smartTag w:uri="urn:schemas-microsoft-com:office:smarttags" w:element="PlaceName">
            <w:r w:rsidRPr="00D00B7E">
              <w:rPr>
                <w:rFonts w:ascii="Times New Roman" w:hAnsi="Times New Roman"/>
                <w:sz w:val="24"/>
                <w:szCs w:val="24"/>
              </w:rPr>
              <w:t>Michigan</w:t>
            </w:r>
          </w:smartTag>
          <w:r w:rsidRPr="00D00B7E">
            <w:rPr>
              <w:rFonts w:ascii="Times New Roman" w:hAnsi="Times New Roman"/>
              <w:sz w:val="24"/>
              <w:szCs w:val="24"/>
            </w:rPr>
            <w:t xml:space="preserve"> HUMOSIM</w:t>
          </w:r>
        </w:smartTag>
      </w:smartTag>
      <w:r>
        <w:rPr>
          <w:rFonts w:ascii="Times New Roman" w:hAnsi="Times New Roman"/>
          <w:sz w:val="24"/>
          <w:szCs w:val="24"/>
        </w:rPr>
        <w:t xml:space="preserve"> </w:t>
      </w:r>
      <w:r w:rsidRPr="00D00B7E">
        <w:rPr>
          <w:rFonts w:ascii="Times New Roman" w:hAnsi="Times New Roman"/>
          <w:sz w:val="24"/>
          <w:szCs w:val="24"/>
        </w:rPr>
        <w:t>project (Chaffin, 2001) has attempted to</w:t>
      </w:r>
      <w:r>
        <w:rPr>
          <w:rFonts w:ascii="Times New Roman" w:hAnsi="Times New Roman"/>
          <w:sz w:val="24"/>
          <w:szCs w:val="24"/>
        </w:rPr>
        <w:t xml:space="preserve"> </w:t>
      </w:r>
      <w:r w:rsidRPr="00D00B7E">
        <w:rPr>
          <w:rFonts w:ascii="Times New Roman" w:hAnsi="Times New Roman"/>
          <w:sz w:val="24"/>
          <w:szCs w:val="24"/>
        </w:rPr>
        <w:t>add naturalistic movement to improve</w:t>
      </w:r>
      <w:r>
        <w:rPr>
          <w:rFonts w:ascii="Times New Roman" w:hAnsi="Times New Roman"/>
          <w:sz w:val="24"/>
          <w:szCs w:val="24"/>
        </w:rPr>
        <w:t xml:space="preserve"> </w:t>
      </w:r>
      <w:r w:rsidRPr="00D00B7E">
        <w:rPr>
          <w:rFonts w:ascii="Times New Roman" w:hAnsi="Times New Roman"/>
          <w:sz w:val="24"/>
          <w:szCs w:val="24"/>
        </w:rPr>
        <w:t>the usefulness of these models.</w:t>
      </w:r>
      <w:r>
        <w:rPr>
          <w:rFonts w:ascii="Times New Roman" w:hAnsi="Times New Roman"/>
          <w:sz w:val="24"/>
          <w:szCs w:val="24"/>
        </w:rPr>
        <w:t xml:space="preserve"> </w:t>
      </w:r>
    </w:p>
    <w:p w:rsidR="007E4032" w:rsidRDefault="007E4032" w:rsidP="008565C3">
      <w:pPr>
        <w:autoSpaceDE w:val="0"/>
        <w:autoSpaceDN w:val="0"/>
        <w:adjustRightInd w:val="0"/>
        <w:spacing w:after="0"/>
        <w:ind w:firstLine="720"/>
        <w:rPr>
          <w:rFonts w:ascii="Times New Roman" w:hAnsi="Times New Roman"/>
          <w:sz w:val="24"/>
          <w:szCs w:val="24"/>
        </w:rPr>
      </w:pPr>
      <w:r w:rsidRPr="00D00B7E">
        <w:rPr>
          <w:rFonts w:ascii="Times New Roman" w:hAnsi="Times New Roman"/>
          <w:sz w:val="24"/>
          <w:szCs w:val="24"/>
        </w:rPr>
        <w:t>These major advances in measurement</w:t>
      </w:r>
      <w:r w:rsidR="008565C3">
        <w:rPr>
          <w:rFonts w:ascii="Times New Roman" w:hAnsi="Times New Roman"/>
          <w:sz w:val="24"/>
          <w:szCs w:val="24"/>
        </w:rPr>
        <w:t xml:space="preserve"> </w:t>
      </w:r>
      <w:r w:rsidRPr="00D00B7E">
        <w:rPr>
          <w:rFonts w:ascii="Times New Roman" w:hAnsi="Times New Roman"/>
          <w:sz w:val="24"/>
          <w:szCs w:val="24"/>
        </w:rPr>
        <w:t>and modeling science will be useful</w:t>
      </w:r>
      <w:r>
        <w:rPr>
          <w:rFonts w:ascii="Times New Roman" w:hAnsi="Times New Roman"/>
          <w:sz w:val="24"/>
          <w:szCs w:val="24"/>
        </w:rPr>
        <w:t xml:space="preserve"> </w:t>
      </w:r>
      <w:r w:rsidRPr="00D00B7E">
        <w:rPr>
          <w:rFonts w:ascii="Times New Roman" w:hAnsi="Times New Roman"/>
          <w:sz w:val="24"/>
          <w:szCs w:val="24"/>
        </w:rPr>
        <w:t>and provide much-needed improvement</w:t>
      </w:r>
      <w:r>
        <w:rPr>
          <w:rFonts w:ascii="Times New Roman" w:hAnsi="Times New Roman"/>
          <w:sz w:val="24"/>
          <w:szCs w:val="24"/>
        </w:rPr>
        <w:t xml:space="preserve"> </w:t>
      </w:r>
      <w:r w:rsidRPr="00D00B7E">
        <w:rPr>
          <w:rFonts w:ascii="Times New Roman" w:hAnsi="Times New Roman"/>
          <w:sz w:val="24"/>
          <w:szCs w:val="24"/>
        </w:rPr>
        <w:t xml:space="preserve">in validity. But the techniques have </w:t>
      </w:r>
      <w:proofErr w:type="gramStart"/>
      <w:r w:rsidRPr="00D00B7E">
        <w:rPr>
          <w:rFonts w:ascii="Times New Roman" w:hAnsi="Times New Roman"/>
          <w:sz w:val="24"/>
          <w:szCs w:val="24"/>
        </w:rPr>
        <w:t>a</w:t>
      </w:r>
      <w:r>
        <w:rPr>
          <w:rFonts w:ascii="Times New Roman" w:hAnsi="Times New Roman"/>
          <w:sz w:val="24"/>
          <w:szCs w:val="24"/>
        </w:rPr>
        <w:t xml:space="preserve">  </w:t>
      </w:r>
      <w:r w:rsidRPr="00D00B7E">
        <w:rPr>
          <w:rFonts w:ascii="Times New Roman" w:hAnsi="Times New Roman"/>
          <w:sz w:val="24"/>
          <w:szCs w:val="24"/>
        </w:rPr>
        <w:t>long</w:t>
      </w:r>
      <w:proofErr w:type="gramEnd"/>
      <w:r w:rsidRPr="00D00B7E">
        <w:rPr>
          <w:rFonts w:ascii="Times New Roman" w:hAnsi="Times New Roman"/>
          <w:sz w:val="24"/>
          <w:szCs w:val="24"/>
        </w:rPr>
        <w:t xml:space="preserve"> way to go to match the universal</w:t>
      </w:r>
      <w:r>
        <w:rPr>
          <w:rFonts w:ascii="Times New Roman" w:hAnsi="Times New Roman"/>
          <w:sz w:val="24"/>
          <w:szCs w:val="24"/>
        </w:rPr>
        <w:t xml:space="preserve"> </w:t>
      </w:r>
      <w:r w:rsidRPr="00D00B7E">
        <w:rPr>
          <w:rFonts w:ascii="Times New Roman" w:hAnsi="Times New Roman"/>
          <w:sz w:val="24"/>
          <w:szCs w:val="24"/>
        </w:rPr>
        <w:t>simplicity and usually sufficient utility of</w:t>
      </w:r>
      <w:r>
        <w:rPr>
          <w:rFonts w:ascii="Times New Roman" w:hAnsi="Times New Roman"/>
          <w:sz w:val="24"/>
          <w:szCs w:val="24"/>
        </w:rPr>
        <w:t xml:space="preserve"> </w:t>
      </w:r>
      <w:r w:rsidRPr="00D00B7E">
        <w:rPr>
          <w:rFonts w:ascii="Times New Roman" w:hAnsi="Times New Roman"/>
          <w:sz w:val="24"/>
          <w:szCs w:val="24"/>
        </w:rPr>
        <w:t>the clothing manufacturers' size charts and</w:t>
      </w:r>
      <w:r>
        <w:rPr>
          <w:rFonts w:ascii="Times New Roman" w:hAnsi="Times New Roman"/>
          <w:sz w:val="24"/>
          <w:szCs w:val="24"/>
        </w:rPr>
        <w:t xml:space="preserve"> </w:t>
      </w:r>
      <w:r w:rsidRPr="00D00B7E">
        <w:rPr>
          <w:rFonts w:ascii="Times New Roman" w:hAnsi="Times New Roman"/>
          <w:sz w:val="24"/>
          <w:szCs w:val="24"/>
        </w:rPr>
        <w:t xml:space="preserve">the casual observer's "You look </w:t>
      </w:r>
      <w:proofErr w:type="spellStart"/>
      <w:r w:rsidRPr="00D00B7E">
        <w:rPr>
          <w:rFonts w:ascii="Times New Roman" w:hAnsi="Times New Roman"/>
          <w:sz w:val="24"/>
          <w:szCs w:val="24"/>
        </w:rPr>
        <w:t>f't</w:t>
      </w:r>
      <w:proofErr w:type="spellEnd"/>
      <w:r w:rsidRPr="00D00B7E">
        <w:rPr>
          <w:rFonts w:ascii="Times New Roman" w:hAnsi="Times New Roman"/>
          <w:sz w:val="24"/>
          <w:szCs w:val="24"/>
        </w:rPr>
        <w:t xml:space="preserve">, </w:t>
      </w:r>
      <w:proofErr w:type="spellStart"/>
      <w:r w:rsidRPr="00D00B7E">
        <w:rPr>
          <w:rFonts w:ascii="Times New Roman" w:hAnsi="Times New Roman"/>
          <w:sz w:val="24"/>
          <w:szCs w:val="24"/>
        </w:rPr>
        <w:t>mon</w:t>
      </w:r>
      <w:proofErr w:type="spellEnd"/>
      <w:r w:rsidRPr="00D00B7E">
        <w:rPr>
          <w:rFonts w:ascii="Times New Roman" w:hAnsi="Times New Roman"/>
          <w:sz w:val="24"/>
          <w:szCs w:val="24"/>
        </w:rPr>
        <w:t>."</w:t>
      </w:r>
      <w:r>
        <w:rPr>
          <w:rFonts w:ascii="Times New Roman" w:hAnsi="Times New Roman"/>
          <w:sz w:val="24"/>
          <w:szCs w:val="24"/>
        </w:rPr>
        <w:t xml:space="preserve"> </w:t>
      </w:r>
    </w:p>
    <w:p w:rsidR="007E4032" w:rsidRDefault="007E4032" w:rsidP="007E4032">
      <w:pPr>
        <w:autoSpaceDE w:val="0"/>
        <w:autoSpaceDN w:val="0"/>
        <w:adjustRightInd w:val="0"/>
        <w:spacing w:after="0"/>
        <w:rPr>
          <w:rFonts w:ascii="Times New Roman" w:hAnsi="Times New Roman"/>
          <w:sz w:val="24"/>
          <w:szCs w:val="24"/>
        </w:rPr>
      </w:pPr>
    </w:p>
    <w:p w:rsidR="007E4032" w:rsidRPr="008565C3" w:rsidRDefault="007E4032" w:rsidP="007E4032">
      <w:pPr>
        <w:autoSpaceDE w:val="0"/>
        <w:autoSpaceDN w:val="0"/>
        <w:adjustRightInd w:val="0"/>
        <w:spacing w:after="0"/>
        <w:rPr>
          <w:rFonts w:ascii="Times New Roman" w:hAnsi="Times New Roman"/>
          <w:b/>
          <w:sz w:val="24"/>
          <w:szCs w:val="24"/>
        </w:rPr>
      </w:pPr>
      <w:r w:rsidRPr="008565C3">
        <w:rPr>
          <w:rFonts w:ascii="Times New Roman" w:hAnsi="Times New Roman"/>
          <w:b/>
          <w:sz w:val="24"/>
          <w:szCs w:val="24"/>
        </w:rPr>
        <w:t>References</w:t>
      </w:r>
    </w:p>
    <w:p w:rsidR="008565C3" w:rsidRDefault="008565C3" w:rsidP="007E4032">
      <w:pPr>
        <w:autoSpaceDE w:val="0"/>
        <w:autoSpaceDN w:val="0"/>
        <w:adjustRightInd w:val="0"/>
        <w:spacing w:after="0"/>
        <w:rPr>
          <w:rFonts w:ascii="Times New Roman" w:hAnsi="Times New Roman"/>
          <w:sz w:val="24"/>
          <w:szCs w:val="24"/>
        </w:rPr>
      </w:pPr>
    </w:p>
    <w:p w:rsidR="007E4032" w:rsidRPr="008565C3" w:rsidRDefault="007E4032" w:rsidP="007E4032">
      <w:pPr>
        <w:autoSpaceDE w:val="0"/>
        <w:autoSpaceDN w:val="0"/>
        <w:adjustRightInd w:val="0"/>
        <w:spacing w:after="0"/>
        <w:rPr>
          <w:rFonts w:ascii="Times New Roman" w:hAnsi="Times New Roman"/>
          <w:i/>
          <w:iCs/>
          <w:sz w:val="24"/>
          <w:szCs w:val="24"/>
        </w:rPr>
      </w:pPr>
      <w:proofErr w:type="spellStart"/>
      <w:proofErr w:type="gramStart"/>
      <w:r w:rsidRPr="00D00B7E">
        <w:rPr>
          <w:rFonts w:ascii="Times New Roman" w:hAnsi="Times New Roman"/>
          <w:sz w:val="24"/>
          <w:szCs w:val="24"/>
        </w:rPr>
        <w:t>Badler</w:t>
      </w:r>
      <w:proofErr w:type="spellEnd"/>
      <w:r w:rsidRPr="00D00B7E">
        <w:rPr>
          <w:rFonts w:ascii="Times New Roman" w:hAnsi="Times New Roman"/>
          <w:sz w:val="24"/>
          <w:szCs w:val="24"/>
        </w:rPr>
        <w:t>, N. I., Phillips, C. B., &amp; Webber, B. L.</w:t>
      </w:r>
      <w:r>
        <w:rPr>
          <w:rFonts w:ascii="Times New Roman" w:hAnsi="Times New Roman"/>
          <w:sz w:val="24"/>
          <w:szCs w:val="24"/>
        </w:rPr>
        <w:t xml:space="preserve"> </w:t>
      </w:r>
      <w:r w:rsidRPr="00D00B7E">
        <w:rPr>
          <w:rFonts w:ascii="Times New Roman" w:hAnsi="Times New Roman"/>
          <w:sz w:val="24"/>
          <w:szCs w:val="24"/>
        </w:rPr>
        <w:t>(] 993).</w:t>
      </w:r>
      <w:proofErr w:type="gramEnd"/>
      <w:r w:rsidRPr="00D00B7E">
        <w:rPr>
          <w:rFonts w:ascii="Times New Roman" w:hAnsi="Times New Roman"/>
          <w:sz w:val="24"/>
          <w:szCs w:val="24"/>
        </w:rPr>
        <w:t xml:space="preserve"> </w:t>
      </w:r>
      <w:proofErr w:type="gramStart"/>
      <w:r w:rsidRPr="00D00B7E">
        <w:rPr>
          <w:rFonts w:ascii="Times New Roman" w:hAnsi="Times New Roman"/>
          <w:i/>
          <w:iCs/>
          <w:sz w:val="24"/>
          <w:szCs w:val="24"/>
        </w:rPr>
        <w:t>Simulating humans: Computer graphics</w:t>
      </w:r>
      <w:r w:rsidR="008565C3">
        <w:rPr>
          <w:rFonts w:ascii="Times New Roman" w:hAnsi="Times New Roman"/>
          <w:i/>
          <w:iCs/>
          <w:sz w:val="24"/>
          <w:szCs w:val="24"/>
        </w:rPr>
        <w:tab/>
      </w:r>
      <w:r w:rsidRPr="00D00B7E">
        <w:rPr>
          <w:rFonts w:ascii="Times New Roman" w:hAnsi="Times New Roman"/>
          <w:i/>
          <w:iCs/>
          <w:sz w:val="24"/>
          <w:szCs w:val="24"/>
        </w:rPr>
        <w:t>animation and control.</w:t>
      </w:r>
      <w:proofErr w:type="gramEnd"/>
      <w:r w:rsidRPr="00D00B7E">
        <w:rPr>
          <w:rFonts w:ascii="Times New Roman" w:hAnsi="Times New Roman"/>
          <w:i/>
          <w:iCs/>
          <w:sz w:val="24"/>
          <w:szCs w:val="24"/>
        </w:rPr>
        <w:t xml:space="preserve"> </w:t>
      </w:r>
      <w:smartTag w:uri="urn:schemas-microsoft-com:office:smarttags" w:element="State">
        <w:r w:rsidRPr="00D00B7E">
          <w:rPr>
            <w:rFonts w:ascii="Times New Roman" w:hAnsi="Times New Roman"/>
            <w:sz w:val="24"/>
            <w:szCs w:val="24"/>
          </w:rPr>
          <w:t>New York</w:t>
        </w:r>
      </w:smartTag>
      <w:r w:rsidRPr="00D00B7E">
        <w:rPr>
          <w:rFonts w:ascii="Times New Roman" w:hAnsi="Times New Roman"/>
          <w:sz w:val="24"/>
          <w:szCs w:val="24"/>
        </w:rPr>
        <w:t xml:space="preserve">: </w:t>
      </w:r>
      <w:smartTag w:uri="urn:schemas-microsoft-com:office:smarttags" w:element="place">
        <w:smartTag w:uri="urn:schemas-microsoft-com:office:smarttags" w:element="PlaceName">
          <w:r w:rsidRPr="00D00B7E">
            <w:rPr>
              <w:rFonts w:ascii="Times New Roman" w:hAnsi="Times New Roman"/>
              <w:sz w:val="24"/>
              <w:szCs w:val="24"/>
            </w:rPr>
            <w:t>Oxford</w:t>
          </w:r>
        </w:smartTag>
        <w:r w:rsidRPr="00D00B7E">
          <w:rPr>
            <w:rFonts w:ascii="Times New Roman" w:hAnsi="Times New Roman"/>
            <w:sz w:val="24"/>
            <w:szCs w:val="24"/>
          </w:rPr>
          <w:t xml:space="preserve"> </w:t>
        </w:r>
        <w:smartTag w:uri="urn:schemas-microsoft-com:office:smarttags" w:element="PlaceType">
          <w:r w:rsidRPr="00D00B7E">
            <w:rPr>
              <w:rFonts w:ascii="Times New Roman" w:hAnsi="Times New Roman"/>
              <w:sz w:val="24"/>
              <w:szCs w:val="24"/>
            </w:rPr>
            <w:t>University</w:t>
          </w:r>
        </w:smartTag>
      </w:smartTag>
      <w:r>
        <w:rPr>
          <w:rFonts w:ascii="Times New Roman" w:hAnsi="Times New Roman"/>
          <w:sz w:val="24"/>
          <w:szCs w:val="24"/>
        </w:rPr>
        <w:t xml:space="preserve"> </w:t>
      </w:r>
      <w:r w:rsidRPr="00D00B7E">
        <w:rPr>
          <w:rFonts w:ascii="Times New Roman" w:hAnsi="Times New Roman"/>
          <w:sz w:val="24"/>
          <w:szCs w:val="24"/>
        </w:rPr>
        <w:t>Press.</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D00B7E">
        <w:rPr>
          <w:rFonts w:ascii="Times New Roman" w:hAnsi="Times New Roman"/>
          <w:sz w:val="24"/>
          <w:szCs w:val="24"/>
        </w:rPr>
        <w:t>Chaffin, D. B. (200]).</w:t>
      </w:r>
      <w:proofErr w:type="gramEnd"/>
      <w:r w:rsidRPr="00D00B7E">
        <w:rPr>
          <w:rFonts w:ascii="Times New Roman" w:hAnsi="Times New Roman"/>
          <w:sz w:val="24"/>
          <w:szCs w:val="24"/>
        </w:rPr>
        <w:t xml:space="preserve"> </w:t>
      </w:r>
      <w:proofErr w:type="gramStart"/>
      <w:r w:rsidRPr="00D00B7E">
        <w:rPr>
          <w:rFonts w:ascii="Times New Roman" w:hAnsi="Times New Roman"/>
          <w:i/>
          <w:iCs/>
          <w:sz w:val="24"/>
          <w:szCs w:val="24"/>
        </w:rPr>
        <w:t>Digital human modeling for</w:t>
      </w:r>
      <w:r>
        <w:rPr>
          <w:rFonts w:ascii="Times New Roman" w:hAnsi="Times New Roman"/>
          <w:i/>
          <w:iCs/>
          <w:sz w:val="24"/>
          <w:szCs w:val="24"/>
        </w:rPr>
        <w:t xml:space="preserve"> </w:t>
      </w:r>
      <w:r w:rsidRPr="00D00B7E">
        <w:rPr>
          <w:rFonts w:ascii="Times New Roman" w:hAnsi="Times New Roman"/>
          <w:i/>
          <w:iCs/>
          <w:sz w:val="24"/>
          <w:szCs w:val="24"/>
        </w:rPr>
        <w:t>vehicle and workplace design.</w:t>
      </w:r>
      <w:proofErr w:type="gramEnd"/>
      <w:r w:rsidRPr="00D00B7E">
        <w:rPr>
          <w:rFonts w:ascii="Times New Roman" w:hAnsi="Times New Roman"/>
          <w:i/>
          <w:iCs/>
          <w:sz w:val="24"/>
          <w:szCs w:val="24"/>
        </w:rPr>
        <w:t xml:space="preserve"> </w:t>
      </w:r>
      <w:proofErr w:type="spellStart"/>
      <w:smartTag w:uri="urn:schemas-microsoft-com:office:smarttags" w:element="City">
        <w:r w:rsidRPr="00D00B7E">
          <w:rPr>
            <w:rFonts w:ascii="Times New Roman" w:hAnsi="Times New Roman"/>
            <w:sz w:val="24"/>
            <w:szCs w:val="24"/>
          </w:rPr>
          <w:t>Warrendale</w:t>
        </w:r>
      </w:smartTag>
      <w:proofErr w:type="spellEnd"/>
      <w:r w:rsidR="008565C3">
        <w:rPr>
          <w:rFonts w:ascii="Times New Roman" w:hAnsi="Times New Roman"/>
          <w:sz w:val="24"/>
          <w:szCs w:val="24"/>
        </w:rPr>
        <w:t>,</w:t>
      </w:r>
      <w:r w:rsidR="008565C3">
        <w:rPr>
          <w:rFonts w:ascii="Times New Roman" w:hAnsi="Times New Roman"/>
          <w:sz w:val="24"/>
          <w:szCs w:val="24"/>
        </w:rPr>
        <w:tab/>
      </w:r>
      <w:r w:rsidRPr="00D00B7E">
        <w:rPr>
          <w:rFonts w:ascii="Times New Roman" w:hAnsi="Times New Roman"/>
          <w:sz w:val="24"/>
          <w:szCs w:val="24"/>
        </w:rPr>
        <w:t>PA:</w:t>
      </w:r>
      <w:r>
        <w:rPr>
          <w:rFonts w:ascii="Times New Roman" w:hAnsi="Times New Roman"/>
          <w:sz w:val="24"/>
          <w:szCs w:val="24"/>
        </w:rPr>
        <w:t xml:space="preserve"> </w:t>
      </w:r>
      <w:r w:rsidRPr="00D00B7E">
        <w:rPr>
          <w:rFonts w:ascii="Times New Roman" w:hAnsi="Times New Roman"/>
          <w:sz w:val="24"/>
          <w:szCs w:val="24"/>
        </w:rPr>
        <w:t>Society of Automotive Engineers.</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D00B7E">
        <w:rPr>
          <w:rFonts w:ascii="Times New Roman" w:hAnsi="Times New Roman"/>
          <w:sz w:val="24"/>
          <w:szCs w:val="24"/>
        </w:rPr>
        <w:t xml:space="preserve">Chaffin, D. B., &amp; </w:t>
      </w:r>
      <w:proofErr w:type="spellStart"/>
      <w:r w:rsidRPr="00D00B7E">
        <w:rPr>
          <w:rFonts w:ascii="Times New Roman" w:hAnsi="Times New Roman"/>
          <w:sz w:val="24"/>
          <w:szCs w:val="24"/>
        </w:rPr>
        <w:t>Andersson</w:t>
      </w:r>
      <w:proofErr w:type="spellEnd"/>
      <w:r w:rsidRPr="00D00B7E">
        <w:rPr>
          <w:rFonts w:ascii="Times New Roman" w:hAnsi="Times New Roman"/>
          <w:sz w:val="24"/>
          <w:szCs w:val="24"/>
        </w:rPr>
        <w:t xml:space="preserve"> G. B. j. (1991).</w:t>
      </w:r>
      <w:proofErr w:type="gramEnd"/>
      <w:r>
        <w:rPr>
          <w:rFonts w:ascii="Times New Roman" w:hAnsi="Times New Roman"/>
          <w:sz w:val="24"/>
          <w:szCs w:val="24"/>
        </w:rPr>
        <w:t xml:space="preserve"> </w:t>
      </w:r>
      <w:proofErr w:type="gramStart"/>
      <w:r w:rsidRPr="00D00B7E">
        <w:rPr>
          <w:rFonts w:ascii="Times New Roman" w:hAnsi="Times New Roman"/>
          <w:sz w:val="24"/>
          <w:szCs w:val="24"/>
        </w:rPr>
        <w:t>Anthropometry in occupational biomechanics.</w:t>
      </w:r>
      <w:proofErr w:type="gramEnd"/>
      <w:r w:rsidR="008565C3">
        <w:rPr>
          <w:rFonts w:ascii="Times New Roman" w:hAnsi="Times New Roman"/>
          <w:sz w:val="24"/>
          <w:szCs w:val="24"/>
        </w:rPr>
        <w:tab/>
      </w:r>
      <w:proofErr w:type="gramStart"/>
      <w:r w:rsidR="008565C3">
        <w:rPr>
          <w:rFonts w:ascii="Times New Roman" w:hAnsi="Times New Roman"/>
          <w:sz w:val="24"/>
          <w:szCs w:val="24"/>
        </w:rPr>
        <w:t>I</w:t>
      </w:r>
      <w:r w:rsidRPr="00D00B7E">
        <w:rPr>
          <w:rFonts w:ascii="Times New Roman" w:hAnsi="Times New Roman"/>
          <w:sz w:val="24"/>
          <w:szCs w:val="24"/>
        </w:rPr>
        <w:t xml:space="preserve">n </w:t>
      </w:r>
      <w:r w:rsidRPr="00D00B7E">
        <w:rPr>
          <w:rFonts w:ascii="Times New Roman" w:hAnsi="Times New Roman"/>
          <w:i/>
          <w:iCs/>
          <w:sz w:val="24"/>
          <w:szCs w:val="24"/>
        </w:rPr>
        <w:t xml:space="preserve">Occupational biomechanics </w:t>
      </w:r>
      <w:r w:rsidRPr="00D00B7E">
        <w:rPr>
          <w:rFonts w:ascii="Times New Roman" w:hAnsi="Times New Roman"/>
          <w:sz w:val="24"/>
          <w:szCs w:val="24"/>
        </w:rPr>
        <w:t>(chapter 3).</w:t>
      </w:r>
      <w:proofErr w:type="gramEnd"/>
      <w:r w:rsidRPr="00D00B7E">
        <w:rPr>
          <w:rFonts w:ascii="Times New Roman" w:hAnsi="Times New Roman"/>
          <w:sz w:val="24"/>
          <w:szCs w:val="24"/>
        </w:rPr>
        <w:t xml:space="preserve"> </w:t>
      </w:r>
      <w:smartTag w:uri="urn:schemas-microsoft-com:office:smarttags" w:element="place">
        <w:smartTag w:uri="urn:schemas-microsoft-com:office:smarttags" w:element="State">
          <w:r w:rsidRPr="00D00B7E">
            <w:rPr>
              <w:rFonts w:ascii="Times New Roman" w:hAnsi="Times New Roman"/>
              <w:sz w:val="24"/>
              <w:szCs w:val="24"/>
            </w:rPr>
            <w:t>New</w:t>
          </w:r>
          <w:r>
            <w:rPr>
              <w:rFonts w:ascii="Times New Roman" w:hAnsi="Times New Roman"/>
              <w:sz w:val="24"/>
              <w:szCs w:val="24"/>
            </w:rPr>
            <w:t xml:space="preserve"> </w:t>
          </w:r>
          <w:smartTag w:uri="urn:schemas-microsoft-com:office:smarttags" w:element="City">
            <w:r w:rsidRPr="00D00B7E">
              <w:rPr>
                <w:rFonts w:ascii="Times New Roman" w:hAnsi="Times New Roman"/>
                <w:sz w:val="24"/>
                <w:szCs w:val="24"/>
              </w:rPr>
              <w:t>York</w:t>
            </w:r>
          </w:smartTag>
        </w:smartTag>
      </w:smartTag>
      <w:r w:rsidRPr="00D00B7E">
        <w:rPr>
          <w:rFonts w:ascii="Times New Roman" w:hAnsi="Times New Roman"/>
          <w:sz w:val="24"/>
          <w:szCs w:val="24"/>
        </w:rPr>
        <w:t>: Wiley.</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spellStart"/>
      <w:proofErr w:type="gramStart"/>
      <w:r w:rsidRPr="00D00B7E">
        <w:rPr>
          <w:rFonts w:ascii="Times New Roman" w:hAnsi="Times New Roman"/>
          <w:sz w:val="24"/>
          <w:szCs w:val="24"/>
        </w:rPr>
        <w:t>Kroemer</w:t>
      </w:r>
      <w:proofErr w:type="spellEnd"/>
      <w:r w:rsidRPr="00D00B7E">
        <w:rPr>
          <w:rFonts w:ascii="Times New Roman" w:hAnsi="Times New Roman"/>
          <w:sz w:val="24"/>
          <w:szCs w:val="24"/>
        </w:rPr>
        <w:t xml:space="preserve">, K.,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 xml:space="preserve">, H., &amp;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-Elbert, K.</w:t>
      </w:r>
      <w:r>
        <w:rPr>
          <w:rFonts w:ascii="Times New Roman" w:hAnsi="Times New Roman"/>
          <w:sz w:val="24"/>
          <w:szCs w:val="24"/>
        </w:rPr>
        <w:t xml:space="preserve"> </w:t>
      </w:r>
      <w:r w:rsidRPr="00D00B7E">
        <w:rPr>
          <w:rFonts w:ascii="Times New Roman" w:hAnsi="Times New Roman"/>
          <w:sz w:val="24"/>
          <w:szCs w:val="24"/>
        </w:rPr>
        <w:t>(1994).</w:t>
      </w:r>
      <w:proofErr w:type="gramEnd"/>
      <w:r w:rsidRPr="00D00B7E">
        <w:rPr>
          <w:rFonts w:ascii="Times New Roman" w:hAnsi="Times New Roman"/>
          <w:sz w:val="24"/>
          <w:szCs w:val="24"/>
        </w:rPr>
        <w:t xml:space="preserve"> </w:t>
      </w:r>
      <w:proofErr w:type="gramStart"/>
      <w:r w:rsidRPr="00D00B7E">
        <w:rPr>
          <w:rFonts w:ascii="Times New Roman" w:hAnsi="Times New Roman"/>
          <w:sz w:val="24"/>
          <w:szCs w:val="24"/>
        </w:rPr>
        <w:t>Anthropology and anthropometry.</w:t>
      </w:r>
      <w:proofErr w:type="gramEnd"/>
      <w:r w:rsidRPr="00D00B7E">
        <w:rPr>
          <w:rFonts w:ascii="Times New Roman" w:hAnsi="Times New Roman"/>
          <w:sz w:val="24"/>
          <w:szCs w:val="24"/>
        </w:rPr>
        <w:t xml:space="preserve"> In</w:t>
      </w:r>
      <w:r w:rsidR="008565C3">
        <w:rPr>
          <w:rFonts w:ascii="Times New Roman" w:hAnsi="Times New Roman"/>
          <w:sz w:val="24"/>
          <w:szCs w:val="24"/>
        </w:rPr>
        <w:tab/>
      </w:r>
      <w:r w:rsidRPr="00D00B7E">
        <w:rPr>
          <w:rFonts w:ascii="Times New Roman" w:hAnsi="Times New Roman"/>
          <w:i/>
          <w:iCs/>
          <w:sz w:val="24"/>
          <w:szCs w:val="24"/>
        </w:rPr>
        <w:t xml:space="preserve">Ergonomics: How </w:t>
      </w:r>
      <w:r w:rsidRPr="00D00B7E">
        <w:rPr>
          <w:rFonts w:ascii="Times New Roman" w:hAnsi="Times New Roman"/>
          <w:sz w:val="24"/>
          <w:szCs w:val="24"/>
        </w:rPr>
        <w:t xml:space="preserve">to </w:t>
      </w:r>
      <w:r w:rsidRPr="00D00B7E">
        <w:rPr>
          <w:rFonts w:ascii="Times New Roman" w:hAnsi="Times New Roman"/>
          <w:i/>
          <w:iCs/>
          <w:sz w:val="24"/>
          <w:szCs w:val="24"/>
        </w:rPr>
        <w:t xml:space="preserve">design for ease and efficiency </w:t>
      </w:r>
      <w:r w:rsidRPr="00D00B7E">
        <w:rPr>
          <w:rFonts w:ascii="Times New Roman" w:hAnsi="Times New Roman"/>
          <w:sz w:val="24"/>
          <w:szCs w:val="24"/>
        </w:rPr>
        <w:t xml:space="preserve">(chapter 3). </w:t>
      </w:r>
      <w:smartTag w:uri="urn:schemas-microsoft-com:office:smarttags" w:element="City">
        <w:smartTag w:uri="urn:schemas-microsoft-com:office:smarttags" w:element="place">
          <w:r w:rsidRPr="00D00B7E">
            <w:rPr>
              <w:rFonts w:ascii="Times New Roman" w:hAnsi="Times New Roman"/>
              <w:sz w:val="24"/>
              <w:szCs w:val="24"/>
            </w:rPr>
            <w:t>Englewood</w:t>
          </w:r>
        </w:smartTag>
      </w:smartTag>
      <w:r w:rsidR="008565C3">
        <w:rPr>
          <w:rFonts w:ascii="Times New Roman" w:hAnsi="Times New Roman"/>
          <w:sz w:val="24"/>
          <w:szCs w:val="24"/>
        </w:rPr>
        <w:t xml:space="preserve"> Cliffs, NJ:</w:t>
      </w:r>
      <w:r w:rsidR="008565C3">
        <w:rPr>
          <w:rFonts w:ascii="Times New Roman" w:hAnsi="Times New Roman"/>
          <w:sz w:val="24"/>
          <w:szCs w:val="24"/>
        </w:rPr>
        <w:tab/>
      </w:r>
      <w:r w:rsidRPr="00D00B7E">
        <w:rPr>
          <w:rFonts w:ascii="Times New Roman" w:hAnsi="Times New Roman"/>
          <w:sz w:val="24"/>
          <w:szCs w:val="24"/>
        </w:rPr>
        <w:t>Prentice</w:t>
      </w:r>
      <w:r w:rsidR="008565C3">
        <w:rPr>
          <w:rFonts w:ascii="Times New Roman" w:hAnsi="Times New Roman"/>
          <w:sz w:val="24"/>
          <w:szCs w:val="24"/>
        </w:rPr>
        <w:t xml:space="preserve"> </w:t>
      </w:r>
      <w:r w:rsidRPr="00D00B7E">
        <w:rPr>
          <w:rFonts w:ascii="Times New Roman" w:hAnsi="Times New Roman"/>
          <w:sz w:val="24"/>
          <w:szCs w:val="24"/>
        </w:rPr>
        <w:t>Hall.</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proofErr w:type="gramStart"/>
      <w:r w:rsidRPr="00D00B7E">
        <w:rPr>
          <w:rFonts w:ascii="Times New Roman" w:hAnsi="Times New Roman"/>
          <w:sz w:val="24"/>
          <w:szCs w:val="24"/>
        </w:rPr>
        <w:t>NASA/Webb Associates.</w:t>
      </w:r>
      <w:proofErr w:type="gramEnd"/>
      <w:r w:rsidRPr="00D00B7E">
        <w:rPr>
          <w:rFonts w:ascii="Times New Roman" w:hAnsi="Times New Roman"/>
          <w:sz w:val="24"/>
          <w:szCs w:val="24"/>
        </w:rPr>
        <w:t xml:space="preserve"> </w:t>
      </w:r>
      <w:proofErr w:type="gramStart"/>
      <w:r w:rsidRPr="00D00B7E">
        <w:rPr>
          <w:rFonts w:ascii="Times New Roman" w:hAnsi="Times New Roman"/>
          <w:sz w:val="24"/>
          <w:szCs w:val="24"/>
        </w:rPr>
        <w:t>(1978). Anthropometric</w:t>
      </w:r>
      <w:r>
        <w:rPr>
          <w:rFonts w:ascii="Times New Roman" w:hAnsi="Times New Roman"/>
          <w:sz w:val="24"/>
          <w:szCs w:val="24"/>
        </w:rPr>
        <w:t xml:space="preserve"> </w:t>
      </w:r>
      <w:r w:rsidRPr="00D00B7E">
        <w:rPr>
          <w:rFonts w:ascii="Times New Roman" w:hAnsi="Times New Roman"/>
          <w:sz w:val="24"/>
          <w:szCs w:val="24"/>
        </w:rPr>
        <w:t>sourcebook (NASA 1024).</w:t>
      </w:r>
      <w:proofErr w:type="gramEnd"/>
      <w:r w:rsidRPr="00D00B7E">
        <w:rPr>
          <w:rFonts w:ascii="Times New Roman" w:hAnsi="Times New Roman"/>
          <w:sz w:val="24"/>
          <w:szCs w:val="24"/>
        </w:rPr>
        <w:t xml:space="preserve"> </w:t>
      </w:r>
      <w:smartTag w:uri="urn:schemas-microsoft-com:office:smarttags" w:element="place">
        <w:smartTag w:uri="urn:schemas-microsoft-com:office:smarttags" w:element="City">
          <w:r w:rsidRPr="00D00B7E">
            <w:rPr>
              <w:rFonts w:ascii="Times New Roman" w:hAnsi="Times New Roman"/>
              <w:sz w:val="24"/>
              <w:szCs w:val="24"/>
            </w:rPr>
            <w:t>Houston</w:t>
          </w:r>
        </w:smartTag>
        <w:r w:rsidRPr="00D00B7E">
          <w:rPr>
            <w:rFonts w:ascii="Times New Roman" w:hAnsi="Times New Roman"/>
            <w:sz w:val="24"/>
            <w:szCs w:val="24"/>
          </w:rPr>
          <w:t xml:space="preserve">, </w:t>
        </w:r>
        <w:smartTag w:uri="urn:schemas-microsoft-com:office:smarttags" w:element="State">
          <w:r w:rsidRPr="00D00B7E">
            <w:rPr>
              <w:rFonts w:ascii="Times New Roman" w:hAnsi="Times New Roman"/>
              <w:sz w:val="24"/>
              <w:szCs w:val="24"/>
            </w:rPr>
            <w:t>TX</w:t>
          </w:r>
        </w:smartTag>
      </w:smartTag>
      <w:r w:rsidRPr="00D00B7E">
        <w:rPr>
          <w:rFonts w:ascii="Times New Roman" w:hAnsi="Times New Roman"/>
          <w:sz w:val="24"/>
          <w:szCs w:val="24"/>
        </w:rPr>
        <w:t>:</w:t>
      </w:r>
      <w:r w:rsidR="008565C3">
        <w:rPr>
          <w:rFonts w:ascii="Times New Roman" w:hAnsi="Times New Roman"/>
          <w:sz w:val="24"/>
          <w:szCs w:val="24"/>
        </w:rPr>
        <w:tab/>
      </w:r>
      <w:r w:rsidRPr="00D00B7E">
        <w:rPr>
          <w:rFonts w:ascii="Times New Roman" w:hAnsi="Times New Roman"/>
          <w:sz w:val="24"/>
          <w:szCs w:val="24"/>
        </w:rPr>
        <w:t>Author.</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D00B7E">
        <w:rPr>
          <w:rFonts w:ascii="Times New Roman" w:hAnsi="Times New Roman"/>
          <w:sz w:val="24"/>
          <w:szCs w:val="24"/>
        </w:rPr>
        <w:t xml:space="preserve">Pheasant, S. (1986). </w:t>
      </w:r>
      <w:proofErr w:type="spellStart"/>
      <w:proofErr w:type="gramStart"/>
      <w:r w:rsidRPr="00D00B7E">
        <w:rPr>
          <w:rFonts w:ascii="Times New Roman" w:hAnsi="Times New Roman"/>
          <w:i/>
          <w:iCs/>
          <w:sz w:val="24"/>
          <w:szCs w:val="24"/>
        </w:rPr>
        <w:t>Bodyspace</w:t>
      </w:r>
      <w:proofErr w:type="spellEnd"/>
      <w:r w:rsidRPr="00D00B7E">
        <w:rPr>
          <w:rFonts w:ascii="Times New Roman" w:hAnsi="Times New Roman"/>
          <w:i/>
          <w:iCs/>
          <w:sz w:val="24"/>
          <w:szCs w:val="24"/>
        </w:rPr>
        <w:t>.</w:t>
      </w:r>
      <w:proofErr w:type="gramEnd"/>
      <w:r w:rsidRPr="00D00B7E">
        <w:rPr>
          <w:rFonts w:ascii="Times New Roman" w:hAnsi="Times New Roman"/>
          <w:i/>
          <w:iCs/>
          <w:sz w:val="24"/>
          <w:szCs w:val="24"/>
        </w:rPr>
        <w:t xml:space="preserve"> </w:t>
      </w:r>
      <w:smartTag w:uri="urn:schemas-microsoft-com:office:smarttags" w:element="place">
        <w:smartTag w:uri="urn:schemas-microsoft-com:office:smarttags" w:element="City">
          <w:r w:rsidRPr="00D00B7E">
            <w:rPr>
              <w:rFonts w:ascii="Times New Roman" w:hAnsi="Times New Roman"/>
              <w:sz w:val="24"/>
              <w:szCs w:val="24"/>
            </w:rPr>
            <w:t>London</w:t>
          </w:r>
        </w:smartTag>
      </w:smartTag>
      <w:r w:rsidRPr="00D00B7E">
        <w:rPr>
          <w:rFonts w:ascii="Times New Roman" w:hAnsi="Times New Roman"/>
          <w:sz w:val="24"/>
          <w:szCs w:val="24"/>
        </w:rPr>
        <w:t xml:space="preserve">: </w:t>
      </w:r>
      <w:smartTag w:uri="urn:schemas-microsoft-com:office:smarttags" w:element="City">
        <w:r w:rsidRPr="00D00B7E">
          <w:rPr>
            <w:rFonts w:ascii="Times New Roman" w:hAnsi="Times New Roman"/>
            <w:sz w:val="24"/>
            <w:szCs w:val="24"/>
          </w:rPr>
          <w:t>Taylor</w:t>
        </w:r>
      </w:smartTag>
      <w:r w:rsidRPr="00D00B7E">
        <w:rPr>
          <w:rFonts w:ascii="Times New Roman" w:hAnsi="Times New Roman"/>
          <w:sz w:val="24"/>
          <w:szCs w:val="24"/>
        </w:rPr>
        <w:t xml:space="preserve"> &amp;</w:t>
      </w:r>
      <w:r>
        <w:rPr>
          <w:rFonts w:ascii="Times New Roman" w:hAnsi="Times New Roman"/>
          <w:sz w:val="24"/>
          <w:szCs w:val="24"/>
        </w:rPr>
        <w:t xml:space="preserve"> </w:t>
      </w:r>
      <w:r w:rsidRPr="00D00B7E">
        <w:rPr>
          <w:rFonts w:ascii="Times New Roman" w:hAnsi="Times New Roman"/>
          <w:sz w:val="24"/>
          <w:szCs w:val="24"/>
        </w:rPr>
        <w:t>Francis.</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sz w:val="24"/>
          <w:szCs w:val="24"/>
        </w:rPr>
      </w:pPr>
      <w:r w:rsidRPr="00D00B7E">
        <w:rPr>
          <w:rFonts w:ascii="Times New Roman" w:hAnsi="Times New Roman"/>
          <w:sz w:val="24"/>
          <w:szCs w:val="24"/>
        </w:rPr>
        <w:t xml:space="preserve">Robinette, K. M. (2000, </w:t>
      </w:r>
      <w:proofErr w:type="gramStart"/>
      <w:r w:rsidRPr="00D00B7E">
        <w:rPr>
          <w:rFonts w:ascii="Times New Roman" w:hAnsi="Times New Roman"/>
          <w:sz w:val="24"/>
          <w:szCs w:val="24"/>
        </w:rPr>
        <w:t>Summer</w:t>
      </w:r>
      <w:proofErr w:type="gramEnd"/>
      <w:r w:rsidRPr="00D00B7E">
        <w:rPr>
          <w:rFonts w:ascii="Times New Roman" w:hAnsi="Times New Roman"/>
          <w:sz w:val="24"/>
          <w:szCs w:val="24"/>
        </w:rPr>
        <w:t>). CAESAR measures</w:t>
      </w:r>
      <w:r>
        <w:rPr>
          <w:rFonts w:ascii="Times New Roman" w:hAnsi="Times New Roman"/>
          <w:sz w:val="24"/>
          <w:szCs w:val="24"/>
        </w:rPr>
        <w:t xml:space="preserve"> </w:t>
      </w:r>
      <w:r w:rsidRPr="00D00B7E">
        <w:rPr>
          <w:rFonts w:ascii="Times New Roman" w:hAnsi="Times New Roman"/>
          <w:sz w:val="24"/>
          <w:szCs w:val="24"/>
        </w:rPr>
        <w:t xml:space="preserve">up. </w:t>
      </w:r>
      <w:proofErr w:type="gramStart"/>
      <w:r w:rsidRPr="00D00B7E">
        <w:rPr>
          <w:rFonts w:ascii="Times New Roman" w:hAnsi="Times New Roman"/>
          <w:i/>
          <w:iCs/>
          <w:sz w:val="24"/>
          <w:szCs w:val="24"/>
        </w:rPr>
        <w:t>Ergonomics in Design.</w:t>
      </w:r>
      <w:proofErr w:type="gramEnd"/>
      <w:r w:rsidRPr="00D00B7E">
        <w:rPr>
          <w:rFonts w:ascii="Times New Roman" w:hAnsi="Times New Roman"/>
          <w:i/>
          <w:iCs/>
          <w:sz w:val="24"/>
          <w:szCs w:val="24"/>
        </w:rPr>
        <w:t xml:space="preserve"> </w:t>
      </w:r>
      <w:r w:rsidRPr="00D00B7E">
        <w:rPr>
          <w:rFonts w:ascii="Times New Roman" w:hAnsi="Times New Roman"/>
          <w:sz w:val="24"/>
          <w:szCs w:val="24"/>
        </w:rPr>
        <w:t>8(3), 17-23.</w:t>
      </w:r>
    </w:p>
    <w:p w:rsidR="007E4032" w:rsidRPr="00D00B7E" w:rsidRDefault="007E4032" w:rsidP="007E4032">
      <w:pPr>
        <w:autoSpaceDE w:val="0"/>
        <w:autoSpaceDN w:val="0"/>
        <w:adjustRightInd w:val="0"/>
        <w:spacing w:after="0"/>
        <w:rPr>
          <w:rFonts w:ascii="Times New Roman" w:hAnsi="Times New Roman"/>
          <w:sz w:val="24"/>
          <w:szCs w:val="24"/>
        </w:rPr>
      </w:pPr>
    </w:p>
    <w:p w:rsidR="007E4032" w:rsidRDefault="007E4032" w:rsidP="007E4032">
      <w:pPr>
        <w:autoSpaceDE w:val="0"/>
        <w:autoSpaceDN w:val="0"/>
        <w:adjustRightInd w:val="0"/>
        <w:spacing w:after="0"/>
        <w:rPr>
          <w:rFonts w:ascii="Times New Roman" w:hAnsi="Times New Roman"/>
          <w:i/>
          <w:iCs/>
          <w:sz w:val="24"/>
          <w:szCs w:val="24"/>
        </w:rPr>
      </w:pPr>
      <w:proofErr w:type="gramStart"/>
      <w:r w:rsidRPr="00D00B7E">
        <w:rPr>
          <w:rFonts w:ascii="Times New Roman" w:hAnsi="Times New Roman"/>
          <w:sz w:val="24"/>
          <w:szCs w:val="24"/>
        </w:rPr>
        <w:t xml:space="preserve">Roebuck, J. A., </w:t>
      </w:r>
      <w:proofErr w:type="spellStart"/>
      <w:r w:rsidRPr="00D00B7E">
        <w:rPr>
          <w:rFonts w:ascii="Times New Roman" w:hAnsi="Times New Roman"/>
          <w:sz w:val="24"/>
          <w:szCs w:val="24"/>
        </w:rPr>
        <w:t>Kroemer</w:t>
      </w:r>
      <w:proofErr w:type="spellEnd"/>
      <w:r w:rsidRPr="00D00B7E">
        <w:rPr>
          <w:rFonts w:ascii="Times New Roman" w:hAnsi="Times New Roman"/>
          <w:sz w:val="24"/>
          <w:szCs w:val="24"/>
        </w:rPr>
        <w:t>, K. H. E., &amp; Thompson,</w:t>
      </w:r>
      <w:r>
        <w:rPr>
          <w:rFonts w:ascii="Times New Roman" w:hAnsi="Times New Roman"/>
          <w:sz w:val="24"/>
          <w:szCs w:val="24"/>
        </w:rPr>
        <w:t xml:space="preserve"> </w:t>
      </w:r>
      <w:r w:rsidRPr="00D00B7E">
        <w:rPr>
          <w:rFonts w:ascii="Times New Roman" w:hAnsi="Times New Roman"/>
          <w:sz w:val="24"/>
          <w:szCs w:val="24"/>
        </w:rPr>
        <w:t>W. G. (1975).</w:t>
      </w:r>
      <w:proofErr w:type="gramEnd"/>
      <w:r w:rsidRPr="00D00B7E">
        <w:rPr>
          <w:rFonts w:ascii="Times New Roman" w:hAnsi="Times New Roman"/>
          <w:sz w:val="24"/>
          <w:szCs w:val="24"/>
        </w:rPr>
        <w:t xml:space="preserve"> </w:t>
      </w:r>
      <w:proofErr w:type="gramStart"/>
      <w:r w:rsidR="008565C3">
        <w:rPr>
          <w:rFonts w:ascii="Times New Roman" w:hAnsi="Times New Roman"/>
          <w:i/>
          <w:iCs/>
          <w:sz w:val="24"/>
          <w:szCs w:val="24"/>
        </w:rPr>
        <w:t xml:space="preserve">Engineering </w:t>
      </w:r>
      <w:proofErr w:type="spellStart"/>
      <w:r w:rsidR="008565C3">
        <w:rPr>
          <w:rFonts w:ascii="Times New Roman" w:hAnsi="Times New Roman"/>
          <w:i/>
          <w:iCs/>
          <w:sz w:val="24"/>
          <w:szCs w:val="24"/>
        </w:rPr>
        <w:t>antlrropometry</w:t>
      </w:r>
      <w:proofErr w:type="spellEnd"/>
      <w:r w:rsidR="008565C3">
        <w:rPr>
          <w:rFonts w:ascii="Times New Roman" w:hAnsi="Times New Roman"/>
          <w:i/>
          <w:iCs/>
          <w:sz w:val="24"/>
          <w:szCs w:val="24"/>
        </w:rPr>
        <w:tab/>
      </w:r>
      <w:r w:rsidRPr="00D00B7E">
        <w:rPr>
          <w:rFonts w:ascii="Times New Roman" w:hAnsi="Times New Roman"/>
          <w:i/>
          <w:iCs/>
          <w:sz w:val="24"/>
          <w:szCs w:val="24"/>
        </w:rPr>
        <w:t>methods.</w:t>
      </w:r>
      <w:proofErr w:type="gramEnd"/>
      <w:r>
        <w:rPr>
          <w:rFonts w:ascii="Times New Roman" w:hAnsi="Times New Roman"/>
          <w:i/>
          <w:iCs/>
          <w:sz w:val="24"/>
          <w:szCs w:val="24"/>
        </w:rPr>
        <w:t xml:space="preserve"> </w:t>
      </w:r>
      <w:smartTag w:uri="urn:schemas-microsoft-com:office:smarttags" w:element="place">
        <w:smartTag w:uri="urn:schemas-microsoft-com:office:smarttags" w:element="State">
          <w:r w:rsidRPr="00D00B7E">
            <w:rPr>
              <w:rFonts w:ascii="Times New Roman" w:hAnsi="Times New Roman"/>
              <w:i/>
              <w:iCs/>
              <w:sz w:val="24"/>
              <w:szCs w:val="24"/>
            </w:rPr>
            <w:t xml:space="preserve">New </w:t>
          </w:r>
          <w:r w:rsidRPr="00D00B7E">
            <w:rPr>
              <w:rFonts w:ascii="Times New Roman" w:hAnsi="Times New Roman"/>
              <w:sz w:val="24"/>
              <w:szCs w:val="24"/>
            </w:rPr>
            <w:t>York</w:t>
          </w:r>
        </w:smartTag>
      </w:smartTag>
      <w:r w:rsidRPr="00D00B7E">
        <w:rPr>
          <w:rFonts w:ascii="Times New Roman" w:hAnsi="Times New Roman"/>
          <w:sz w:val="24"/>
          <w:szCs w:val="24"/>
        </w:rPr>
        <w:t xml:space="preserve">: </w:t>
      </w:r>
      <w:r w:rsidRPr="00D00B7E">
        <w:rPr>
          <w:rFonts w:ascii="Times New Roman" w:hAnsi="Times New Roman"/>
          <w:i/>
          <w:iCs/>
          <w:sz w:val="24"/>
          <w:szCs w:val="24"/>
        </w:rPr>
        <w:t>Wiley.</w:t>
      </w:r>
    </w:p>
    <w:p w:rsidR="007E4032" w:rsidRPr="00D00B7E" w:rsidRDefault="007E4032" w:rsidP="007E4032">
      <w:pPr>
        <w:autoSpaceDE w:val="0"/>
        <w:autoSpaceDN w:val="0"/>
        <w:adjustRightInd w:val="0"/>
        <w:spacing w:after="0"/>
        <w:rPr>
          <w:rFonts w:ascii="Times New Roman" w:hAnsi="Times New Roman"/>
          <w:i/>
          <w:iCs/>
          <w:sz w:val="24"/>
          <w:szCs w:val="24"/>
        </w:rPr>
      </w:pPr>
    </w:p>
    <w:p w:rsidR="007E4032" w:rsidRPr="00D00B7E" w:rsidRDefault="007E4032" w:rsidP="008565C3">
      <w:pPr>
        <w:autoSpaceDE w:val="0"/>
        <w:autoSpaceDN w:val="0"/>
        <w:adjustRightInd w:val="0"/>
        <w:spacing w:after="0"/>
        <w:rPr>
          <w:rFonts w:ascii="Times New Roman" w:hAnsi="Times New Roman"/>
          <w:sz w:val="24"/>
          <w:szCs w:val="24"/>
        </w:rPr>
      </w:pPr>
      <w:proofErr w:type="gramStart"/>
      <w:r w:rsidRPr="00D00B7E">
        <w:rPr>
          <w:rFonts w:ascii="Times New Roman" w:hAnsi="Times New Roman"/>
          <w:sz w:val="24"/>
          <w:szCs w:val="24"/>
        </w:rPr>
        <w:t>Roebuck, J. A. (1995).</w:t>
      </w:r>
      <w:proofErr w:type="gramEnd"/>
      <w:r w:rsidRPr="00D00B7E">
        <w:rPr>
          <w:rFonts w:ascii="Times New Roman" w:hAnsi="Times New Roman"/>
          <w:sz w:val="24"/>
          <w:szCs w:val="24"/>
        </w:rPr>
        <w:t xml:space="preserve"> </w:t>
      </w:r>
      <w:r w:rsidRPr="00D00B7E">
        <w:rPr>
          <w:rFonts w:ascii="Times New Roman" w:hAnsi="Times New Roman"/>
          <w:i/>
          <w:iCs/>
          <w:sz w:val="24"/>
          <w:szCs w:val="24"/>
        </w:rPr>
        <w:t>Anthropometric methods:</w:t>
      </w:r>
      <w:r>
        <w:rPr>
          <w:rFonts w:ascii="Times New Roman" w:hAnsi="Times New Roman"/>
          <w:i/>
          <w:iCs/>
          <w:sz w:val="24"/>
          <w:szCs w:val="24"/>
        </w:rPr>
        <w:t xml:space="preserve"> </w:t>
      </w:r>
      <w:r w:rsidRPr="00D00B7E">
        <w:rPr>
          <w:rFonts w:ascii="Times New Roman" w:hAnsi="Times New Roman"/>
          <w:i/>
          <w:iCs/>
          <w:sz w:val="24"/>
          <w:szCs w:val="24"/>
        </w:rPr>
        <w:t xml:space="preserve">Designing </w:t>
      </w:r>
      <w:r w:rsidRPr="00D00B7E">
        <w:rPr>
          <w:rFonts w:ascii="Times New Roman" w:hAnsi="Times New Roman"/>
          <w:sz w:val="24"/>
          <w:szCs w:val="24"/>
        </w:rPr>
        <w:t xml:space="preserve">to </w:t>
      </w:r>
      <w:r w:rsidRPr="00D00B7E">
        <w:rPr>
          <w:rFonts w:ascii="Times New Roman" w:hAnsi="Times New Roman"/>
          <w:i/>
          <w:iCs/>
          <w:sz w:val="24"/>
          <w:szCs w:val="24"/>
        </w:rPr>
        <w:t xml:space="preserve">fit the human body. </w:t>
      </w:r>
      <w:smartTag w:uri="urn:schemas-microsoft-com:office:smarttags" w:element="City">
        <w:smartTag w:uri="urn:schemas-microsoft-com:office:smarttags" w:element="place">
          <w:r w:rsidRPr="00D00B7E">
            <w:rPr>
              <w:rFonts w:ascii="Times New Roman" w:hAnsi="Times New Roman"/>
              <w:sz w:val="24"/>
              <w:szCs w:val="24"/>
            </w:rPr>
            <w:t>Santa Monica</w:t>
          </w:r>
        </w:smartTag>
      </w:smartTag>
      <w:r w:rsidRPr="00D00B7E">
        <w:rPr>
          <w:rFonts w:ascii="Times New Roman" w:hAnsi="Times New Roman"/>
          <w:sz w:val="24"/>
          <w:szCs w:val="24"/>
        </w:rPr>
        <w:t>,</w:t>
      </w:r>
      <w:r w:rsidR="008565C3">
        <w:rPr>
          <w:rFonts w:ascii="Times New Roman" w:hAnsi="Times New Roman"/>
          <w:sz w:val="24"/>
          <w:szCs w:val="24"/>
        </w:rPr>
        <w:tab/>
      </w:r>
      <w:r w:rsidRPr="00D00B7E">
        <w:rPr>
          <w:rFonts w:ascii="Times New Roman" w:hAnsi="Times New Roman"/>
          <w:sz w:val="24"/>
          <w:szCs w:val="24"/>
        </w:rPr>
        <w:t>CA: Human Factors and Ergonomics Society</w:t>
      </w:r>
      <w:r w:rsidR="008565C3">
        <w:rPr>
          <w:rFonts w:ascii="Times New Roman" w:hAnsi="Times New Roman"/>
          <w:sz w:val="24"/>
          <w:szCs w:val="24"/>
        </w:rPr>
        <w:t>.</w:t>
      </w:r>
    </w:p>
    <w:p w:rsidR="007E4032" w:rsidRDefault="007E4032" w:rsidP="007E4032">
      <w:pPr>
        <w:rPr>
          <w:rFonts w:ascii="Times New Roman" w:hAnsi="Times New Roman"/>
          <w:sz w:val="24"/>
          <w:szCs w:val="24"/>
        </w:rPr>
      </w:pPr>
    </w:p>
    <w:p w:rsidR="0022622A" w:rsidRDefault="0022622A" w:rsidP="00D00B7E">
      <w:pPr>
        <w:rPr>
          <w:rFonts w:ascii="Times New Roman" w:hAnsi="Times New Roman" w:cs="Times New Roman"/>
          <w:sz w:val="24"/>
          <w:szCs w:val="24"/>
        </w:rPr>
      </w:pPr>
    </w:p>
    <w:p w:rsidR="0022622A" w:rsidRPr="00D00B7E" w:rsidRDefault="0022622A" w:rsidP="00D00B7E">
      <w:pPr>
        <w:rPr>
          <w:rFonts w:ascii="Times New Roman" w:hAnsi="Times New Roman" w:cs="Times New Roman"/>
          <w:sz w:val="24"/>
          <w:szCs w:val="24"/>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D00B7E" w:rsidRDefault="00D00B7E" w:rsidP="00D00B7E">
      <w:pPr>
        <w:autoSpaceDE w:val="0"/>
        <w:autoSpaceDN w:val="0"/>
        <w:adjustRightInd w:val="0"/>
        <w:spacing w:after="0"/>
        <w:jc w:val="center"/>
        <w:rPr>
          <w:rFonts w:ascii="Times New Roman" w:hAnsi="Times New Roman" w:cs="Times New Roman"/>
          <w:b/>
          <w:bCs/>
          <w:sz w:val="28"/>
          <w:szCs w:val="28"/>
        </w:rPr>
      </w:pPr>
    </w:p>
    <w:p w:rsidR="008565C3" w:rsidRDefault="008565C3" w:rsidP="00D00B7E">
      <w:pPr>
        <w:autoSpaceDE w:val="0"/>
        <w:autoSpaceDN w:val="0"/>
        <w:adjustRightInd w:val="0"/>
        <w:spacing w:after="0"/>
        <w:jc w:val="center"/>
        <w:rPr>
          <w:rFonts w:ascii="Times New Roman" w:hAnsi="Times New Roman" w:cs="Times New Roman"/>
          <w:b/>
          <w:bCs/>
          <w:sz w:val="28"/>
          <w:szCs w:val="28"/>
        </w:rPr>
      </w:pPr>
    </w:p>
    <w:p w:rsidR="00624D67" w:rsidRDefault="00624D67" w:rsidP="003A20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10</w:t>
      </w:r>
    </w:p>
    <w:p w:rsidR="00624D67" w:rsidRDefault="00624D67" w:rsidP="003A203B">
      <w:pPr>
        <w:autoSpaceDE w:val="0"/>
        <w:autoSpaceDN w:val="0"/>
        <w:adjustRightInd w:val="0"/>
        <w:spacing w:after="0"/>
        <w:jc w:val="center"/>
        <w:rPr>
          <w:rFonts w:ascii="Times New Roman" w:hAnsi="Times New Roman" w:cs="Times New Roman"/>
          <w:b/>
          <w:bCs/>
          <w:sz w:val="28"/>
          <w:szCs w:val="28"/>
        </w:rPr>
      </w:pPr>
    </w:p>
    <w:p w:rsidR="003A203B" w:rsidRDefault="003A203B" w:rsidP="00624D67">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Stand (Sit) Up Straight: The Functional Anatomy of Posture</w:t>
      </w:r>
    </w:p>
    <w:p w:rsidR="00482375" w:rsidRPr="00885C30" w:rsidRDefault="00482375" w:rsidP="00624D67">
      <w:pPr>
        <w:autoSpaceDE w:val="0"/>
        <w:autoSpaceDN w:val="0"/>
        <w:adjustRightInd w:val="0"/>
        <w:spacing w:after="0"/>
        <w:jc w:val="center"/>
        <w:rPr>
          <w:rFonts w:ascii="Times New Roman" w:hAnsi="Times New Roman" w:cs="Times New Roman"/>
          <w:b/>
          <w:bCs/>
          <w:sz w:val="24"/>
          <w:szCs w:val="28"/>
        </w:rPr>
      </w:pPr>
      <w:r w:rsidRPr="00885C30">
        <w:rPr>
          <w:rFonts w:ascii="Times New Roman" w:hAnsi="Times New Roman" w:cs="Times New Roman"/>
          <w:b/>
          <w:bCs/>
          <w:sz w:val="24"/>
          <w:szCs w:val="28"/>
        </w:rPr>
        <w:t>(Spring 2003)</w:t>
      </w:r>
    </w:p>
    <w:p w:rsidR="003A203B" w:rsidRPr="00D00B7E" w:rsidRDefault="003A203B" w:rsidP="003A203B">
      <w:pPr>
        <w:autoSpaceDE w:val="0"/>
        <w:autoSpaceDN w:val="0"/>
        <w:adjustRightInd w:val="0"/>
        <w:spacing w:after="0"/>
        <w:rPr>
          <w:rFonts w:ascii="Times New Roman" w:hAnsi="Times New Roman" w:cs="Times New Roman"/>
          <w:b/>
          <w:bCs/>
          <w:sz w:val="24"/>
          <w:szCs w:val="24"/>
        </w:rPr>
      </w:pP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Posture is a very elusive concept</w:t>
      </w:r>
      <w:r>
        <w:rPr>
          <w:rFonts w:ascii="Times New Roman" w:hAnsi="Times New Roman" w:cs="Times New Roman"/>
          <w:sz w:val="24"/>
          <w:szCs w:val="24"/>
        </w:rPr>
        <w:t xml:space="preserve"> </w:t>
      </w:r>
      <w:r w:rsidRPr="00D00B7E">
        <w:rPr>
          <w:rFonts w:ascii="Times New Roman" w:hAnsi="Times New Roman" w:cs="Times New Roman"/>
          <w:sz w:val="24"/>
          <w:szCs w:val="24"/>
        </w:rPr>
        <w:t>because it can be used to mean</w:t>
      </w:r>
      <w:r>
        <w:rPr>
          <w:rFonts w:ascii="Times New Roman" w:hAnsi="Times New Roman" w:cs="Times New Roman"/>
          <w:sz w:val="24"/>
          <w:szCs w:val="24"/>
        </w:rPr>
        <w:t xml:space="preserve"> </w:t>
      </w:r>
      <w:r w:rsidRPr="00D00B7E">
        <w:rPr>
          <w:rFonts w:ascii="Times New Roman" w:hAnsi="Times New Roman" w:cs="Times New Roman"/>
          <w:sz w:val="24"/>
          <w:szCs w:val="24"/>
        </w:rPr>
        <w:t>many different things. This</w:t>
      </w:r>
      <w:r>
        <w:rPr>
          <w:rFonts w:ascii="Times New Roman" w:hAnsi="Times New Roman" w:cs="Times New Roman"/>
          <w:sz w:val="24"/>
          <w:szCs w:val="24"/>
        </w:rPr>
        <w:t xml:space="preserve"> </w:t>
      </w:r>
      <w:r w:rsidRPr="00D00B7E">
        <w:rPr>
          <w:rFonts w:ascii="Times New Roman" w:hAnsi="Times New Roman" w:cs="Times New Roman"/>
          <w:sz w:val="24"/>
          <w:szCs w:val="24"/>
        </w:rPr>
        <w:t>article attempts to describe the</w:t>
      </w:r>
      <w:r>
        <w:rPr>
          <w:rFonts w:ascii="Times New Roman" w:hAnsi="Times New Roman" w:cs="Times New Roman"/>
          <w:sz w:val="24"/>
          <w:szCs w:val="24"/>
        </w:rPr>
        <w:t xml:space="preserve"> </w:t>
      </w:r>
      <w:r w:rsidRPr="00D00B7E">
        <w:rPr>
          <w:rFonts w:ascii="Times New Roman" w:hAnsi="Times New Roman" w:cs="Times New Roman"/>
          <w:sz w:val="24"/>
          <w:szCs w:val="24"/>
        </w:rPr>
        <w:t>mechanisms involved in posture and</w:t>
      </w:r>
      <w:r>
        <w:rPr>
          <w:rFonts w:ascii="Times New Roman" w:hAnsi="Times New Roman" w:cs="Times New Roman"/>
          <w:sz w:val="24"/>
          <w:szCs w:val="24"/>
        </w:rPr>
        <w:t xml:space="preserve"> </w:t>
      </w:r>
      <w:r w:rsidRPr="00D00B7E">
        <w:rPr>
          <w:rFonts w:ascii="Times New Roman" w:hAnsi="Times New Roman" w:cs="Times New Roman"/>
          <w:sz w:val="24"/>
          <w:szCs w:val="24"/>
        </w:rPr>
        <w:t>resolve some of the difficulties associated</w:t>
      </w:r>
      <w:r>
        <w:rPr>
          <w:rFonts w:ascii="Times New Roman" w:hAnsi="Times New Roman" w:cs="Times New Roman"/>
          <w:sz w:val="24"/>
          <w:szCs w:val="24"/>
        </w:rPr>
        <w:t xml:space="preserve"> </w:t>
      </w:r>
      <w:r w:rsidRPr="00D00B7E">
        <w:rPr>
          <w:rFonts w:ascii="Times New Roman" w:hAnsi="Times New Roman" w:cs="Times New Roman"/>
          <w:sz w:val="24"/>
          <w:szCs w:val="24"/>
        </w:rPr>
        <w:t>with the idea of "good posture."</w:t>
      </w:r>
      <w:r>
        <w:rPr>
          <w:rFonts w:ascii="Times New Roman" w:hAnsi="Times New Roman" w:cs="Times New Roman"/>
          <w:sz w:val="24"/>
          <w:szCs w:val="24"/>
        </w:rPr>
        <w:t xml:space="preserve"> </w:t>
      </w:r>
    </w:p>
    <w:p w:rsidR="006174A0" w:rsidRDefault="006174A0" w:rsidP="006174A0">
      <w:pPr>
        <w:autoSpaceDE w:val="0"/>
        <w:autoSpaceDN w:val="0"/>
        <w:adjustRightInd w:val="0"/>
        <w:spacing w:after="0"/>
        <w:rPr>
          <w:rFonts w:ascii="Times New Roman" w:hAnsi="Times New Roman" w:cs="Times New Roman"/>
          <w:sz w:val="24"/>
          <w:szCs w:val="24"/>
        </w:rPr>
      </w:pPr>
    </w:p>
    <w:p w:rsidR="006174A0" w:rsidRPr="006174A0" w:rsidRDefault="003A203B" w:rsidP="006174A0">
      <w:pPr>
        <w:autoSpaceDE w:val="0"/>
        <w:autoSpaceDN w:val="0"/>
        <w:adjustRightInd w:val="0"/>
        <w:spacing w:after="0"/>
        <w:rPr>
          <w:rFonts w:ascii="Times New Roman" w:hAnsi="Times New Roman" w:cs="Times New Roman"/>
          <w:b/>
          <w:sz w:val="24"/>
          <w:szCs w:val="24"/>
        </w:rPr>
      </w:pPr>
      <w:r w:rsidRPr="006174A0">
        <w:rPr>
          <w:rFonts w:ascii="Times New Roman" w:hAnsi="Times New Roman" w:cs="Times New Roman"/>
          <w:b/>
          <w:sz w:val="24"/>
          <w:szCs w:val="24"/>
        </w:rPr>
        <w:t xml:space="preserve">The Biomechanical Basis </w:t>
      </w: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Body posture commonly refers to</w:t>
      </w:r>
      <w:r>
        <w:rPr>
          <w:rFonts w:ascii="Times New Roman" w:hAnsi="Times New Roman" w:cs="Times New Roman"/>
          <w:sz w:val="24"/>
          <w:szCs w:val="24"/>
        </w:rPr>
        <w:t xml:space="preserve"> </w:t>
      </w:r>
      <w:r w:rsidRPr="00D00B7E">
        <w:rPr>
          <w:rFonts w:ascii="Times New Roman" w:hAnsi="Times New Roman" w:cs="Times New Roman"/>
          <w:sz w:val="24"/>
          <w:szCs w:val="24"/>
        </w:rPr>
        <w:t>an instantaneous set of relationships</w:t>
      </w:r>
      <w:r>
        <w:rPr>
          <w:rFonts w:ascii="Times New Roman" w:hAnsi="Times New Roman" w:cs="Times New Roman"/>
          <w:sz w:val="24"/>
          <w:szCs w:val="24"/>
        </w:rPr>
        <w:t xml:space="preserve"> </w:t>
      </w:r>
      <w:r w:rsidRPr="00D00B7E">
        <w:rPr>
          <w:rFonts w:ascii="Times New Roman" w:hAnsi="Times New Roman" w:cs="Times New Roman"/>
          <w:sz w:val="24"/>
          <w:szCs w:val="24"/>
        </w:rPr>
        <w:t>(angles) between various body segments</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(bones) in response to external forces</w:t>
      </w:r>
      <w:r>
        <w:rPr>
          <w:rFonts w:ascii="Times New Roman" w:hAnsi="Times New Roman" w:cs="Times New Roman"/>
          <w:sz w:val="24"/>
          <w:szCs w:val="24"/>
        </w:rPr>
        <w:t xml:space="preserve"> </w:t>
      </w:r>
      <w:r w:rsidRPr="00D00B7E">
        <w:rPr>
          <w:rFonts w:ascii="Times New Roman" w:hAnsi="Times New Roman" w:cs="Times New Roman"/>
          <w:sz w:val="24"/>
          <w:szCs w:val="24"/>
        </w:rPr>
        <w:t>(gravity, loads, and external supports)</w:t>
      </w:r>
      <w:r>
        <w:rPr>
          <w:rFonts w:ascii="Times New Roman" w:hAnsi="Times New Roman" w:cs="Times New Roman"/>
          <w:sz w:val="24"/>
          <w:szCs w:val="24"/>
        </w:rPr>
        <w:t xml:space="preserve"> </w:t>
      </w:r>
      <w:r w:rsidRPr="00D00B7E">
        <w:rPr>
          <w:rFonts w:ascii="Times New Roman" w:hAnsi="Times New Roman" w:cs="Times New Roman"/>
          <w:sz w:val="24"/>
          <w:szCs w:val="24"/>
        </w:rPr>
        <w:t>and the muscular and nervous responses</w:t>
      </w:r>
      <w:r>
        <w:rPr>
          <w:rFonts w:ascii="Times New Roman" w:hAnsi="Times New Roman" w:cs="Times New Roman"/>
          <w:sz w:val="24"/>
          <w:szCs w:val="24"/>
        </w:rPr>
        <w:t xml:space="preserve"> </w:t>
      </w:r>
      <w:r w:rsidRPr="00D00B7E">
        <w:rPr>
          <w:rFonts w:ascii="Times New Roman" w:hAnsi="Times New Roman" w:cs="Times New Roman"/>
          <w:sz w:val="24"/>
          <w:szCs w:val="24"/>
        </w:rPr>
        <w:t>to those forces to create a static equilibrium.</w:t>
      </w:r>
      <w:r>
        <w:rPr>
          <w:rFonts w:ascii="Times New Roman" w:hAnsi="Times New Roman" w:cs="Times New Roman"/>
          <w:sz w:val="24"/>
          <w:szCs w:val="24"/>
        </w:rPr>
        <w:t xml:space="preserve"> </w:t>
      </w:r>
      <w:r w:rsidRPr="00D00B7E">
        <w:rPr>
          <w:rFonts w:ascii="Times New Roman" w:hAnsi="Times New Roman" w:cs="Times New Roman"/>
          <w:sz w:val="24"/>
          <w:szCs w:val="24"/>
        </w:rPr>
        <w:t>The standing and sitting postures</w:t>
      </w:r>
      <w:r>
        <w:rPr>
          <w:rFonts w:ascii="Times New Roman" w:hAnsi="Times New Roman" w:cs="Times New Roman"/>
          <w:sz w:val="24"/>
          <w:szCs w:val="24"/>
        </w:rPr>
        <w:t xml:space="preserve"> </w:t>
      </w:r>
      <w:r w:rsidRPr="00D00B7E">
        <w:rPr>
          <w:rFonts w:ascii="Times New Roman" w:hAnsi="Times New Roman" w:cs="Times New Roman"/>
          <w:sz w:val="24"/>
          <w:szCs w:val="24"/>
        </w:rPr>
        <w:t>are familiar examples. In reality, posture</w:t>
      </w:r>
      <w:r>
        <w:rPr>
          <w:rFonts w:ascii="Times New Roman" w:hAnsi="Times New Roman" w:cs="Times New Roman"/>
          <w:sz w:val="24"/>
          <w:szCs w:val="24"/>
        </w:rPr>
        <w:t xml:space="preserve"> </w:t>
      </w:r>
      <w:r w:rsidRPr="00D00B7E">
        <w:rPr>
          <w:rFonts w:ascii="Times New Roman" w:hAnsi="Times New Roman" w:cs="Times New Roman"/>
          <w:sz w:val="24"/>
          <w:szCs w:val="24"/>
        </w:rPr>
        <w:t>is a dynamic issue with ongoing minor</w:t>
      </w:r>
      <w:r w:rsidR="006174A0">
        <w:rPr>
          <w:rFonts w:ascii="Times New Roman" w:hAnsi="Times New Roman" w:cs="Times New Roman"/>
          <w:sz w:val="24"/>
          <w:szCs w:val="24"/>
        </w:rPr>
        <w:t xml:space="preserve"> </w:t>
      </w:r>
      <w:r>
        <w:rPr>
          <w:rFonts w:ascii="Times New Roman" w:hAnsi="Times New Roman" w:cs="Times New Roman"/>
          <w:sz w:val="24"/>
          <w:szCs w:val="24"/>
        </w:rPr>
        <w:t>a</w:t>
      </w:r>
      <w:r w:rsidRPr="00D00B7E">
        <w:rPr>
          <w:rFonts w:ascii="Times New Roman" w:hAnsi="Times New Roman" w:cs="Times New Roman"/>
          <w:sz w:val="24"/>
          <w:szCs w:val="24"/>
        </w:rPr>
        <w:t>nd major modifications in response to</w:t>
      </w:r>
      <w:r>
        <w:rPr>
          <w:rFonts w:ascii="Times New Roman" w:hAnsi="Times New Roman" w:cs="Times New Roman"/>
          <w:sz w:val="24"/>
          <w:szCs w:val="24"/>
        </w:rPr>
        <w:t xml:space="preserve"> </w:t>
      </w:r>
      <w:r w:rsidRPr="00D00B7E">
        <w:rPr>
          <w:rFonts w:ascii="Times New Roman" w:hAnsi="Times New Roman" w:cs="Times New Roman"/>
          <w:sz w:val="24"/>
          <w:szCs w:val="24"/>
        </w:rPr>
        <w:t>changing task demands. The dynamic</w:t>
      </w:r>
      <w:r>
        <w:rPr>
          <w:rFonts w:ascii="Times New Roman" w:hAnsi="Times New Roman" w:cs="Times New Roman"/>
          <w:sz w:val="24"/>
          <w:szCs w:val="24"/>
        </w:rPr>
        <w:t xml:space="preserve"> </w:t>
      </w:r>
      <w:r w:rsidRPr="00D00B7E">
        <w:rPr>
          <w:rFonts w:ascii="Times New Roman" w:hAnsi="Times New Roman" w:cs="Times New Roman"/>
          <w:sz w:val="24"/>
          <w:szCs w:val="24"/>
        </w:rPr>
        <w:t>nature of posture is largely affected by the</w:t>
      </w:r>
      <w:r>
        <w:rPr>
          <w:rFonts w:ascii="Times New Roman" w:hAnsi="Times New Roman" w:cs="Times New Roman"/>
          <w:sz w:val="24"/>
          <w:szCs w:val="24"/>
        </w:rPr>
        <w:t xml:space="preserve"> </w:t>
      </w:r>
      <w:r w:rsidRPr="00D00B7E">
        <w:rPr>
          <w:rFonts w:ascii="Times New Roman" w:hAnsi="Times New Roman" w:cs="Times New Roman"/>
          <w:sz w:val="24"/>
          <w:szCs w:val="24"/>
        </w:rPr>
        <w:t>need to maintain balance over the posture</w:t>
      </w:r>
      <w:r>
        <w:rPr>
          <w:rFonts w:ascii="Times New Roman" w:hAnsi="Times New Roman" w:cs="Times New Roman"/>
          <w:sz w:val="24"/>
          <w:szCs w:val="24"/>
        </w:rPr>
        <w:t xml:space="preserve"> </w:t>
      </w:r>
      <w:r w:rsidRPr="00D00B7E">
        <w:rPr>
          <w:rFonts w:ascii="Times New Roman" w:hAnsi="Times New Roman" w:cs="Times New Roman"/>
          <w:sz w:val="24"/>
          <w:szCs w:val="24"/>
        </w:rPr>
        <w:t>base and the physiological demands of</w:t>
      </w:r>
      <w:r>
        <w:rPr>
          <w:rFonts w:ascii="Times New Roman" w:hAnsi="Times New Roman" w:cs="Times New Roman"/>
          <w:sz w:val="24"/>
          <w:szCs w:val="24"/>
        </w:rPr>
        <w:t xml:space="preserve"> </w:t>
      </w:r>
      <w:r w:rsidRPr="00D00B7E">
        <w:rPr>
          <w:rFonts w:ascii="Times New Roman" w:hAnsi="Times New Roman" w:cs="Times New Roman"/>
          <w:sz w:val="24"/>
          <w:szCs w:val="24"/>
        </w:rPr>
        <w:t>the muscles to stimulate circulation. A</w:t>
      </w:r>
      <w:r>
        <w:rPr>
          <w:rFonts w:ascii="Times New Roman" w:hAnsi="Times New Roman" w:cs="Times New Roman"/>
          <w:sz w:val="24"/>
          <w:szCs w:val="24"/>
        </w:rPr>
        <w:t xml:space="preserve"> </w:t>
      </w:r>
      <w:r w:rsidRPr="00D00B7E">
        <w:rPr>
          <w:rFonts w:ascii="Times New Roman" w:hAnsi="Times New Roman" w:cs="Times New Roman"/>
          <w:sz w:val="24"/>
          <w:szCs w:val="24"/>
        </w:rPr>
        <w:t>particular posture may also be affected</w:t>
      </w:r>
      <w:r>
        <w:rPr>
          <w:rFonts w:ascii="Times New Roman" w:hAnsi="Times New Roman" w:cs="Times New Roman"/>
          <w:sz w:val="24"/>
          <w:szCs w:val="24"/>
        </w:rPr>
        <w:t xml:space="preserve"> </w:t>
      </w:r>
      <w:r w:rsidRPr="00D00B7E">
        <w:rPr>
          <w:rFonts w:ascii="Times New Roman" w:hAnsi="Times New Roman" w:cs="Times New Roman"/>
          <w:sz w:val="24"/>
          <w:szCs w:val="24"/>
        </w:rPr>
        <w:t>by body size and shape, short-term</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fatigue and long-term habits. </w:t>
      </w:r>
      <w:r w:rsidRPr="00D00B7E">
        <w:rPr>
          <w:rFonts w:ascii="Times New Roman" w:hAnsi="Times New Roman" w:cs="Times New Roman"/>
          <w:i/>
          <w:iCs/>
          <w:sz w:val="24"/>
          <w:szCs w:val="24"/>
        </w:rPr>
        <w:t>Optimal</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postural variety is the ideal aim of design</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and operational interventions. </w:t>
      </w:r>
      <w:r w:rsidRPr="00D00B7E">
        <w:rPr>
          <w:rFonts w:ascii="Times New Roman" w:hAnsi="Times New Roman" w:cs="Times New Roman"/>
          <w:sz w:val="24"/>
          <w:szCs w:val="24"/>
        </w:rPr>
        <w:t>A truism</w:t>
      </w:r>
      <w:r>
        <w:rPr>
          <w:rFonts w:ascii="Times New Roman" w:hAnsi="Times New Roman" w:cs="Times New Roman"/>
          <w:sz w:val="24"/>
          <w:szCs w:val="24"/>
        </w:rPr>
        <w:t xml:space="preserve"> </w:t>
      </w:r>
      <w:r w:rsidRPr="00D00B7E">
        <w:rPr>
          <w:rFonts w:ascii="Times New Roman" w:hAnsi="Times New Roman" w:cs="Times New Roman"/>
          <w:sz w:val="24"/>
          <w:szCs w:val="24"/>
        </w:rPr>
        <w:t>quoted among ergonomists and therapists</w:t>
      </w:r>
      <w:r>
        <w:rPr>
          <w:rFonts w:ascii="Times New Roman" w:hAnsi="Times New Roman" w:cs="Times New Roman"/>
          <w:sz w:val="24"/>
          <w:szCs w:val="24"/>
        </w:rPr>
        <w:t xml:space="preserve"> </w:t>
      </w:r>
      <w:r w:rsidRPr="00D00B7E">
        <w:rPr>
          <w:rFonts w:ascii="Times New Roman" w:hAnsi="Times New Roman" w:cs="Times New Roman"/>
          <w:sz w:val="24"/>
          <w:szCs w:val="24"/>
        </w:rPr>
        <w:t>is, "The next posture is the best posture."</w:t>
      </w:r>
      <w:r>
        <w:rPr>
          <w:rFonts w:ascii="Times New Roman" w:hAnsi="Times New Roman" w:cs="Times New Roman"/>
          <w:sz w:val="24"/>
          <w:szCs w:val="24"/>
        </w:rPr>
        <w:t xml:space="preserve"> </w:t>
      </w:r>
    </w:p>
    <w:p w:rsidR="006174A0" w:rsidRDefault="003A203B" w:rsidP="006174A0">
      <w:pPr>
        <w:autoSpaceDE w:val="0"/>
        <w:autoSpaceDN w:val="0"/>
        <w:adjustRightInd w:val="0"/>
        <w:spacing w:after="0"/>
        <w:ind w:firstLine="720"/>
        <w:rPr>
          <w:rFonts w:ascii="Times New Roman" w:hAnsi="Times New Roman" w:cs="Times New Roman"/>
          <w:i/>
          <w:iCs/>
          <w:sz w:val="24"/>
          <w:szCs w:val="24"/>
        </w:rPr>
      </w:pPr>
      <w:r w:rsidRPr="00D00B7E">
        <w:rPr>
          <w:rFonts w:ascii="Times New Roman" w:hAnsi="Times New Roman" w:cs="Times New Roman"/>
          <w:sz w:val="24"/>
          <w:szCs w:val="24"/>
        </w:rPr>
        <w:t>Posture is managed by the activation,</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 xml:space="preserve">reciprocal inhibition, and </w:t>
      </w:r>
      <w:proofErr w:type="spellStart"/>
      <w:r w:rsidRPr="00D00B7E">
        <w:rPr>
          <w:rFonts w:ascii="Times New Roman" w:hAnsi="Times New Roman" w:cs="Times New Roman"/>
          <w:sz w:val="24"/>
          <w:szCs w:val="24"/>
        </w:rPr>
        <w:t>cocontraction</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of muscles around joints,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commonly through the medium of </w:t>
      </w:r>
      <w:proofErr w:type="spellStart"/>
      <w:r w:rsidRPr="00D00B7E">
        <w:rPr>
          <w:rFonts w:ascii="Times New Roman" w:hAnsi="Times New Roman" w:cs="Times New Roman"/>
          <w:sz w:val="24"/>
          <w:szCs w:val="24"/>
        </w:rPr>
        <w:t>proprioception</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and spinal reflexes, but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sometimes with </w:t>
      </w:r>
      <w:proofErr w:type="spellStart"/>
      <w:r w:rsidRPr="00D00B7E">
        <w:rPr>
          <w:rFonts w:ascii="Times New Roman" w:hAnsi="Times New Roman" w:cs="Times New Roman"/>
          <w:sz w:val="24"/>
          <w:szCs w:val="24"/>
        </w:rPr>
        <w:t>cerebellar</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subcortical</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and cortical inputs. Most postural</w:t>
      </w:r>
      <w:r>
        <w:rPr>
          <w:rFonts w:ascii="Times New Roman" w:hAnsi="Times New Roman" w:cs="Times New Roman"/>
          <w:sz w:val="24"/>
          <w:szCs w:val="24"/>
        </w:rPr>
        <w:t xml:space="preserve"> </w:t>
      </w:r>
      <w:r w:rsidRPr="00D00B7E">
        <w:rPr>
          <w:rFonts w:ascii="Times New Roman" w:hAnsi="Times New Roman" w:cs="Times New Roman"/>
          <w:sz w:val="24"/>
          <w:szCs w:val="24"/>
        </w:rPr>
        <w:t>muscles span two joints, which leads</w:t>
      </w:r>
      <w:r>
        <w:rPr>
          <w:rFonts w:ascii="Times New Roman" w:hAnsi="Times New Roman" w:cs="Times New Roman"/>
          <w:sz w:val="24"/>
          <w:szCs w:val="24"/>
        </w:rPr>
        <w:t xml:space="preserve"> </w:t>
      </w:r>
      <w:r w:rsidRPr="00D00B7E">
        <w:rPr>
          <w:rFonts w:ascii="Times New Roman" w:hAnsi="Times New Roman" w:cs="Times New Roman"/>
          <w:sz w:val="24"/>
          <w:szCs w:val="24"/>
        </w:rPr>
        <w:t>to complex interactions in the biomechanical</w:t>
      </w:r>
      <w:r>
        <w:rPr>
          <w:rFonts w:ascii="Times New Roman" w:hAnsi="Times New Roman" w:cs="Times New Roman"/>
          <w:sz w:val="24"/>
          <w:szCs w:val="24"/>
        </w:rPr>
        <w:t xml:space="preserve"> </w:t>
      </w:r>
      <w:r w:rsidRPr="00D00B7E">
        <w:rPr>
          <w:rFonts w:ascii="Times New Roman" w:hAnsi="Times New Roman" w:cs="Times New Roman"/>
          <w:sz w:val="24"/>
          <w:szCs w:val="24"/>
        </w:rPr>
        <w:t>chain in response to external</w:t>
      </w:r>
      <w:r>
        <w:rPr>
          <w:rFonts w:ascii="Times New Roman" w:hAnsi="Times New Roman" w:cs="Times New Roman"/>
          <w:sz w:val="24"/>
          <w:szCs w:val="24"/>
        </w:rPr>
        <w:t xml:space="preserve"> </w:t>
      </w:r>
      <w:r w:rsidRPr="00D00B7E">
        <w:rPr>
          <w:rFonts w:ascii="Times New Roman" w:hAnsi="Times New Roman" w:cs="Times New Roman"/>
          <w:sz w:val="24"/>
          <w:szCs w:val="24"/>
        </w:rPr>
        <w:t>forces and internal automated or</w:t>
      </w:r>
      <w:r>
        <w:rPr>
          <w:rFonts w:ascii="Times New Roman" w:hAnsi="Times New Roman" w:cs="Times New Roman"/>
          <w:sz w:val="24"/>
          <w:szCs w:val="24"/>
        </w:rPr>
        <w:t xml:space="preserve"> </w:t>
      </w:r>
      <w:r w:rsidRPr="00D00B7E">
        <w:rPr>
          <w:rFonts w:ascii="Times New Roman" w:hAnsi="Times New Roman" w:cs="Times New Roman"/>
          <w:sz w:val="24"/>
          <w:szCs w:val="24"/>
        </w:rPr>
        <w:t>volitional control activity. The low-level</w:t>
      </w:r>
      <w:r>
        <w:rPr>
          <w:rFonts w:ascii="Times New Roman" w:hAnsi="Times New Roman" w:cs="Times New Roman"/>
          <w:sz w:val="24"/>
          <w:szCs w:val="24"/>
        </w:rPr>
        <w:t xml:space="preserve"> </w:t>
      </w:r>
      <w:r w:rsidRPr="00D00B7E">
        <w:rPr>
          <w:rFonts w:ascii="Times New Roman" w:hAnsi="Times New Roman" w:cs="Times New Roman"/>
          <w:sz w:val="24"/>
          <w:szCs w:val="24"/>
        </w:rPr>
        <w:t>muscle activity needed to maintain, for</w:t>
      </w:r>
      <w:r>
        <w:rPr>
          <w:rFonts w:ascii="Times New Roman" w:hAnsi="Times New Roman" w:cs="Times New Roman"/>
          <w:sz w:val="24"/>
          <w:szCs w:val="24"/>
        </w:rPr>
        <w:t xml:space="preserve"> </w:t>
      </w:r>
      <w:r w:rsidRPr="00D00B7E">
        <w:rPr>
          <w:rFonts w:ascii="Times New Roman" w:hAnsi="Times New Roman" w:cs="Times New Roman"/>
          <w:sz w:val="24"/>
          <w:szCs w:val="24"/>
        </w:rPr>
        <w:t>example, an upright posture is generally</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referred to as </w:t>
      </w:r>
      <w:r w:rsidRPr="00D00B7E">
        <w:rPr>
          <w:rFonts w:ascii="Times New Roman" w:hAnsi="Times New Roman" w:cs="Times New Roman"/>
          <w:i/>
          <w:iCs/>
          <w:sz w:val="24"/>
          <w:szCs w:val="24"/>
        </w:rPr>
        <w:t>postural tone.</w:t>
      </w:r>
      <w:r>
        <w:rPr>
          <w:rFonts w:ascii="Times New Roman" w:hAnsi="Times New Roman" w:cs="Times New Roman"/>
          <w:i/>
          <w:iCs/>
          <w:sz w:val="24"/>
          <w:szCs w:val="24"/>
        </w:rPr>
        <w:t xml:space="preserve"> </w:t>
      </w: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Humans vary in their size and shape.</w:t>
      </w:r>
      <w:r>
        <w:rPr>
          <w:rFonts w:ascii="Times New Roman" w:hAnsi="Times New Roman" w:cs="Times New Roman"/>
          <w:sz w:val="24"/>
          <w:szCs w:val="24"/>
        </w:rPr>
        <w:t xml:space="preserve"> </w:t>
      </w:r>
      <w:r w:rsidRPr="00D00B7E">
        <w:rPr>
          <w:rFonts w:ascii="Times New Roman" w:hAnsi="Times New Roman" w:cs="Times New Roman"/>
          <w:sz w:val="24"/>
          <w:szCs w:val="24"/>
        </w:rPr>
        <w:t>The science and technology of anthropometry</w:t>
      </w:r>
      <w:r>
        <w:rPr>
          <w:rFonts w:ascii="Times New Roman" w:hAnsi="Times New Roman" w:cs="Times New Roman"/>
          <w:sz w:val="24"/>
          <w:szCs w:val="24"/>
        </w:rPr>
        <w:t xml:space="preserve"> </w:t>
      </w:r>
      <w:r w:rsidRPr="00D00B7E">
        <w:rPr>
          <w:rFonts w:ascii="Times New Roman" w:hAnsi="Times New Roman" w:cs="Times New Roman"/>
          <w:sz w:val="24"/>
          <w:szCs w:val="24"/>
        </w:rPr>
        <w:t>is applied to the description of</w:t>
      </w:r>
      <w:r>
        <w:rPr>
          <w:rFonts w:ascii="Times New Roman" w:hAnsi="Times New Roman" w:cs="Times New Roman"/>
          <w:sz w:val="24"/>
          <w:szCs w:val="24"/>
        </w:rPr>
        <w:t xml:space="preserve"> </w:t>
      </w:r>
      <w:r w:rsidRPr="00D00B7E">
        <w:rPr>
          <w:rFonts w:ascii="Times New Roman" w:hAnsi="Times New Roman" w:cs="Times New Roman"/>
          <w:sz w:val="24"/>
          <w:szCs w:val="24"/>
        </w:rPr>
        <w:t>this human variability (</w:t>
      </w:r>
      <w:proofErr w:type="spellStart"/>
      <w:r w:rsidRPr="00D00B7E">
        <w:rPr>
          <w:rFonts w:ascii="Times New Roman" w:hAnsi="Times New Roman" w:cs="Times New Roman"/>
          <w:sz w:val="24"/>
          <w:szCs w:val="24"/>
        </w:rPr>
        <w:t>Kroemer</w:t>
      </w:r>
      <w:proofErr w:type="spellEnd"/>
      <w:r w:rsidRPr="00D00B7E">
        <w:rPr>
          <w:rFonts w:ascii="Times New Roman" w:hAnsi="Times New Roman" w:cs="Times New Roman"/>
          <w:sz w:val="24"/>
          <w:szCs w:val="24"/>
        </w:rPr>
        <w:t>, Kraemer,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&amp; </w:t>
      </w:r>
      <w:proofErr w:type="spellStart"/>
      <w:r w:rsidRPr="00D00B7E">
        <w:rPr>
          <w:rFonts w:ascii="Times New Roman" w:hAnsi="Times New Roman" w:cs="Times New Roman"/>
          <w:sz w:val="24"/>
          <w:szCs w:val="24"/>
        </w:rPr>
        <w:t>Kroemer</w:t>
      </w:r>
      <w:proofErr w:type="spellEnd"/>
      <w:r w:rsidRPr="00D00B7E">
        <w:rPr>
          <w:rFonts w:ascii="Times New Roman" w:hAnsi="Times New Roman" w:cs="Times New Roman"/>
          <w:sz w:val="24"/>
          <w:szCs w:val="24"/>
        </w:rPr>
        <w:t>-Elbert, 1994; Pheasant, 1986;</w:t>
      </w:r>
      <w:r>
        <w:rPr>
          <w:rFonts w:ascii="Times New Roman" w:hAnsi="Times New Roman" w:cs="Times New Roman"/>
          <w:sz w:val="24"/>
          <w:szCs w:val="24"/>
        </w:rPr>
        <w:t xml:space="preserve"> </w:t>
      </w:r>
      <w:r w:rsidRPr="00D00B7E">
        <w:rPr>
          <w:rFonts w:ascii="Times New Roman" w:hAnsi="Times New Roman" w:cs="Times New Roman"/>
          <w:sz w:val="24"/>
          <w:szCs w:val="24"/>
        </w:rPr>
        <w:t>Roebuck, 1995.) One key finding is that</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the variability exists at the segment level</w:t>
      </w:r>
      <w:r>
        <w:rPr>
          <w:rFonts w:ascii="Times New Roman" w:hAnsi="Times New Roman" w:cs="Times New Roman"/>
          <w:sz w:val="24"/>
          <w:szCs w:val="24"/>
        </w:rPr>
        <w:t xml:space="preserve"> </w:t>
      </w:r>
      <w:r w:rsidRPr="00D00B7E">
        <w:rPr>
          <w:rFonts w:ascii="Times New Roman" w:hAnsi="Times New Roman" w:cs="Times New Roman"/>
          <w:sz w:val="24"/>
          <w:szCs w:val="24"/>
        </w:rPr>
        <w:t>so that predicting an individual segment</w:t>
      </w:r>
      <w:r>
        <w:rPr>
          <w:rFonts w:ascii="Times New Roman" w:hAnsi="Times New Roman" w:cs="Times New Roman"/>
          <w:sz w:val="24"/>
          <w:szCs w:val="24"/>
        </w:rPr>
        <w:t xml:space="preserve"> </w:t>
      </w:r>
      <w:r w:rsidRPr="00D00B7E">
        <w:rPr>
          <w:rFonts w:ascii="Times New Roman" w:hAnsi="Times New Roman" w:cs="Times New Roman"/>
          <w:sz w:val="24"/>
          <w:szCs w:val="24"/>
        </w:rPr>
        <w:t>characteristic may not be made with</w:t>
      </w:r>
      <w:r>
        <w:rPr>
          <w:rFonts w:ascii="Times New Roman" w:hAnsi="Times New Roman" w:cs="Times New Roman"/>
          <w:sz w:val="24"/>
          <w:szCs w:val="24"/>
        </w:rPr>
        <w:t xml:space="preserve"> </w:t>
      </w:r>
      <w:r w:rsidRPr="00D00B7E">
        <w:rPr>
          <w:rFonts w:ascii="Times New Roman" w:hAnsi="Times New Roman" w:cs="Times New Roman"/>
          <w:sz w:val="24"/>
          <w:szCs w:val="24"/>
        </w:rPr>
        <w:t>certainty from knowledge of another</w:t>
      </w:r>
      <w:r>
        <w:rPr>
          <w:rFonts w:ascii="Times New Roman" w:hAnsi="Times New Roman" w:cs="Times New Roman"/>
          <w:sz w:val="24"/>
          <w:szCs w:val="24"/>
        </w:rPr>
        <w:t xml:space="preserve"> </w:t>
      </w:r>
      <w:r w:rsidRPr="00D00B7E">
        <w:rPr>
          <w:rFonts w:ascii="Times New Roman" w:hAnsi="Times New Roman" w:cs="Times New Roman"/>
          <w:sz w:val="24"/>
          <w:szCs w:val="24"/>
        </w:rPr>
        <w:t>measure such as stature. The same is also</w:t>
      </w:r>
      <w:r>
        <w:rPr>
          <w:rFonts w:ascii="Times New Roman" w:hAnsi="Times New Roman" w:cs="Times New Roman"/>
          <w:sz w:val="24"/>
          <w:szCs w:val="24"/>
        </w:rPr>
        <w:t xml:space="preserve"> </w:t>
      </w:r>
      <w:r w:rsidRPr="00D00B7E">
        <w:rPr>
          <w:rFonts w:ascii="Times New Roman" w:hAnsi="Times New Roman" w:cs="Times New Roman"/>
          <w:sz w:val="24"/>
          <w:szCs w:val="24"/>
        </w:rPr>
        <w:t>true of posture and movement, although</w:t>
      </w:r>
      <w:r>
        <w:rPr>
          <w:rFonts w:ascii="Times New Roman" w:hAnsi="Times New Roman" w:cs="Times New Roman"/>
          <w:sz w:val="24"/>
          <w:szCs w:val="24"/>
        </w:rPr>
        <w:t xml:space="preserve"> </w:t>
      </w:r>
      <w:r w:rsidRPr="00D00B7E">
        <w:rPr>
          <w:rFonts w:ascii="Times New Roman" w:hAnsi="Times New Roman" w:cs="Times New Roman"/>
          <w:sz w:val="24"/>
          <w:szCs w:val="24"/>
        </w:rPr>
        <w:t>trained observers may be able to extract</w:t>
      </w:r>
      <w:r>
        <w:rPr>
          <w:rFonts w:ascii="Times New Roman" w:hAnsi="Times New Roman" w:cs="Times New Roman"/>
          <w:sz w:val="24"/>
          <w:szCs w:val="24"/>
        </w:rPr>
        <w:t xml:space="preserve"> </w:t>
      </w:r>
      <w:r w:rsidRPr="00D00B7E">
        <w:rPr>
          <w:rFonts w:ascii="Times New Roman" w:hAnsi="Times New Roman" w:cs="Times New Roman"/>
          <w:sz w:val="24"/>
          <w:szCs w:val="24"/>
        </w:rPr>
        <w:t>certain common features of posture and</w:t>
      </w:r>
      <w:r>
        <w:rPr>
          <w:rFonts w:ascii="Times New Roman" w:hAnsi="Times New Roman" w:cs="Times New Roman"/>
          <w:sz w:val="24"/>
          <w:szCs w:val="24"/>
        </w:rPr>
        <w:t xml:space="preserve"> </w:t>
      </w:r>
      <w:r w:rsidRPr="00D00B7E">
        <w:rPr>
          <w:rFonts w:ascii="Times New Roman" w:hAnsi="Times New Roman" w:cs="Times New Roman"/>
          <w:sz w:val="24"/>
          <w:szCs w:val="24"/>
        </w:rPr>
        <w:t>movement. Such patterns enable one</w:t>
      </w:r>
      <w:r>
        <w:rPr>
          <w:rFonts w:ascii="Times New Roman" w:hAnsi="Times New Roman" w:cs="Times New Roman"/>
          <w:sz w:val="24"/>
          <w:szCs w:val="24"/>
        </w:rPr>
        <w:t xml:space="preserve"> </w:t>
      </w:r>
      <w:r w:rsidRPr="00D00B7E">
        <w:rPr>
          <w:rFonts w:ascii="Times New Roman" w:hAnsi="Times New Roman" w:cs="Times New Roman"/>
          <w:sz w:val="24"/>
          <w:szCs w:val="24"/>
        </w:rPr>
        <w:t>to recognize a familiar person under</w:t>
      </w:r>
      <w:r>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very</w:t>
      </w:r>
      <w:proofErr w:type="gramEnd"/>
      <w:r w:rsidRPr="00D00B7E">
        <w:rPr>
          <w:rFonts w:ascii="Times New Roman" w:hAnsi="Times New Roman" w:cs="Times New Roman"/>
          <w:sz w:val="24"/>
          <w:szCs w:val="24"/>
        </w:rPr>
        <w:t xml:space="preserve"> degraded lighting conditions or</w:t>
      </w:r>
      <w:r>
        <w:rPr>
          <w:rFonts w:ascii="Times New Roman" w:hAnsi="Times New Roman" w:cs="Times New Roman"/>
          <w:sz w:val="24"/>
          <w:szCs w:val="24"/>
        </w:rPr>
        <w:t xml:space="preserve"> </w:t>
      </w:r>
      <w:r w:rsidRPr="00D00B7E">
        <w:rPr>
          <w:rFonts w:ascii="Times New Roman" w:hAnsi="Times New Roman" w:cs="Times New Roman"/>
          <w:sz w:val="24"/>
          <w:szCs w:val="24"/>
        </w:rPr>
        <w:t>recognize a gait typical of a particular</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neurological dysfunction. Segment characteristics,</w:t>
      </w:r>
      <w:r>
        <w:rPr>
          <w:rFonts w:ascii="Times New Roman" w:hAnsi="Times New Roman" w:cs="Times New Roman"/>
          <w:sz w:val="24"/>
          <w:szCs w:val="24"/>
        </w:rPr>
        <w:t xml:space="preserve"> </w:t>
      </w:r>
      <w:r w:rsidRPr="00D00B7E">
        <w:rPr>
          <w:rFonts w:ascii="Times New Roman" w:hAnsi="Times New Roman" w:cs="Times New Roman"/>
          <w:sz w:val="24"/>
          <w:szCs w:val="24"/>
        </w:rPr>
        <w:t>postures, and movements</w:t>
      </w:r>
      <w:r>
        <w:rPr>
          <w:rFonts w:ascii="Times New Roman" w:hAnsi="Times New Roman" w:cs="Times New Roman"/>
          <w:sz w:val="24"/>
          <w:szCs w:val="24"/>
        </w:rPr>
        <w:t xml:space="preserve"> </w:t>
      </w:r>
      <w:r w:rsidRPr="00D00B7E">
        <w:rPr>
          <w:rFonts w:ascii="Times New Roman" w:hAnsi="Times New Roman" w:cs="Times New Roman"/>
          <w:sz w:val="24"/>
          <w:szCs w:val="24"/>
        </w:rPr>
        <w:t>under Earth's gravity conditions vary</w:t>
      </w:r>
      <w:r>
        <w:rPr>
          <w:rFonts w:ascii="Times New Roman" w:hAnsi="Times New Roman" w:cs="Times New Roman"/>
          <w:sz w:val="24"/>
          <w:szCs w:val="24"/>
        </w:rPr>
        <w:t xml:space="preserve"> </w:t>
      </w:r>
      <w:r w:rsidRPr="00D00B7E">
        <w:rPr>
          <w:rFonts w:ascii="Times New Roman" w:hAnsi="Times New Roman" w:cs="Times New Roman"/>
          <w:sz w:val="24"/>
          <w:szCs w:val="24"/>
        </w:rPr>
        <w:t>considerably among individuals and</w:t>
      </w:r>
      <w:r>
        <w:rPr>
          <w:rFonts w:ascii="Times New Roman" w:hAnsi="Times New Roman" w:cs="Times New Roman"/>
          <w:sz w:val="24"/>
          <w:szCs w:val="24"/>
        </w:rPr>
        <w:t xml:space="preserve"> </w:t>
      </w:r>
      <w:r w:rsidRPr="00D00B7E">
        <w:rPr>
          <w:rFonts w:ascii="Times New Roman" w:hAnsi="Times New Roman" w:cs="Times New Roman"/>
          <w:sz w:val="24"/>
          <w:szCs w:val="24"/>
        </w:rPr>
        <w:t>may conveniently be modeled by the</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 xml:space="preserve">(multi)normal </w:t>
      </w:r>
      <w:r w:rsidRPr="00D00B7E">
        <w:rPr>
          <w:rFonts w:ascii="Times New Roman" w:hAnsi="Times New Roman" w:cs="Times New Roman"/>
          <w:sz w:val="24"/>
          <w:szCs w:val="24"/>
        </w:rPr>
        <w:lastRenderedPageBreak/>
        <w:t>distribution, functional</w:t>
      </w:r>
      <w:r>
        <w:rPr>
          <w:rFonts w:ascii="Times New Roman" w:hAnsi="Times New Roman" w:cs="Times New Roman"/>
          <w:sz w:val="24"/>
          <w:szCs w:val="24"/>
        </w:rPr>
        <w:t xml:space="preserve"> </w:t>
      </w:r>
      <w:r w:rsidRPr="00D00B7E">
        <w:rPr>
          <w:rFonts w:ascii="Times New Roman" w:hAnsi="Times New Roman" w:cs="Times New Roman"/>
          <w:sz w:val="24"/>
          <w:szCs w:val="24"/>
        </w:rPr>
        <w:t>regression (Faraway, Zhang, &amp; Chaffin,</w:t>
      </w:r>
      <w:r>
        <w:rPr>
          <w:rFonts w:ascii="Times New Roman" w:hAnsi="Times New Roman" w:cs="Times New Roman"/>
          <w:sz w:val="24"/>
          <w:szCs w:val="24"/>
        </w:rPr>
        <w:t xml:space="preserve"> </w:t>
      </w:r>
      <w:r w:rsidRPr="00D00B7E">
        <w:rPr>
          <w:rFonts w:ascii="Times New Roman" w:hAnsi="Times New Roman" w:cs="Times New Roman"/>
          <w:sz w:val="24"/>
          <w:szCs w:val="24"/>
        </w:rPr>
        <w:t>1999), and associated correlation matrices.</w:t>
      </w:r>
      <w:r>
        <w:rPr>
          <w:rFonts w:ascii="Times New Roman" w:hAnsi="Times New Roman" w:cs="Times New Roman"/>
          <w:sz w:val="24"/>
          <w:szCs w:val="24"/>
        </w:rPr>
        <w:t xml:space="preserve"> </w:t>
      </w:r>
    </w:p>
    <w:p w:rsidR="006174A0" w:rsidRDefault="006174A0" w:rsidP="003A203B">
      <w:pPr>
        <w:autoSpaceDE w:val="0"/>
        <w:autoSpaceDN w:val="0"/>
        <w:adjustRightInd w:val="0"/>
        <w:spacing w:after="0"/>
        <w:rPr>
          <w:rFonts w:ascii="Times New Roman" w:hAnsi="Times New Roman" w:cs="Times New Roman"/>
          <w:sz w:val="24"/>
          <w:szCs w:val="24"/>
        </w:rPr>
      </w:pPr>
    </w:p>
    <w:p w:rsidR="00885C30" w:rsidRDefault="00885C30" w:rsidP="003A203B">
      <w:pPr>
        <w:autoSpaceDE w:val="0"/>
        <w:autoSpaceDN w:val="0"/>
        <w:adjustRightInd w:val="0"/>
        <w:spacing w:after="0"/>
        <w:rPr>
          <w:rFonts w:ascii="Times New Roman" w:hAnsi="Times New Roman" w:cs="Times New Roman"/>
          <w:sz w:val="24"/>
          <w:szCs w:val="24"/>
        </w:rPr>
      </w:pPr>
    </w:p>
    <w:p w:rsidR="00885C30" w:rsidRDefault="00885C30" w:rsidP="003A203B">
      <w:pPr>
        <w:autoSpaceDE w:val="0"/>
        <w:autoSpaceDN w:val="0"/>
        <w:adjustRightInd w:val="0"/>
        <w:spacing w:after="0"/>
        <w:rPr>
          <w:rFonts w:ascii="Times New Roman" w:hAnsi="Times New Roman" w:cs="Times New Roman"/>
          <w:sz w:val="24"/>
          <w:szCs w:val="24"/>
        </w:rPr>
      </w:pPr>
    </w:p>
    <w:p w:rsidR="006174A0" w:rsidRPr="006174A0" w:rsidRDefault="003A203B" w:rsidP="003A203B">
      <w:pPr>
        <w:autoSpaceDE w:val="0"/>
        <w:autoSpaceDN w:val="0"/>
        <w:adjustRightInd w:val="0"/>
        <w:spacing w:after="0"/>
        <w:rPr>
          <w:rFonts w:ascii="Times New Roman" w:hAnsi="Times New Roman" w:cs="Times New Roman"/>
          <w:b/>
          <w:sz w:val="24"/>
          <w:szCs w:val="24"/>
        </w:rPr>
      </w:pPr>
      <w:r w:rsidRPr="006174A0">
        <w:rPr>
          <w:rFonts w:ascii="Times New Roman" w:hAnsi="Times New Roman" w:cs="Times New Roman"/>
          <w:b/>
          <w:sz w:val="24"/>
          <w:szCs w:val="24"/>
        </w:rPr>
        <w:t xml:space="preserve">The Educational and Therapeutic Basis </w:t>
      </w: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"Good" posture is the result of inheritance,</w:t>
      </w:r>
      <w:r>
        <w:rPr>
          <w:rFonts w:ascii="Times New Roman" w:hAnsi="Times New Roman" w:cs="Times New Roman"/>
          <w:sz w:val="24"/>
          <w:szCs w:val="24"/>
        </w:rPr>
        <w:t xml:space="preserve"> </w:t>
      </w:r>
      <w:r w:rsidRPr="00D00B7E">
        <w:rPr>
          <w:rFonts w:ascii="Times New Roman" w:hAnsi="Times New Roman" w:cs="Times New Roman"/>
          <w:sz w:val="24"/>
          <w:szCs w:val="24"/>
        </w:rPr>
        <w:t>habit, and changes in motor,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biomechanical, and external </w:t>
      </w:r>
      <w:proofErr w:type="gramStart"/>
      <w:r w:rsidRPr="00D00B7E">
        <w:rPr>
          <w:rFonts w:ascii="Times New Roman" w:hAnsi="Times New Roman" w:cs="Times New Roman"/>
          <w:sz w:val="24"/>
          <w:szCs w:val="24"/>
        </w:rPr>
        <w:t>factors</w:t>
      </w:r>
      <w:r w:rsidR="006174A0">
        <w:rPr>
          <w:rFonts w:ascii="Times New Roman" w:hAnsi="Times New Roman" w:cs="Times New Roman"/>
          <w:sz w:val="24"/>
          <w:szCs w:val="24"/>
        </w:rPr>
        <w:t xml:space="preserve"> </w:t>
      </w:r>
      <w:r w:rsidR="006174A0" w:rsidRPr="00D00B7E">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Gardiner, 1957). Growth and physical</w:t>
      </w:r>
      <w:r>
        <w:rPr>
          <w:rFonts w:ascii="Times New Roman" w:hAnsi="Times New Roman" w:cs="Times New Roman"/>
          <w:sz w:val="24"/>
          <w:szCs w:val="24"/>
        </w:rPr>
        <w:t xml:space="preserve"> </w:t>
      </w:r>
      <w:r w:rsidRPr="00D00B7E">
        <w:rPr>
          <w:rFonts w:ascii="Times New Roman" w:hAnsi="Times New Roman" w:cs="Times New Roman"/>
          <w:sz w:val="24"/>
          <w:szCs w:val="24"/>
        </w:rPr>
        <w:t>activity create positive changes in the</w:t>
      </w:r>
      <w:r>
        <w:rPr>
          <w:rFonts w:ascii="Times New Roman" w:hAnsi="Times New Roman" w:cs="Times New Roman"/>
          <w:sz w:val="24"/>
          <w:szCs w:val="24"/>
        </w:rPr>
        <w:t xml:space="preserve"> </w:t>
      </w:r>
      <w:r w:rsidRPr="00D00B7E">
        <w:rPr>
          <w:rFonts w:ascii="Times New Roman" w:hAnsi="Times New Roman" w:cs="Times New Roman"/>
          <w:sz w:val="24"/>
          <w:szCs w:val="24"/>
        </w:rPr>
        <w:t>biomechanical functions that facilitate a</w:t>
      </w:r>
      <w:r>
        <w:rPr>
          <w:rFonts w:ascii="Times New Roman" w:hAnsi="Times New Roman" w:cs="Times New Roman"/>
          <w:sz w:val="24"/>
          <w:szCs w:val="24"/>
        </w:rPr>
        <w:t xml:space="preserve"> </w:t>
      </w:r>
      <w:r w:rsidRPr="00D00B7E">
        <w:rPr>
          <w:rFonts w:ascii="Times New Roman" w:hAnsi="Times New Roman" w:cs="Times New Roman"/>
          <w:sz w:val="24"/>
          <w:szCs w:val="24"/>
        </w:rPr>
        <w:t>healthy (dynamic) posture. This is clearly</w:t>
      </w:r>
      <w:r>
        <w:rPr>
          <w:rFonts w:ascii="Times New Roman" w:hAnsi="Times New Roman" w:cs="Times New Roman"/>
          <w:sz w:val="24"/>
          <w:szCs w:val="24"/>
        </w:rPr>
        <w:t xml:space="preserve"> </w:t>
      </w:r>
      <w:r w:rsidRPr="00D00B7E">
        <w:rPr>
          <w:rFonts w:ascii="Times New Roman" w:hAnsi="Times New Roman" w:cs="Times New Roman"/>
          <w:sz w:val="24"/>
          <w:szCs w:val="24"/>
        </w:rPr>
        <w:t>demonstrated by observing children</w:t>
      </w:r>
      <w:r>
        <w:rPr>
          <w:rFonts w:ascii="Times New Roman" w:hAnsi="Times New Roman" w:cs="Times New Roman"/>
          <w:sz w:val="24"/>
          <w:szCs w:val="24"/>
        </w:rPr>
        <w:t xml:space="preserve"> </w:t>
      </w:r>
      <w:r w:rsidRPr="00D00B7E">
        <w:rPr>
          <w:rFonts w:ascii="Times New Roman" w:hAnsi="Times New Roman" w:cs="Times New Roman"/>
          <w:sz w:val="24"/>
          <w:szCs w:val="24"/>
        </w:rPr>
        <w:t>learning to walk in their first two years</w:t>
      </w:r>
      <w:r>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Kottke</w:t>
      </w:r>
      <w:proofErr w:type="spellEnd"/>
      <w:r w:rsidRPr="00D00B7E">
        <w:rPr>
          <w:rFonts w:ascii="Times New Roman" w:hAnsi="Times New Roman" w:cs="Times New Roman"/>
          <w:sz w:val="24"/>
          <w:szCs w:val="24"/>
        </w:rPr>
        <w:t>, Stillwell, &amp; Lehmann, 1982).</w:t>
      </w:r>
      <w:r>
        <w:rPr>
          <w:rFonts w:ascii="Times New Roman" w:hAnsi="Times New Roman" w:cs="Times New Roman"/>
          <w:sz w:val="24"/>
          <w:szCs w:val="24"/>
        </w:rPr>
        <w:t xml:space="preserve"> </w:t>
      </w:r>
      <w:r w:rsidRPr="00D00B7E">
        <w:rPr>
          <w:rFonts w:ascii="Times New Roman" w:hAnsi="Times New Roman" w:cs="Times New Roman"/>
          <w:sz w:val="24"/>
          <w:szCs w:val="24"/>
        </w:rPr>
        <w:t>Injury and pain result in changes to the</w:t>
      </w:r>
      <w:r>
        <w:rPr>
          <w:rFonts w:ascii="Times New Roman" w:hAnsi="Times New Roman" w:cs="Times New Roman"/>
          <w:sz w:val="24"/>
          <w:szCs w:val="24"/>
        </w:rPr>
        <w:t xml:space="preserve"> </w:t>
      </w:r>
      <w:r w:rsidRPr="00D00B7E">
        <w:rPr>
          <w:rFonts w:ascii="Times New Roman" w:hAnsi="Times New Roman" w:cs="Times New Roman"/>
          <w:sz w:val="24"/>
          <w:szCs w:val="24"/>
        </w:rPr>
        <w:t>mechanisms and hence the postures.</w:t>
      </w:r>
      <w:r>
        <w:rPr>
          <w:rFonts w:ascii="Times New Roman" w:hAnsi="Times New Roman" w:cs="Times New Roman"/>
          <w:sz w:val="24"/>
          <w:szCs w:val="24"/>
        </w:rPr>
        <w:t xml:space="preserve"> </w:t>
      </w:r>
      <w:r w:rsidRPr="00D00B7E">
        <w:rPr>
          <w:rFonts w:ascii="Times New Roman" w:hAnsi="Times New Roman" w:cs="Times New Roman"/>
          <w:sz w:val="24"/>
          <w:szCs w:val="24"/>
        </w:rPr>
        <w:t>Physical education and therapeutic</w:t>
      </w:r>
      <w:r>
        <w:rPr>
          <w:rFonts w:ascii="Times New Roman" w:hAnsi="Times New Roman" w:cs="Times New Roman"/>
          <w:sz w:val="24"/>
          <w:szCs w:val="24"/>
        </w:rPr>
        <w:t xml:space="preserve"> </w:t>
      </w:r>
      <w:r w:rsidRPr="00D00B7E">
        <w:rPr>
          <w:rFonts w:ascii="Times New Roman" w:hAnsi="Times New Roman" w:cs="Times New Roman"/>
          <w:sz w:val="24"/>
          <w:szCs w:val="24"/>
        </w:rPr>
        <w:t>interventions are employed to restore</w:t>
      </w:r>
      <w:r>
        <w:rPr>
          <w:rFonts w:ascii="Times New Roman" w:hAnsi="Times New Roman" w:cs="Times New Roman"/>
          <w:sz w:val="24"/>
          <w:szCs w:val="24"/>
        </w:rPr>
        <w:t xml:space="preserve"> </w:t>
      </w:r>
      <w:r w:rsidRPr="00D00B7E">
        <w:rPr>
          <w:rFonts w:ascii="Times New Roman" w:hAnsi="Times New Roman" w:cs="Times New Roman"/>
          <w:sz w:val="24"/>
          <w:szCs w:val="24"/>
        </w:rPr>
        <w:t>functionality. In general, such interventions</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employ gravitational and other</w:t>
      </w:r>
      <w:r>
        <w:rPr>
          <w:rFonts w:ascii="Times New Roman" w:hAnsi="Times New Roman" w:cs="Times New Roman"/>
          <w:sz w:val="24"/>
          <w:szCs w:val="24"/>
        </w:rPr>
        <w:t xml:space="preserve"> </w:t>
      </w:r>
      <w:r w:rsidRPr="00D00B7E">
        <w:rPr>
          <w:rFonts w:ascii="Times New Roman" w:hAnsi="Times New Roman" w:cs="Times New Roman"/>
          <w:sz w:val="24"/>
          <w:szCs w:val="24"/>
        </w:rPr>
        <w:t>resistive forces to (re)develop the biomechanical</w:t>
      </w:r>
      <w:r>
        <w:rPr>
          <w:rFonts w:ascii="Times New Roman" w:hAnsi="Times New Roman" w:cs="Times New Roman"/>
          <w:sz w:val="24"/>
          <w:szCs w:val="24"/>
        </w:rPr>
        <w:t xml:space="preserve"> </w:t>
      </w:r>
      <w:r w:rsidRPr="00D00B7E">
        <w:rPr>
          <w:rFonts w:ascii="Times New Roman" w:hAnsi="Times New Roman" w:cs="Times New Roman"/>
          <w:sz w:val="24"/>
          <w:szCs w:val="24"/>
        </w:rPr>
        <w:t>(and motor) capabilities</w:t>
      </w:r>
      <w:r>
        <w:rPr>
          <w:rFonts w:ascii="Times New Roman" w:hAnsi="Times New Roman" w:cs="Times New Roman"/>
          <w:sz w:val="24"/>
          <w:szCs w:val="24"/>
        </w:rPr>
        <w:t xml:space="preserve"> </w:t>
      </w:r>
      <w:r w:rsidRPr="00D00B7E">
        <w:rPr>
          <w:rFonts w:ascii="Times New Roman" w:hAnsi="Times New Roman" w:cs="Times New Roman"/>
          <w:sz w:val="24"/>
          <w:szCs w:val="24"/>
        </w:rPr>
        <w:t>necessary for good posture.</w:t>
      </w:r>
      <w:r>
        <w:rPr>
          <w:rFonts w:ascii="Times New Roman" w:hAnsi="Times New Roman" w:cs="Times New Roman"/>
          <w:sz w:val="24"/>
          <w:szCs w:val="24"/>
        </w:rPr>
        <w:t xml:space="preserve"> </w:t>
      </w: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Modification of the gravitational</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component by the use of water or </w:t>
      </w:r>
      <w:proofErr w:type="gramStart"/>
      <w:r w:rsidRPr="00D00B7E">
        <w:rPr>
          <w:rFonts w:ascii="Times New Roman" w:hAnsi="Times New Roman" w:cs="Times New Roman"/>
          <w:sz w:val="24"/>
          <w:szCs w:val="24"/>
        </w:rPr>
        <w:t>other</w:t>
      </w:r>
      <w:r>
        <w:rPr>
          <w:rFonts w:ascii="Times New Roman" w:hAnsi="Times New Roman" w:cs="Times New Roman"/>
          <w:sz w:val="24"/>
          <w:szCs w:val="24"/>
        </w:rPr>
        <w:t xml:space="preserve">  </w:t>
      </w:r>
      <w:r w:rsidRPr="00D00B7E">
        <w:rPr>
          <w:rFonts w:ascii="Times New Roman" w:hAnsi="Times New Roman" w:cs="Times New Roman"/>
          <w:sz w:val="24"/>
          <w:szCs w:val="24"/>
        </w:rPr>
        <w:t>suspension</w:t>
      </w:r>
      <w:proofErr w:type="gramEnd"/>
      <w:r w:rsidRPr="00D00B7E">
        <w:rPr>
          <w:rFonts w:ascii="Times New Roman" w:hAnsi="Times New Roman" w:cs="Times New Roman"/>
          <w:sz w:val="24"/>
          <w:szCs w:val="24"/>
        </w:rPr>
        <w:t xml:space="preserve"> devices may be an important</w:t>
      </w:r>
      <w:r>
        <w:rPr>
          <w:rFonts w:ascii="Times New Roman" w:hAnsi="Times New Roman" w:cs="Times New Roman"/>
          <w:sz w:val="24"/>
          <w:szCs w:val="24"/>
        </w:rPr>
        <w:t xml:space="preserve"> </w:t>
      </w:r>
      <w:r w:rsidRPr="00D00B7E">
        <w:rPr>
          <w:rFonts w:ascii="Times New Roman" w:hAnsi="Times New Roman" w:cs="Times New Roman"/>
          <w:sz w:val="24"/>
          <w:szCs w:val="24"/>
        </w:rPr>
        <w:t>element of the rehabilitation process.</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Such interventions lead to the natural</w:t>
      </w:r>
      <w:r>
        <w:rPr>
          <w:rFonts w:ascii="Times New Roman" w:hAnsi="Times New Roman" w:cs="Times New Roman"/>
          <w:sz w:val="24"/>
          <w:szCs w:val="24"/>
        </w:rPr>
        <w:t xml:space="preserve"> </w:t>
      </w:r>
      <w:r w:rsidRPr="00D00B7E">
        <w:rPr>
          <w:rFonts w:ascii="Times New Roman" w:hAnsi="Times New Roman" w:cs="Times New Roman"/>
          <w:sz w:val="24"/>
          <w:szCs w:val="24"/>
        </w:rPr>
        <w:t>adoption of postures that vary from the</w:t>
      </w:r>
      <w:r>
        <w:rPr>
          <w:rFonts w:ascii="Times New Roman" w:hAnsi="Times New Roman" w:cs="Times New Roman"/>
          <w:sz w:val="24"/>
          <w:szCs w:val="24"/>
        </w:rPr>
        <w:t xml:space="preserve"> </w:t>
      </w:r>
      <w:r w:rsidRPr="00D00B7E">
        <w:rPr>
          <w:rFonts w:ascii="Times New Roman" w:hAnsi="Times New Roman" w:cs="Times New Roman"/>
          <w:sz w:val="24"/>
          <w:szCs w:val="24"/>
        </w:rPr>
        <w:t>normal, upright, gravity-resistant one.</w:t>
      </w:r>
      <w:r>
        <w:rPr>
          <w:rFonts w:ascii="Times New Roman" w:hAnsi="Times New Roman" w:cs="Times New Roman"/>
          <w:sz w:val="24"/>
          <w:szCs w:val="24"/>
        </w:rPr>
        <w:t xml:space="preserve"> </w:t>
      </w:r>
      <w:r w:rsidRPr="00D00B7E">
        <w:rPr>
          <w:rFonts w:ascii="Times New Roman" w:hAnsi="Times New Roman" w:cs="Times New Roman"/>
          <w:sz w:val="24"/>
          <w:szCs w:val="24"/>
        </w:rPr>
        <w:t>Similar joint relationships may be observed</w:t>
      </w:r>
      <w:r>
        <w:rPr>
          <w:rFonts w:ascii="Times New Roman" w:hAnsi="Times New Roman" w:cs="Times New Roman"/>
          <w:sz w:val="24"/>
          <w:szCs w:val="24"/>
        </w:rPr>
        <w:t xml:space="preserve"> </w:t>
      </w:r>
      <w:r w:rsidRPr="00D00B7E">
        <w:rPr>
          <w:rFonts w:ascii="Times New Roman" w:hAnsi="Times New Roman" w:cs="Times New Roman"/>
          <w:sz w:val="24"/>
          <w:szCs w:val="24"/>
        </w:rPr>
        <w:t>during the "side lying" posture</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commonly adopted for sleeping.</w:t>
      </w:r>
      <w:r>
        <w:rPr>
          <w:rFonts w:ascii="Times New Roman" w:hAnsi="Times New Roman" w:cs="Times New Roman"/>
          <w:sz w:val="24"/>
          <w:szCs w:val="24"/>
        </w:rPr>
        <w:t xml:space="preserve"> </w:t>
      </w:r>
    </w:p>
    <w:p w:rsidR="006174A0"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Inherited characteristics, long-term</w:t>
      </w:r>
      <w:r>
        <w:rPr>
          <w:rFonts w:ascii="Times New Roman" w:hAnsi="Times New Roman" w:cs="Times New Roman"/>
          <w:sz w:val="24"/>
          <w:szCs w:val="24"/>
        </w:rPr>
        <w:t xml:space="preserve"> </w:t>
      </w:r>
      <w:r w:rsidRPr="00D00B7E">
        <w:rPr>
          <w:rFonts w:ascii="Times New Roman" w:hAnsi="Times New Roman" w:cs="Times New Roman"/>
          <w:sz w:val="24"/>
          <w:szCs w:val="24"/>
        </w:rPr>
        <w:t>behavioral habits, and disease may give</w:t>
      </w:r>
      <w:r>
        <w:rPr>
          <w:rFonts w:ascii="Times New Roman" w:hAnsi="Times New Roman" w:cs="Times New Roman"/>
          <w:sz w:val="24"/>
          <w:szCs w:val="24"/>
        </w:rPr>
        <w:t xml:space="preserve"> </w:t>
      </w:r>
      <w:r w:rsidRPr="00D00B7E">
        <w:rPr>
          <w:rFonts w:ascii="Times New Roman" w:hAnsi="Times New Roman" w:cs="Times New Roman"/>
          <w:sz w:val="24"/>
          <w:szCs w:val="24"/>
        </w:rPr>
        <w:t>rise to asymmetries of the body. The classic</w:t>
      </w:r>
      <w:r>
        <w:rPr>
          <w:rFonts w:ascii="Times New Roman" w:hAnsi="Times New Roman" w:cs="Times New Roman"/>
          <w:sz w:val="24"/>
          <w:szCs w:val="24"/>
        </w:rPr>
        <w:t xml:space="preserve"> </w:t>
      </w:r>
      <w:r w:rsidRPr="00D00B7E">
        <w:rPr>
          <w:rFonts w:ascii="Times New Roman" w:hAnsi="Times New Roman" w:cs="Times New Roman"/>
          <w:sz w:val="24"/>
          <w:szCs w:val="24"/>
        </w:rPr>
        <w:t>scoliosis (sideways bending of the spine)</w:t>
      </w:r>
      <w:r>
        <w:rPr>
          <w:rFonts w:ascii="Times New Roman" w:hAnsi="Times New Roman" w:cs="Times New Roman"/>
          <w:sz w:val="24"/>
          <w:szCs w:val="24"/>
        </w:rPr>
        <w:t xml:space="preserve"> </w:t>
      </w:r>
      <w:r w:rsidRPr="00D00B7E">
        <w:rPr>
          <w:rFonts w:ascii="Times New Roman" w:hAnsi="Times New Roman" w:cs="Times New Roman"/>
          <w:sz w:val="24"/>
          <w:szCs w:val="24"/>
        </w:rPr>
        <w:t>can, in extreme cases, have serious effects</w:t>
      </w:r>
      <w:r>
        <w:rPr>
          <w:rFonts w:ascii="Times New Roman" w:hAnsi="Times New Roman" w:cs="Times New Roman"/>
          <w:sz w:val="24"/>
          <w:szCs w:val="24"/>
        </w:rPr>
        <w:t xml:space="preserve"> </w:t>
      </w:r>
      <w:r w:rsidRPr="00D00B7E">
        <w:rPr>
          <w:rFonts w:ascii="Times New Roman" w:hAnsi="Times New Roman" w:cs="Times New Roman"/>
          <w:sz w:val="24"/>
          <w:szCs w:val="24"/>
        </w:rPr>
        <w:t>on both biomechanical and internal organ</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 xml:space="preserve">function. Variations in lumbar </w:t>
      </w:r>
      <w:proofErr w:type="spellStart"/>
      <w:r w:rsidRPr="00D00B7E">
        <w:rPr>
          <w:rFonts w:ascii="Times New Roman" w:hAnsi="Times New Roman" w:cs="Times New Roman"/>
          <w:sz w:val="24"/>
          <w:szCs w:val="24"/>
        </w:rPr>
        <w:t>lordosis</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(increased concavity of the lower back)</w:t>
      </w:r>
      <w:r>
        <w:rPr>
          <w:rFonts w:ascii="Times New Roman" w:hAnsi="Times New Roman" w:cs="Times New Roman"/>
          <w:sz w:val="24"/>
          <w:szCs w:val="24"/>
        </w:rPr>
        <w:t xml:space="preserve"> </w:t>
      </w:r>
      <w:r w:rsidRPr="00D00B7E">
        <w:rPr>
          <w:rFonts w:ascii="Times New Roman" w:hAnsi="Times New Roman" w:cs="Times New Roman"/>
          <w:sz w:val="24"/>
          <w:szCs w:val="24"/>
        </w:rPr>
        <w:t>may be accentuated by obesity and pregnancy.</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Thoracic </w:t>
      </w:r>
      <w:proofErr w:type="spellStart"/>
      <w:r w:rsidRPr="00D00B7E">
        <w:rPr>
          <w:rFonts w:ascii="Times New Roman" w:hAnsi="Times New Roman" w:cs="Times New Roman"/>
          <w:sz w:val="24"/>
          <w:szCs w:val="24"/>
        </w:rPr>
        <w:t>kyphosis</w:t>
      </w:r>
      <w:proofErr w:type="spellEnd"/>
      <w:r w:rsidRPr="00D00B7E">
        <w:rPr>
          <w:rFonts w:ascii="Times New Roman" w:hAnsi="Times New Roman" w:cs="Times New Roman"/>
          <w:sz w:val="24"/>
          <w:szCs w:val="24"/>
        </w:rPr>
        <w:t xml:space="preserve"> (increased convexity</w:t>
      </w:r>
      <w:r>
        <w:rPr>
          <w:rFonts w:ascii="Times New Roman" w:hAnsi="Times New Roman" w:cs="Times New Roman"/>
          <w:sz w:val="24"/>
          <w:szCs w:val="24"/>
        </w:rPr>
        <w:t xml:space="preserve"> </w:t>
      </w:r>
      <w:r w:rsidRPr="00D00B7E">
        <w:rPr>
          <w:rFonts w:ascii="Times New Roman" w:hAnsi="Times New Roman" w:cs="Times New Roman"/>
          <w:sz w:val="24"/>
          <w:szCs w:val="24"/>
        </w:rPr>
        <w:t>of the middle region of the spine)</w:t>
      </w:r>
      <w:r>
        <w:rPr>
          <w:rFonts w:ascii="Times New Roman" w:hAnsi="Times New Roman" w:cs="Times New Roman"/>
          <w:sz w:val="24"/>
          <w:szCs w:val="24"/>
        </w:rPr>
        <w:t xml:space="preserve"> </w:t>
      </w:r>
      <w:r w:rsidRPr="00D00B7E">
        <w:rPr>
          <w:rFonts w:ascii="Times New Roman" w:hAnsi="Times New Roman" w:cs="Times New Roman"/>
          <w:sz w:val="24"/>
          <w:szCs w:val="24"/>
        </w:rPr>
        <w:t>is often noted as a result of aging, both</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through osteoporosis and </w:t>
      </w:r>
      <w:proofErr w:type="spellStart"/>
      <w:r w:rsidRPr="00D00B7E">
        <w:rPr>
          <w:rFonts w:ascii="Times New Roman" w:hAnsi="Times New Roman" w:cs="Times New Roman"/>
          <w:sz w:val="24"/>
          <w:szCs w:val="24"/>
        </w:rPr>
        <w:t>intervertebral</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disc degeneration. One behavior-induced</w:t>
      </w:r>
      <w:r>
        <w:rPr>
          <w:rFonts w:ascii="Times New Roman" w:hAnsi="Times New Roman" w:cs="Times New Roman"/>
          <w:sz w:val="24"/>
          <w:szCs w:val="24"/>
        </w:rPr>
        <w:t xml:space="preserve"> </w:t>
      </w:r>
      <w:r w:rsidRPr="00D00B7E">
        <w:rPr>
          <w:rFonts w:ascii="Times New Roman" w:hAnsi="Times New Roman" w:cs="Times New Roman"/>
          <w:sz w:val="24"/>
          <w:szCs w:val="24"/>
        </w:rPr>
        <w:t>condition is termed "shop girl's hip," a</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posture in which a person who stands all</w:t>
      </w:r>
      <w:r>
        <w:rPr>
          <w:rFonts w:ascii="Times New Roman" w:hAnsi="Times New Roman" w:cs="Times New Roman"/>
          <w:sz w:val="24"/>
          <w:szCs w:val="24"/>
        </w:rPr>
        <w:t xml:space="preserve"> </w:t>
      </w:r>
      <w:r w:rsidRPr="00D00B7E">
        <w:rPr>
          <w:rFonts w:ascii="Times New Roman" w:hAnsi="Times New Roman" w:cs="Times New Roman"/>
          <w:sz w:val="24"/>
          <w:szCs w:val="24"/>
        </w:rPr>
        <w:t>day carries most of his or her weight on</w:t>
      </w:r>
      <w:r>
        <w:rPr>
          <w:rFonts w:ascii="Times New Roman" w:hAnsi="Times New Roman" w:cs="Times New Roman"/>
          <w:sz w:val="24"/>
          <w:szCs w:val="24"/>
        </w:rPr>
        <w:t xml:space="preserve"> </w:t>
      </w:r>
      <w:r w:rsidRPr="00D00B7E">
        <w:rPr>
          <w:rFonts w:ascii="Times New Roman" w:hAnsi="Times New Roman" w:cs="Times New Roman"/>
          <w:sz w:val="24"/>
          <w:szCs w:val="24"/>
        </w:rPr>
        <w:t>one leg with the other knee bent. The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result is a dropping of the hip to the </w:t>
      </w:r>
      <w:proofErr w:type="spellStart"/>
      <w:r w:rsidRPr="00D00B7E">
        <w:rPr>
          <w:rFonts w:ascii="Times New Roman" w:hAnsi="Times New Roman" w:cs="Times New Roman"/>
          <w:sz w:val="24"/>
          <w:szCs w:val="24"/>
        </w:rPr>
        <w:t>nonweight</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bearing side and a compensatory</w:t>
      </w:r>
      <w:r>
        <w:rPr>
          <w:rFonts w:ascii="Times New Roman" w:hAnsi="Times New Roman" w:cs="Times New Roman"/>
          <w:sz w:val="24"/>
          <w:szCs w:val="24"/>
        </w:rPr>
        <w:t xml:space="preserve"> </w:t>
      </w:r>
      <w:r w:rsidRPr="00D00B7E">
        <w:rPr>
          <w:rFonts w:ascii="Times New Roman" w:hAnsi="Times New Roman" w:cs="Times New Roman"/>
          <w:sz w:val="24"/>
          <w:szCs w:val="24"/>
        </w:rPr>
        <w:t>lateral curvature (scoliosis) of the spine.</w:t>
      </w:r>
      <w:r>
        <w:rPr>
          <w:rFonts w:ascii="Times New Roman" w:hAnsi="Times New Roman" w:cs="Times New Roman"/>
          <w:sz w:val="24"/>
          <w:szCs w:val="24"/>
        </w:rPr>
        <w:t xml:space="preserve"> </w:t>
      </w:r>
    </w:p>
    <w:p w:rsidR="003A203B"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Some health advocates focus on</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balance and symmetry and the restoration</w:t>
      </w:r>
      <w:r>
        <w:rPr>
          <w:rFonts w:ascii="Times New Roman" w:hAnsi="Times New Roman" w:cs="Times New Roman"/>
          <w:sz w:val="24"/>
          <w:szCs w:val="24"/>
        </w:rPr>
        <w:t xml:space="preserve"> </w:t>
      </w:r>
      <w:r w:rsidRPr="00D00B7E">
        <w:rPr>
          <w:rFonts w:ascii="Times New Roman" w:hAnsi="Times New Roman" w:cs="Times New Roman"/>
          <w:sz w:val="24"/>
          <w:szCs w:val="24"/>
        </w:rPr>
        <w:t>of these characteristics through manipulation,</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exercise, and self-awareness.</w:t>
      </w:r>
      <w:r>
        <w:rPr>
          <w:rFonts w:ascii="Times New Roman" w:hAnsi="Times New Roman" w:cs="Times New Roman"/>
          <w:sz w:val="24"/>
          <w:szCs w:val="24"/>
        </w:rPr>
        <w:t xml:space="preserve"> </w:t>
      </w:r>
      <w:r w:rsidRPr="00D00B7E">
        <w:rPr>
          <w:rFonts w:ascii="Times New Roman" w:hAnsi="Times New Roman" w:cs="Times New Roman"/>
          <w:sz w:val="24"/>
          <w:szCs w:val="24"/>
        </w:rPr>
        <w:t>Their diagnostic methods may include</w:t>
      </w:r>
      <w:r>
        <w:rPr>
          <w:rFonts w:ascii="Times New Roman" w:hAnsi="Times New Roman" w:cs="Times New Roman"/>
          <w:sz w:val="24"/>
          <w:szCs w:val="24"/>
        </w:rPr>
        <w:t xml:space="preserve"> </w:t>
      </w:r>
      <w:r w:rsidRPr="00D00B7E">
        <w:rPr>
          <w:rFonts w:ascii="Times New Roman" w:hAnsi="Times New Roman" w:cs="Times New Roman"/>
          <w:sz w:val="24"/>
          <w:szCs w:val="24"/>
        </w:rPr>
        <w:t>calibrated instrumentation or a trained</w:t>
      </w:r>
      <w:r>
        <w:rPr>
          <w:rFonts w:ascii="Times New Roman" w:hAnsi="Times New Roman" w:cs="Times New Roman"/>
          <w:sz w:val="24"/>
          <w:szCs w:val="24"/>
        </w:rPr>
        <w:t xml:space="preserve"> </w:t>
      </w:r>
      <w:r w:rsidRPr="00D00B7E">
        <w:rPr>
          <w:rFonts w:ascii="Times New Roman" w:hAnsi="Times New Roman" w:cs="Times New Roman"/>
          <w:sz w:val="24"/>
          <w:szCs w:val="24"/>
        </w:rPr>
        <w:t>eye for deviations from the horizontal</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of the pectoral and pelvic girdles.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Empirical Evidence</w:t>
      </w:r>
    </w:p>
    <w:p w:rsidR="003A203B" w:rsidRPr="00D00B7E"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measurement of body size and</w:t>
      </w:r>
      <w:r>
        <w:rPr>
          <w:rFonts w:ascii="Times New Roman" w:hAnsi="Times New Roman" w:cs="Times New Roman"/>
          <w:sz w:val="24"/>
          <w:szCs w:val="24"/>
        </w:rPr>
        <w:t xml:space="preserve"> </w:t>
      </w:r>
      <w:r w:rsidRPr="00D00B7E">
        <w:rPr>
          <w:rFonts w:ascii="Times New Roman" w:hAnsi="Times New Roman" w:cs="Times New Roman"/>
          <w:sz w:val="24"/>
          <w:szCs w:val="24"/>
        </w:rPr>
        <w:t>shape - anthropometry - is a mature</w:t>
      </w:r>
      <w:r>
        <w:rPr>
          <w:rFonts w:ascii="Times New Roman" w:hAnsi="Times New Roman" w:cs="Times New Roman"/>
          <w:sz w:val="24"/>
          <w:szCs w:val="24"/>
        </w:rPr>
        <w:t xml:space="preserve"> </w:t>
      </w:r>
      <w:r w:rsidRPr="00D00B7E">
        <w:rPr>
          <w:rFonts w:ascii="Times New Roman" w:hAnsi="Times New Roman" w:cs="Times New Roman"/>
          <w:sz w:val="24"/>
          <w:szCs w:val="24"/>
        </w:rPr>
        <w:t>science, although recent technology</w:t>
      </w:r>
      <w:r>
        <w:rPr>
          <w:rFonts w:ascii="Times New Roman" w:hAnsi="Times New Roman" w:cs="Times New Roman"/>
          <w:sz w:val="24"/>
          <w:szCs w:val="24"/>
        </w:rPr>
        <w:t xml:space="preserve"> </w:t>
      </w:r>
      <w:r w:rsidRPr="00D00B7E">
        <w:rPr>
          <w:rFonts w:ascii="Times New Roman" w:hAnsi="Times New Roman" w:cs="Times New Roman"/>
          <w:sz w:val="24"/>
          <w:szCs w:val="24"/>
        </w:rPr>
        <w:t>using laser scanning is opening up many</w:t>
      </w:r>
      <w:r>
        <w:rPr>
          <w:rFonts w:ascii="Times New Roman" w:hAnsi="Times New Roman" w:cs="Times New Roman"/>
          <w:sz w:val="24"/>
          <w:szCs w:val="24"/>
        </w:rPr>
        <w:t xml:space="preserve"> </w:t>
      </w:r>
      <w:r w:rsidRPr="00D00B7E">
        <w:rPr>
          <w:rFonts w:ascii="Times New Roman" w:hAnsi="Times New Roman" w:cs="Times New Roman"/>
          <w:sz w:val="24"/>
          <w:szCs w:val="24"/>
        </w:rPr>
        <w:t>more opportunities for the analysis and</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communication of human spatial complexity.</w:t>
      </w:r>
      <w:r>
        <w:rPr>
          <w:rFonts w:ascii="Times New Roman" w:hAnsi="Times New Roman" w:cs="Times New Roman"/>
          <w:sz w:val="24"/>
          <w:szCs w:val="24"/>
        </w:rPr>
        <w:t xml:space="preserve"> </w:t>
      </w:r>
      <w:r w:rsidRPr="00D00B7E">
        <w:rPr>
          <w:rFonts w:ascii="Times New Roman" w:hAnsi="Times New Roman" w:cs="Times New Roman"/>
          <w:sz w:val="24"/>
          <w:szCs w:val="24"/>
        </w:rPr>
        <w:t>Movement analysis has been the</w:t>
      </w:r>
      <w:r>
        <w:rPr>
          <w:rFonts w:ascii="Times New Roman" w:hAnsi="Times New Roman" w:cs="Times New Roman"/>
          <w:sz w:val="24"/>
          <w:szCs w:val="24"/>
        </w:rPr>
        <w:t xml:space="preserve"> </w:t>
      </w:r>
      <w:r w:rsidRPr="00D00B7E">
        <w:rPr>
          <w:rFonts w:ascii="Times New Roman" w:hAnsi="Times New Roman" w:cs="Times New Roman"/>
          <w:sz w:val="24"/>
          <w:szCs w:val="24"/>
        </w:rPr>
        <w:t>province of sports analysts (gymnastics</w:t>
      </w:r>
      <w:r>
        <w:rPr>
          <w:rFonts w:ascii="Times New Roman" w:hAnsi="Times New Roman" w:cs="Times New Roman"/>
          <w:sz w:val="24"/>
          <w:szCs w:val="24"/>
        </w:rPr>
        <w:t xml:space="preserve"> </w:t>
      </w:r>
      <w:r w:rsidRPr="00D00B7E">
        <w:rPr>
          <w:rFonts w:ascii="Times New Roman" w:hAnsi="Times New Roman" w:cs="Times New Roman"/>
          <w:sz w:val="24"/>
          <w:szCs w:val="24"/>
        </w:rPr>
        <w:t>judges, baseball pitching coaches, etc.)</w:t>
      </w:r>
      <w:r>
        <w:rPr>
          <w:rFonts w:ascii="Times New Roman" w:hAnsi="Times New Roman" w:cs="Times New Roman"/>
          <w:sz w:val="24"/>
          <w:szCs w:val="24"/>
        </w:rPr>
        <w:t xml:space="preserve"> </w:t>
      </w:r>
      <w:r w:rsidRPr="00D00B7E">
        <w:rPr>
          <w:rFonts w:ascii="Times New Roman" w:hAnsi="Times New Roman" w:cs="Times New Roman"/>
          <w:sz w:val="24"/>
          <w:szCs w:val="24"/>
        </w:rPr>
        <w:t>and rehabilitation professions for many</w:t>
      </w:r>
      <w:r>
        <w:rPr>
          <w:rFonts w:ascii="Times New Roman" w:hAnsi="Times New Roman" w:cs="Times New Roman"/>
          <w:sz w:val="24"/>
          <w:szCs w:val="24"/>
        </w:rPr>
        <w:t xml:space="preserve"> </w:t>
      </w:r>
      <w:r w:rsidRPr="00D00B7E">
        <w:rPr>
          <w:rFonts w:ascii="Times New Roman" w:hAnsi="Times New Roman" w:cs="Times New Roman"/>
          <w:sz w:val="24"/>
          <w:szCs w:val="24"/>
        </w:rPr>
        <w:t>years. These approaches have usually</w:t>
      </w:r>
      <w:r>
        <w:rPr>
          <w:rFonts w:ascii="Times New Roman" w:hAnsi="Times New Roman" w:cs="Times New Roman"/>
          <w:sz w:val="24"/>
          <w:szCs w:val="24"/>
        </w:rPr>
        <w:t xml:space="preserve"> </w:t>
      </w:r>
      <w:r w:rsidRPr="00D00B7E">
        <w:rPr>
          <w:rFonts w:ascii="Times New Roman" w:hAnsi="Times New Roman" w:cs="Times New Roman"/>
          <w:sz w:val="24"/>
          <w:szCs w:val="24"/>
        </w:rPr>
        <w:t>been subjective and qualitative, sometimes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with </w:t>
      </w:r>
      <w:r w:rsidRPr="00D00B7E">
        <w:rPr>
          <w:rFonts w:ascii="Times New Roman" w:hAnsi="Times New Roman" w:cs="Times New Roman"/>
          <w:sz w:val="24"/>
          <w:szCs w:val="24"/>
        </w:rPr>
        <w:lastRenderedPageBreak/>
        <w:t>quasi-quantitative overlays.</w:t>
      </w:r>
      <w:r>
        <w:rPr>
          <w:rFonts w:ascii="Times New Roman" w:hAnsi="Times New Roman" w:cs="Times New Roman"/>
          <w:sz w:val="24"/>
          <w:szCs w:val="24"/>
        </w:rPr>
        <w:t xml:space="preserve"> </w:t>
      </w:r>
      <w:r w:rsidRPr="00D00B7E">
        <w:rPr>
          <w:rFonts w:ascii="Times New Roman" w:hAnsi="Times New Roman" w:cs="Times New Roman"/>
          <w:sz w:val="24"/>
          <w:szCs w:val="24"/>
        </w:rPr>
        <w:t>In recent years, the University of Michigan</w:t>
      </w:r>
      <w:r>
        <w:rPr>
          <w:rFonts w:ascii="Times New Roman" w:hAnsi="Times New Roman" w:cs="Times New Roman"/>
          <w:sz w:val="24"/>
          <w:szCs w:val="24"/>
        </w:rPr>
        <w:t xml:space="preserve"> </w:t>
      </w:r>
      <w:r w:rsidRPr="00D00B7E">
        <w:rPr>
          <w:rFonts w:ascii="Times New Roman" w:hAnsi="Times New Roman" w:cs="Times New Roman"/>
          <w:sz w:val="24"/>
          <w:szCs w:val="24"/>
        </w:rPr>
        <w:t>HUMOSIM project has gathered statistical</w:t>
      </w:r>
      <w:r>
        <w:rPr>
          <w:rFonts w:ascii="Times New Roman" w:hAnsi="Times New Roman" w:cs="Times New Roman"/>
          <w:sz w:val="24"/>
          <w:szCs w:val="24"/>
        </w:rPr>
        <w:t xml:space="preserve"> </w:t>
      </w:r>
      <w:r w:rsidRPr="00D00B7E">
        <w:rPr>
          <w:rFonts w:ascii="Times New Roman" w:hAnsi="Times New Roman" w:cs="Times New Roman"/>
          <w:sz w:val="24"/>
          <w:szCs w:val="24"/>
        </w:rPr>
        <w:t>data on common naturalistic motions,</w:t>
      </w:r>
      <w:r>
        <w:rPr>
          <w:rFonts w:ascii="Times New Roman" w:hAnsi="Times New Roman" w:cs="Times New Roman"/>
          <w:sz w:val="24"/>
          <w:szCs w:val="24"/>
        </w:rPr>
        <w:t xml:space="preserve"> </w:t>
      </w:r>
      <w:r w:rsidRPr="00D00B7E">
        <w:rPr>
          <w:rFonts w:ascii="Times New Roman" w:hAnsi="Times New Roman" w:cs="Times New Roman"/>
          <w:sz w:val="24"/>
          <w:szCs w:val="24"/>
        </w:rPr>
        <w:t>such as reaching and grasping (Faraway</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et </w:t>
      </w:r>
      <w:proofErr w:type="spellStart"/>
      <w:r w:rsidRPr="00D00B7E">
        <w:rPr>
          <w:rFonts w:ascii="Times New Roman" w:hAnsi="Times New Roman" w:cs="Times New Roman"/>
          <w:sz w:val="24"/>
          <w:szCs w:val="24"/>
        </w:rPr>
        <w:t>aI</w:t>
      </w:r>
      <w:proofErr w:type="spellEnd"/>
      <w:r w:rsidRPr="00D00B7E">
        <w:rPr>
          <w:rFonts w:ascii="Times New Roman" w:hAnsi="Times New Roman" w:cs="Times New Roman"/>
          <w:sz w:val="24"/>
          <w:szCs w:val="24"/>
        </w:rPr>
        <w:t>., 1999). Gait analysts and industrial</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ergonomists have used </w:t>
      </w:r>
      <w:proofErr w:type="spellStart"/>
      <w:r w:rsidRPr="00D00B7E">
        <w:rPr>
          <w:rFonts w:ascii="Times New Roman" w:hAnsi="Times New Roman" w:cs="Times New Roman"/>
          <w:sz w:val="24"/>
          <w:szCs w:val="24"/>
        </w:rPr>
        <w:t>goniometers</w:t>
      </w:r>
      <w:proofErr w:type="spellEnd"/>
      <w:r w:rsidRPr="00D00B7E">
        <w:rPr>
          <w:rFonts w:ascii="Times New Roman" w:hAnsi="Times New Roman" w:cs="Times New Roman"/>
          <w:sz w:val="24"/>
          <w:szCs w:val="24"/>
        </w:rPr>
        <w:t xml:space="preserve"> with</w:t>
      </w:r>
    </w:p>
    <w:p w:rsidR="006174A0"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various</w:t>
      </w:r>
      <w:proofErr w:type="gramEnd"/>
      <w:r w:rsidRPr="00D00B7E">
        <w:rPr>
          <w:rFonts w:ascii="Times New Roman" w:hAnsi="Times New Roman" w:cs="Times New Roman"/>
          <w:sz w:val="24"/>
          <w:szCs w:val="24"/>
        </w:rPr>
        <w:t xml:space="preserve"> degrees of sophistication. As in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anthropometry, the reduction of </w:t>
      </w:r>
      <w:proofErr w:type="gramStart"/>
      <w:r w:rsidRPr="00D00B7E">
        <w:rPr>
          <w:rFonts w:ascii="Times New Roman" w:hAnsi="Times New Roman" w:cs="Times New Roman"/>
          <w:sz w:val="24"/>
          <w:szCs w:val="24"/>
        </w:rPr>
        <w:t>this</w:t>
      </w:r>
      <w:r>
        <w:rPr>
          <w:rFonts w:ascii="Times New Roman" w:hAnsi="Times New Roman" w:cs="Times New Roman"/>
          <w:sz w:val="24"/>
          <w:szCs w:val="24"/>
        </w:rPr>
        <w:t xml:space="preserve">  </w:t>
      </w:r>
      <w:r w:rsidRPr="00D00B7E">
        <w:rPr>
          <w:rFonts w:ascii="Times New Roman" w:hAnsi="Times New Roman" w:cs="Times New Roman"/>
          <w:sz w:val="24"/>
          <w:szCs w:val="24"/>
        </w:rPr>
        <w:t>naturalistic</w:t>
      </w:r>
      <w:proofErr w:type="gramEnd"/>
      <w:r w:rsidRPr="00D00B7E">
        <w:rPr>
          <w:rFonts w:ascii="Times New Roman" w:hAnsi="Times New Roman" w:cs="Times New Roman"/>
          <w:sz w:val="24"/>
          <w:szCs w:val="24"/>
        </w:rPr>
        <w:t xml:space="preserve"> motion data involves complex</w:t>
      </w:r>
      <w:r>
        <w:rPr>
          <w:rFonts w:ascii="Times New Roman" w:hAnsi="Times New Roman" w:cs="Times New Roman"/>
          <w:sz w:val="24"/>
          <w:szCs w:val="24"/>
        </w:rPr>
        <w:t xml:space="preserve"> </w:t>
      </w:r>
      <w:r w:rsidRPr="00D00B7E">
        <w:rPr>
          <w:rFonts w:ascii="Times New Roman" w:hAnsi="Times New Roman" w:cs="Times New Roman"/>
          <w:sz w:val="24"/>
          <w:szCs w:val="24"/>
        </w:rPr>
        <w:t>statistical methods.</w:t>
      </w:r>
      <w:r>
        <w:rPr>
          <w:rFonts w:ascii="Times New Roman" w:hAnsi="Times New Roman" w:cs="Times New Roman"/>
          <w:sz w:val="24"/>
          <w:szCs w:val="24"/>
        </w:rPr>
        <w:t xml:space="preserve"> </w:t>
      </w:r>
    </w:p>
    <w:p w:rsidR="003A203B" w:rsidRDefault="003A203B" w:rsidP="006174A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Posture has received attention</w:t>
      </w:r>
      <w:r>
        <w:rPr>
          <w:rFonts w:ascii="Times New Roman" w:hAnsi="Times New Roman" w:cs="Times New Roman"/>
          <w:sz w:val="24"/>
          <w:szCs w:val="24"/>
        </w:rPr>
        <w:t xml:space="preserve"> </w:t>
      </w:r>
      <w:r w:rsidRPr="00D00B7E">
        <w:rPr>
          <w:rFonts w:ascii="Times New Roman" w:hAnsi="Times New Roman" w:cs="Times New Roman"/>
          <w:sz w:val="24"/>
          <w:szCs w:val="24"/>
        </w:rPr>
        <w:t>from seating, materials handling, and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workspace analysts. The right </w:t>
      </w:r>
      <w:r>
        <w:rPr>
          <w:rFonts w:ascii="Times New Roman" w:hAnsi="Times New Roman" w:cs="Times New Roman"/>
          <w:sz w:val="24"/>
          <w:szCs w:val="24"/>
        </w:rPr>
        <w:t>–</w:t>
      </w:r>
      <w:r w:rsidRPr="00D00B7E">
        <w:rPr>
          <w:rFonts w:ascii="Times New Roman" w:hAnsi="Times New Roman" w:cs="Times New Roman"/>
          <w:sz w:val="24"/>
          <w:szCs w:val="24"/>
        </w:rPr>
        <w:t>angled</w:t>
      </w:r>
      <w:r>
        <w:rPr>
          <w:rFonts w:ascii="Times New Roman" w:hAnsi="Times New Roman" w:cs="Times New Roman"/>
          <w:sz w:val="24"/>
          <w:szCs w:val="24"/>
        </w:rPr>
        <w:t xml:space="preserve"> </w:t>
      </w:r>
      <w:r w:rsidRPr="00D00B7E">
        <w:rPr>
          <w:rFonts w:ascii="Times New Roman" w:hAnsi="Times New Roman" w:cs="Times New Roman"/>
          <w:sz w:val="24"/>
          <w:szCs w:val="24"/>
        </w:rPr>
        <w:t>posture is a classic artifact of discussions</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of seating, but even casual observation</w:t>
      </w:r>
      <w:r>
        <w:rPr>
          <w:rFonts w:ascii="Times New Roman" w:hAnsi="Times New Roman" w:cs="Times New Roman"/>
          <w:sz w:val="24"/>
          <w:szCs w:val="24"/>
        </w:rPr>
        <w:t xml:space="preserve"> </w:t>
      </w:r>
      <w:r w:rsidRPr="00D00B7E">
        <w:rPr>
          <w:rFonts w:ascii="Times New Roman" w:hAnsi="Times New Roman" w:cs="Times New Roman"/>
          <w:sz w:val="24"/>
          <w:szCs w:val="24"/>
        </w:rPr>
        <w:t>shows that naturalistic seating postures</w:t>
      </w:r>
      <w:r>
        <w:rPr>
          <w:rFonts w:ascii="Times New Roman" w:hAnsi="Times New Roman" w:cs="Times New Roman"/>
          <w:sz w:val="24"/>
          <w:szCs w:val="24"/>
        </w:rPr>
        <w:t xml:space="preserve"> </w:t>
      </w:r>
      <w:r w:rsidRPr="00D00B7E">
        <w:rPr>
          <w:rFonts w:ascii="Times New Roman" w:hAnsi="Times New Roman" w:cs="Times New Roman"/>
          <w:sz w:val="24"/>
          <w:szCs w:val="24"/>
        </w:rPr>
        <w:t>vary considerably from this ideal. Materials</w:t>
      </w:r>
      <w:r>
        <w:rPr>
          <w:rFonts w:ascii="Times New Roman" w:hAnsi="Times New Roman" w:cs="Times New Roman"/>
          <w:sz w:val="24"/>
          <w:szCs w:val="24"/>
        </w:rPr>
        <w:t xml:space="preserve"> </w:t>
      </w:r>
      <w:r w:rsidRPr="00D00B7E">
        <w:rPr>
          <w:rFonts w:ascii="Times New Roman" w:hAnsi="Times New Roman" w:cs="Times New Roman"/>
          <w:sz w:val="24"/>
          <w:szCs w:val="24"/>
        </w:rPr>
        <w:t>handling analysts hover between</w:t>
      </w:r>
      <w:r>
        <w:rPr>
          <w:rFonts w:ascii="Times New Roman" w:hAnsi="Times New Roman" w:cs="Times New Roman"/>
          <w:sz w:val="24"/>
          <w:szCs w:val="24"/>
        </w:rPr>
        <w:t xml:space="preserve"> s</w:t>
      </w:r>
      <w:r w:rsidRPr="00D00B7E">
        <w:rPr>
          <w:rFonts w:ascii="Times New Roman" w:hAnsi="Times New Roman" w:cs="Times New Roman"/>
          <w:sz w:val="24"/>
          <w:szCs w:val="24"/>
        </w:rPr>
        <w:t>traight backs and bent knees and the</w:t>
      </w:r>
      <w:r w:rsidR="006174A0">
        <w:rPr>
          <w:rFonts w:ascii="Times New Roman" w:hAnsi="Times New Roman" w:cs="Times New Roman"/>
          <w:sz w:val="24"/>
          <w:szCs w:val="24"/>
        </w:rPr>
        <w:t xml:space="preserve"> </w:t>
      </w:r>
      <w:r w:rsidRPr="00D00B7E">
        <w:rPr>
          <w:rFonts w:ascii="Times New Roman" w:hAnsi="Times New Roman" w:cs="Times New Roman"/>
          <w:sz w:val="24"/>
          <w:szCs w:val="24"/>
        </w:rPr>
        <w:t>intermediate naturalistic segment relationships.</w:t>
      </w:r>
      <w:r>
        <w:rPr>
          <w:rFonts w:ascii="Times New Roman" w:hAnsi="Times New Roman" w:cs="Times New Roman"/>
          <w:sz w:val="24"/>
          <w:szCs w:val="24"/>
        </w:rPr>
        <w:t xml:space="preserve"> </w:t>
      </w:r>
      <w:r w:rsidRPr="00D00B7E">
        <w:rPr>
          <w:rFonts w:ascii="Times New Roman" w:hAnsi="Times New Roman" w:cs="Times New Roman"/>
          <w:sz w:val="24"/>
          <w:szCs w:val="24"/>
        </w:rPr>
        <w:t>Workspace analysts add consideration</w:t>
      </w:r>
      <w:r>
        <w:rPr>
          <w:rFonts w:ascii="Times New Roman" w:hAnsi="Times New Roman" w:cs="Times New Roman"/>
          <w:sz w:val="24"/>
          <w:szCs w:val="24"/>
        </w:rPr>
        <w:t xml:space="preserve"> </w:t>
      </w:r>
      <w:r w:rsidRPr="00D00B7E">
        <w:rPr>
          <w:rFonts w:ascii="Times New Roman" w:hAnsi="Times New Roman" w:cs="Times New Roman"/>
          <w:sz w:val="24"/>
          <w:szCs w:val="24"/>
        </w:rPr>
        <w:t>of upper limbs and necks to</w:t>
      </w:r>
      <w:r>
        <w:rPr>
          <w:rFonts w:ascii="Times New Roman" w:hAnsi="Times New Roman" w:cs="Times New Roman"/>
          <w:sz w:val="24"/>
          <w:szCs w:val="24"/>
        </w:rPr>
        <w:t xml:space="preserve"> </w:t>
      </w:r>
      <w:r w:rsidRPr="00D00B7E">
        <w:rPr>
          <w:rFonts w:ascii="Times New Roman" w:hAnsi="Times New Roman" w:cs="Times New Roman"/>
          <w:sz w:val="24"/>
          <w:szCs w:val="24"/>
        </w:rPr>
        <w:t>discussions of the lower limb and lower</w:t>
      </w:r>
      <w:r>
        <w:rPr>
          <w:rFonts w:ascii="Times New Roman" w:hAnsi="Times New Roman" w:cs="Times New Roman"/>
          <w:sz w:val="24"/>
          <w:szCs w:val="24"/>
        </w:rPr>
        <w:t xml:space="preserve"> </w:t>
      </w:r>
      <w:r w:rsidRPr="00D00B7E">
        <w:rPr>
          <w:rFonts w:ascii="Times New Roman" w:hAnsi="Times New Roman" w:cs="Times New Roman"/>
          <w:sz w:val="24"/>
          <w:szCs w:val="24"/>
        </w:rPr>
        <w:t>back. As with anthropometry and motion</w:t>
      </w:r>
      <w:r>
        <w:rPr>
          <w:rFonts w:ascii="Times New Roman" w:hAnsi="Times New Roman" w:cs="Times New Roman"/>
          <w:sz w:val="24"/>
          <w:szCs w:val="24"/>
        </w:rPr>
        <w:t xml:space="preserve"> </w:t>
      </w:r>
      <w:r w:rsidRPr="00D00B7E">
        <w:rPr>
          <w:rFonts w:ascii="Times New Roman" w:hAnsi="Times New Roman" w:cs="Times New Roman"/>
          <w:sz w:val="24"/>
          <w:szCs w:val="24"/>
        </w:rPr>
        <w:t>analysis, the description of posture is</w:t>
      </w:r>
      <w:r>
        <w:rPr>
          <w:rFonts w:ascii="Times New Roman" w:hAnsi="Times New Roman" w:cs="Times New Roman"/>
          <w:sz w:val="24"/>
          <w:szCs w:val="24"/>
        </w:rPr>
        <w:t xml:space="preserve"> </w:t>
      </w:r>
      <w:r w:rsidRPr="00D00B7E">
        <w:rPr>
          <w:rFonts w:ascii="Times New Roman" w:hAnsi="Times New Roman" w:cs="Times New Roman"/>
          <w:sz w:val="24"/>
          <w:szCs w:val="24"/>
        </w:rPr>
        <w:t>categorical and statistical. And posture</w:t>
      </w:r>
      <w:r>
        <w:rPr>
          <w:rFonts w:ascii="Times New Roman" w:hAnsi="Times New Roman" w:cs="Times New Roman"/>
          <w:sz w:val="24"/>
          <w:szCs w:val="24"/>
        </w:rPr>
        <w:t xml:space="preserve"> </w:t>
      </w:r>
      <w:r w:rsidRPr="00D00B7E">
        <w:rPr>
          <w:rFonts w:ascii="Times New Roman" w:hAnsi="Times New Roman" w:cs="Times New Roman"/>
          <w:sz w:val="24"/>
          <w:szCs w:val="24"/>
        </w:rPr>
        <w:t>exhibits wide within- and between</w:t>
      </w:r>
      <w:r>
        <w:rPr>
          <w:rFonts w:ascii="Times New Roman" w:hAnsi="Times New Roman" w:cs="Times New Roman"/>
          <w:sz w:val="24"/>
          <w:szCs w:val="24"/>
        </w:rPr>
        <w:t xml:space="preserve"> </w:t>
      </w:r>
      <w:r w:rsidRPr="00D00B7E">
        <w:rPr>
          <w:rFonts w:ascii="Times New Roman" w:hAnsi="Times New Roman" w:cs="Times New Roman"/>
          <w:sz w:val="24"/>
          <w:szCs w:val="24"/>
        </w:rPr>
        <w:t>individual</w:t>
      </w:r>
      <w:r>
        <w:rPr>
          <w:rFonts w:ascii="Times New Roman" w:hAnsi="Times New Roman" w:cs="Times New Roman"/>
          <w:sz w:val="24"/>
          <w:szCs w:val="24"/>
        </w:rPr>
        <w:t xml:space="preserve"> </w:t>
      </w:r>
      <w:r w:rsidRPr="00D00B7E">
        <w:rPr>
          <w:rFonts w:ascii="Times New Roman" w:hAnsi="Times New Roman" w:cs="Times New Roman"/>
          <w:sz w:val="24"/>
          <w:szCs w:val="24"/>
        </w:rPr>
        <w:t>variability.</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6174A0" w:rsidRDefault="003A203B" w:rsidP="003A203B">
      <w:pPr>
        <w:autoSpaceDE w:val="0"/>
        <w:autoSpaceDN w:val="0"/>
        <w:adjustRightInd w:val="0"/>
        <w:spacing w:after="0"/>
        <w:rPr>
          <w:rFonts w:ascii="Times New Roman" w:hAnsi="Times New Roman" w:cs="Times New Roman"/>
          <w:b/>
          <w:bCs/>
          <w:sz w:val="24"/>
          <w:szCs w:val="24"/>
        </w:rPr>
      </w:pPr>
      <w:r w:rsidRPr="006174A0">
        <w:rPr>
          <w:rFonts w:ascii="Times New Roman" w:hAnsi="Times New Roman" w:cs="Times New Roman"/>
          <w:b/>
          <w:bCs/>
          <w:sz w:val="24"/>
          <w:szCs w:val="24"/>
        </w:rPr>
        <w:t xml:space="preserve">Joints, </w:t>
      </w:r>
      <w:r w:rsidRPr="006174A0">
        <w:rPr>
          <w:rFonts w:ascii="Times New Roman" w:hAnsi="Times New Roman" w:cs="Times New Roman"/>
          <w:b/>
          <w:sz w:val="24"/>
          <w:szCs w:val="24"/>
        </w:rPr>
        <w:t xml:space="preserve">Muscles, </w:t>
      </w:r>
      <w:r w:rsidRPr="006174A0">
        <w:rPr>
          <w:rFonts w:ascii="Times New Roman" w:hAnsi="Times New Roman" w:cs="Times New Roman"/>
          <w:b/>
          <w:bCs/>
          <w:sz w:val="24"/>
          <w:szCs w:val="24"/>
        </w:rPr>
        <w:t>and Ligaments</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Adjacent joint surfaces are shaped to</w:t>
      </w:r>
      <w:r>
        <w:rPr>
          <w:rFonts w:ascii="Times New Roman" w:hAnsi="Times New Roman" w:cs="Times New Roman"/>
          <w:sz w:val="24"/>
          <w:szCs w:val="24"/>
        </w:rPr>
        <w:t xml:space="preserve"> </w:t>
      </w:r>
      <w:r w:rsidRPr="00D00B7E">
        <w:rPr>
          <w:rFonts w:ascii="Times New Roman" w:hAnsi="Times New Roman" w:cs="Times New Roman"/>
          <w:sz w:val="24"/>
          <w:szCs w:val="24"/>
        </w:rPr>
        <w:t>permit various degrees of freedom; we</w:t>
      </w:r>
      <w:r>
        <w:rPr>
          <w:rFonts w:ascii="Times New Roman" w:hAnsi="Times New Roman" w:cs="Times New Roman"/>
          <w:sz w:val="24"/>
          <w:szCs w:val="24"/>
        </w:rPr>
        <w:t xml:space="preserve"> </w:t>
      </w:r>
      <w:r w:rsidRPr="00D00B7E">
        <w:rPr>
          <w:rFonts w:ascii="Times New Roman" w:hAnsi="Times New Roman" w:cs="Times New Roman"/>
          <w:sz w:val="24"/>
          <w:szCs w:val="24"/>
        </w:rPr>
        <w:t>have hinge, saddle, ball and socket, and</w:t>
      </w:r>
      <w:r>
        <w:rPr>
          <w:rFonts w:ascii="Times New Roman" w:hAnsi="Times New Roman" w:cs="Times New Roman"/>
          <w:sz w:val="24"/>
          <w:szCs w:val="24"/>
        </w:rPr>
        <w:t xml:space="preserve"> </w:t>
      </w:r>
      <w:r w:rsidRPr="00D00B7E">
        <w:rPr>
          <w:rFonts w:ascii="Times New Roman" w:hAnsi="Times New Roman" w:cs="Times New Roman"/>
          <w:sz w:val="24"/>
          <w:szCs w:val="24"/>
        </w:rPr>
        <w:t>sliding (synovial) joints. These convenient</w:t>
      </w:r>
      <w:r>
        <w:rPr>
          <w:rFonts w:ascii="Times New Roman" w:hAnsi="Times New Roman" w:cs="Times New Roman"/>
          <w:sz w:val="24"/>
          <w:szCs w:val="24"/>
        </w:rPr>
        <w:t xml:space="preserve"> </w:t>
      </w:r>
      <w:r w:rsidRPr="00D00B7E">
        <w:rPr>
          <w:rFonts w:ascii="Times New Roman" w:hAnsi="Times New Roman" w:cs="Times New Roman"/>
          <w:sz w:val="24"/>
          <w:szCs w:val="24"/>
        </w:rPr>
        <w:t>descriptions define the directions and, to</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some extent, the ranges of motion. It </w:t>
      </w:r>
      <w:proofErr w:type="gramStart"/>
      <w:r w:rsidRPr="00D00B7E">
        <w:rPr>
          <w:rFonts w:ascii="Times New Roman" w:hAnsi="Times New Roman" w:cs="Times New Roman"/>
          <w:sz w:val="24"/>
          <w:szCs w:val="24"/>
        </w:rPr>
        <w:t>must</w:t>
      </w:r>
      <w:r>
        <w:rPr>
          <w:rFonts w:ascii="Times New Roman" w:hAnsi="Times New Roman" w:cs="Times New Roman"/>
          <w:sz w:val="24"/>
          <w:szCs w:val="24"/>
        </w:rPr>
        <w:t xml:space="preserve">  b</w:t>
      </w:r>
      <w:r w:rsidRPr="00D00B7E">
        <w:rPr>
          <w:rFonts w:ascii="Times New Roman" w:hAnsi="Times New Roman" w:cs="Times New Roman"/>
          <w:sz w:val="24"/>
          <w:szCs w:val="24"/>
        </w:rPr>
        <w:t>e</w:t>
      </w:r>
      <w:proofErr w:type="gramEnd"/>
      <w:r w:rsidRPr="00D00B7E">
        <w:rPr>
          <w:rFonts w:ascii="Times New Roman" w:hAnsi="Times New Roman" w:cs="Times New Roman"/>
          <w:sz w:val="24"/>
          <w:szCs w:val="24"/>
        </w:rPr>
        <w:t xml:space="preserve"> noted that the surfaces, although</w:t>
      </w:r>
      <w:r>
        <w:rPr>
          <w:rFonts w:ascii="Times New Roman" w:hAnsi="Times New Roman" w:cs="Times New Roman"/>
          <w:sz w:val="24"/>
          <w:szCs w:val="24"/>
        </w:rPr>
        <w:t xml:space="preserve"> </w:t>
      </w:r>
      <w:r w:rsidRPr="00D00B7E">
        <w:rPr>
          <w:rFonts w:ascii="Times New Roman" w:hAnsi="Times New Roman" w:cs="Times New Roman"/>
          <w:sz w:val="24"/>
          <w:szCs w:val="24"/>
        </w:rPr>
        <w:t>smooth, do not exactly fit formal</w:t>
      </w:r>
      <w:r>
        <w:rPr>
          <w:rFonts w:ascii="Times New Roman" w:hAnsi="Times New Roman" w:cs="Times New Roman"/>
          <w:sz w:val="24"/>
          <w:szCs w:val="24"/>
        </w:rPr>
        <w:t xml:space="preserve"> </w:t>
      </w:r>
      <w:r w:rsidRPr="00D00B7E">
        <w:rPr>
          <w:rFonts w:ascii="Times New Roman" w:hAnsi="Times New Roman" w:cs="Times New Roman"/>
          <w:sz w:val="24"/>
          <w:szCs w:val="24"/>
        </w:rPr>
        <w:t>geometric shapes, with the result that</w:t>
      </w:r>
      <w:r>
        <w:rPr>
          <w:rFonts w:ascii="Times New Roman" w:hAnsi="Times New Roman" w:cs="Times New Roman"/>
          <w:sz w:val="24"/>
          <w:szCs w:val="24"/>
        </w:rPr>
        <w:t xml:space="preserve"> </w:t>
      </w:r>
      <w:r w:rsidRPr="00D00B7E">
        <w:rPr>
          <w:rFonts w:ascii="Times New Roman" w:hAnsi="Times New Roman" w:cs="Times New Roman"/>
          <w:sz w:val="24"/>
          <w:szCs w:val="24"/>
        </w:rPr>
        <w:t>the centers of rotation associated with</w:t>
      </w:r>
      <w:r>
        <w:rPr>
          <w:rFonts w:ascii="Times New Roman" w:hAnsi="Times New Roman" w:cs="Times New Roman"/>
          <w:sz w:val="24"/>
          <w:szCs w:val="24"/>
        </w:rPr>
        <w:t xml:space="preserve"> </w:t>
      </w:r>
      <w:r w:rsidRPr="00D00B7E">
        <w:rPr>
          <w:rFonts w:ascii="Times New Roman" w:hAnsi="Times New Roman" w:cs="Times New Roman"/>
          <w:sz w:val="24"/>
          <w:szCs w:val="24"/>
        </w:rPr>
        <w:t>particular joints are not fixed. Muscles,</w:t>
      </w:r>
      <w:r>
        <w:rPr>
          <w:rFonts w:ascii="Times New Roman" w:hAnsi="Times New Roman" w:cs="Times New Roman"/>
          <w:sz w:val="24"/>
          <w:szCs w:val="24"/>
        </w:rPr>
        <w:t xml:space="preserve"> </w:t>
      </w:r>
      <w:r w:rsidRPr="00D00B7E">
        <w:rPr>
          <w:rFonts w:ascii="Times New Roman" w:hAnsi="Times New Roman" w:cs="Times New Roman"/>
          <w:sz w:val="24"/>
          <w:szCs w:val="24"/>
        </w:rPr>
        <w:t>or their associated tendons, tend to cross</w:t>
      </w:r>
      <w:r>
        <w:rPr>
          <w:rFonts w:ascii="Times New Roman" w:hAnsi="Times New Roman" w:cs="Times New Roman"/>
          <w:sz w:val="24"/>
          <w:szCs w:val="24"/>
        </w:rPr>
        <w:t xml:space="preserve"> </w:t>
      </w:r>
      <w:r w:rsidRPr="00D00B7E">
        <w:rPr>
          <w:rFonts w:ascii="Times New Roman" w:hAnsi="Times New Roman" w:cs="Times New Roman"/>
          <w:sz w:val="24"/>
          <w:szCs w:val="24"/>
        </w:rPr>
        <w:t>the joints in the plane of their major</w:t>
      </w:r>
      <w:r>
        <w:rPr>
          <w:rFonts w:ascii="Times New Roman" w:hAnsi="Times New Roman" w:cs="Times New Roman"/>
          <w:sz w:val="24"/>
          <w:szCs w:val="24"/>
        </w:rPr>
        <w:t xml:space="preserve"> </w:t>
      </w:r>
      <w:r w:rsidRPr="00D00B7E">
        <w:rPr>
          <w:rFonts w:ascii="Times New Roman" w:hAnsi="Times New Roman" w:cs="Times New Roman"/>
          <w:sz w:val="24"/>
          <w:szCs w:val="24"/>
        </w:rPr>
        <w:t>motions. Thus, the knee has the quadriceps</w:t>
      </w:r>
      <w:r>
        <w:rPr>
          <w:rFonts w:ascii="Times New Roman" w:hAnsi="Times New Roman" w:cs="Times New Roman"/>
          <w:sz w:val="24"/>
          <w:szCs w:val="24"/>
        </w:rPr>
        <w:t xml:space="preserve"> </w:t>
      </w:r>
      <w:r w:rsidRPr="00D00B7E">
        <w:rPr>
          <w:rFonts w:ascii="Times New Roman" w:hAnsi="Times New Roman" w:cs="Times New Roman"/>
          <w:sz w:val="24"/>
          <w:szCs w:val="24"/>
        </w:rPr>
        <w:t>in front and the hamstrings behind,</w:t>
      </w:r>
      <w:r>
        <w:rPr>
          <w:rFonts w:ascii="Times New Roman" w:hAnsi="Times New Roman" w:cs="Times New Roman"/>
          <w:sz w:val="24"/>
          <w:szCs w:val="24"/>
        </w:rPr>
        <w:t xml:space="preserve"> </w:t>
      </w:r>
      <w:r w:rsidRPr="00D00B7E">
        <w:rPr>
          <w:rFonts w:ascii="Times New Roman" w:hAnsi="Times New Roman" w:cs="Times New Roman"/>
          <w:sz w:val="24"/>
          <w:szCs w:val="24"/>
        </w:rPr>
        <w:t>whereas the more mobile shoulder has</w:t>
      </w:r>
      <w:r>
        <w:rPr>
          <w:rFonts w:ascii="Times New Roman" w:hAnsi="Times New Roman" w:cs="Times New Roman"/>
          <w:sz w:val="24"/>
          <w:szCs w:val="24"/>
        </w:rPr>
        <w:t xml:space="preserve"> </w:t>
      </w:r>
      <w:r w:rsidRPr="00D00B7E">
        <w:rPr>
          <w:rFonts w:ascii="Times New Roman" w:hAnsi="Times New Roman" w:cs="Times New Roman"/>
          <w:sz w:val="24"/>
          <w:szCs w:val="24"/>
        </w:rPr>
        <w:t>muscles crossing all planes. Static posture</w:t>
      </w:r>
      <w:r>
        <w:rPr>
          <w:rFonts w:ascii="Times New Roman" w:hAnsi="Times New Roman" w:cs="Times New Roman"/>
          <w:sz w:val="24"/>
          <w:szCs w:val="24"/>
        </w:rPr>
        <w:t xml:space="preserve"> </w:t>
      </w:r>
      <w:r w:rsidRPr="00D00B7E">
        <w:rPr>
          <w:rFonts w:ascii="Times New Roman" w:hAnsi="Times New Roman" w:cs="Times New Roman"/>
          <w:sz w:val="24"/>
          <w:szCs w:val="24"/>
        </w:rPr>
        <w:t>is maintained by co-contraction of opposing</w:t>
      </w:r>
      <w:r>
        <w:rPr>
          <w:rFonts w:ascii="Times New Roman" w:hAnsi="Times New Roman" w:cs="Times New Roman"/>
          <w:sz w:val="24"/>
          <w:szCs w:val="24"/>
        </w:rPr>
        <w:t xml:space="preserve"> </w:t>
      </w:r>
      <w:r w:rsidRPr="00D00B7E">
        <w:rPr>
          <w:rFonts w:ascii="Times New Roman" w:hAnsi="Times New Roman" w:cs="Times New Roman"/>
          <w:sz w:val="24"/>
          <w:szCs w:val="24"/>
        </w:rPr>
        <w:t>muscle groups.</w:t>
      </w:r>
      <w:r>
        <w:rPr>
          <w:rFonts w:ascii="Times New Roman" w:hAnsi="Times New Roman" w:cs="Times New Roman"/>
          <w:sz w:val="24"/>
          <w:szCs w:val="24"/>
        </w:rPr>
        <w:t xml:space="preserve"> </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All synovial joints are surrounded</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by fibrous capsules and ligaments, which</w:t>
      </w:r>
      <w:r>
        <w:rPr>
          <w:rFonts w:ascii="Times New Roman" w:hAnsi="Times New Roman" w:cs="Times New Roman"/>
          <w:sz w:val="24"/>
          <w:szCs w:val="24"/>
        </w:rPr>
        <w:t xml:space="preserve"> </w:t>
      </w:r>
      <w:r w:rsidRPr="00D00B7E">
        <w:rPr>
          <w:rFonts w:ascii="Times New Roman" w:hAnsi="Times New Roman" w:cs="Times New Roman"/>
          <w:sz w:val="24"/>
          <w:szCs w:val="24"/>
        </w:rPr>
        <w:t>are generally thickened in the regions</w:t>
      </w:r>
      <w:r>
        <w:rPr>
          <w:rFonts w:ascii="Times New Roman" w:hAnsi="Times New Roman" w:cs="Times New Roman"/>
          <w:sz w:val="24"/>
          <w:szCs w:val="24"/>
        </w:rPr>
        <w:t xml:space="preserve"> </w:t>
      </w:r>
      <w:r w:rsidRPr="00D00B7E">
        <w:rPr>
          <w:rFonts w:ascii="Times New Roman" w:hAnsi="Times New Roman" w:cs="Times New Roman"/>
          <w:sz w:val="24"/>
          <w:szCs w:val="24"/>
        </w:rPr>
        <w:t>where there is least movement, as on the</w:t>
      </w:r>
      <w:r>
        <w:rPr>
          <w:rFonts w:ascii="Times New Roman" w:hAnsi="Times New Roman" w:cs="Times New Roman"/>
          <w:sz w:val="24"/>
          <w:szCs w:val="24"/>
        </w:rPr>
        <w:t xml:space="preserve"> </w:t>
      </w:r>
      <w:r w:rsidRPr="00D00B7E">
        <w:rPr>
          <w:rFonts w:ascii="Times New Roman" w:hAnsi="Times New Roman" w:cs="Times New Roman"/>
          <w:sz w:val="24"/>
          <w:szCs w:val="24"/>
        </w:rPr>
        <w:t>lateral and medial aspects of the knee. In</w:t>
      </w:r>
      <w:r>
        <w:rPr>
          <w:rFonts w:ascii="Times New Roman" w:hAnsi="Times New Roman" w:cs="Times New Roman"/>
          <w:sz w:val="24"/>
          <w:szCs w:val="24"/>
        </w:rPr>
        <w:t xml:space="preserve"> </w:t>
      </w:r>
      <w:r w:rsidRPr="00D00B7E">
        <w:rPr>
          <w:rFonts w:ascii="Times New Roman" w:hAnsi="Times New Roman" w:cs="Times New Roman"/>
          <w:sz w:val="24"/>
          <w:szCs w:val="24"/>
        </w:rPr>
        <w:t>relaxed postures (minimal co-contraction</w:t>
      </w:r>
      <w:r>
        <w:rPr>
          <w:rFonts w:ascii="Times New Roman" w:hAnsi="Times New Roman" w:cs="Times New Roman"/>
          <w:sz w:val="24"/>
          <w:szCs w:val="24"/>
        </w:rPr>
        <w:t xml:space="preserve"> </w:t>
      </w:r>
      <w:r w:rsidRPr="00D00B7E">
        <w:rPr>
          <w:rFonts w:ascii="Times New Roman" w:hAnsi="Times New Roman" w:cs="Times New Roman"/>
          <w:sz w:val="24"/>
          <w:szCs w:val="24"/>
        </w:rPr>
        <w:t>of muscles), ligaments may have major</w:t>
      </w:r>
      <w:r>
        <w:rPr>
          <w:rFonts w:ascii="Times New Roman" w:hAnsi="Times New Roman" w:cs="Times New Roman"/>
          <w:sz w:val="24"/>
          <w:szCs w:val="24"/>
        </w:rPr>
        <w:t xml:space="preserve"> </w:t>
      </w:r>
      <w:r w:rsidRPr="00D00B7E">
        <w:rPr>
          <w:rFonts w:ascii="Times New Roman" w:hAnsi="Times New Roman" w:cs="Times New Roman"/>
          <w:sz w:val="24"/>
          <w:szCs w:val="24"/>
        </w:rPr>
        <w:t>roles in joint stability. Such postures</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occur when external perturbing forces</w:t>
      </w:r>
      <w:r>
        <w:rPr>
          <w:rFonts w:ascii="Times New Roman" w:hAnsi="Times New Roman" w:cs="Times New Roman"/>
          <w:sz w:val="24"/>
          <w:szCs w:val="24"/>
        </w:rPr>
        <w:t xml:space="preserve"> </w:t>
      </w:r>
      <w:r w:rsidRPr="00D00B7E">
        <w:rPr>
          <w:rFonts w:ascii="Times New Roman" w:hAnsi="Times New Roman" w:cs="Times New Roman"/>
          <w:sz w:val="24"/>
          <w:szCs w:val="24"/>
        </w:rPr>
        <w:t>are minimal and the line of gravity passes</w:t>
      </w:r>
      <w:r>
        <w:rPr>
          <w:rFonts w:ascii="Times New Roman" w:hAnsi="Times New Roman" w:cs="Times New Roman"/>
          <w:sz w:val="24"/>
          <w:szCs w:val="24"/>
        </w:rPr>
        <w:t xml:space="preserve"> </w:t>
      </w:r>
      <w:r w:rsidRPr="00D00B7E">
        <w:rPr>
          <w:rFonts w:ascii="Times New Roman" w:hAnsi="Times New Roman" w:cs="Times New Roman"/>
          <w:sz w:val="24"/>
          <w:szCs w:val="24"/>
        </w:rPr>
        <w:t>close to the joint centers. People may be</w:t>
      </w:r>
      <w:r>
        <w:rPr>
          <w:rFonts w:ascii="Times New Roman" w:hAnsi="Times New Roman" w:cs="Times New Roman"/>
          <w:sz w:val="24"/>
          <w:szCs w:val="24"/>
        </w:rPr>
        <w:t xml:space="preserve"> </w:t>
      </w:r>
      <w:r w:rsidRPr="00D00B7E">
        <w:rPr>
          <w:rFonts w:ascii="Times New Roman" w:hAnsi="Times New Roman" w:cs="Times New Roman"/>
          <w:sz w:val="24"/>
          <w:szCs w:val="24"/>
        </w:rPr>
        <w:t>described as "hanging in their ligaments"</w:t>
      </w:r>
      <w:r>
        <w:rPr>
          <w:rFonts w:ascii="Times New Roman" w:hAnsi="Times New Roman" w:cs="Times New Roman"/>
          <w:sz w:val="24"/>
          <w:szCs w:val="24"/>
        </w:rPr>
        <w:t xml:space="preserve"> </w:t>
      </w:r>
      <w:r w:rsidRPr="00D00B7E">
        <w:rPr>
          <w:rFonts w:ascii="Times New Roman" w:hAnsi="Times New Roman" w:cs="Times New Roman"/>
          <w:sz w:val="24"/>
          <w:szCs w:val="24"/>
        </w:rPr>
        <w:t>when adopting such postures.</w:t>
      </w:r>
      <w:r>
        <w:rPr>
          <w:rFonts w:ascii="Times New Roman" w:hAnsi="Times New Roman" w:cs="Times New Roman"/>
          <w:sz w:val="24"/>
          <w:szCs w:val="24"/>
        </w:rPr>
        <w:t xml:space="preserve"> </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Another situation occurs in the posterior</w:t>
      </w:r>
      <w:r>
        <w:rPr>
          <w:rFonts w:ascii="Times New Roman" w:hAnsi="Times New Roman" w:cs="Times New Roman"/>
          <w:sz w:val="24"/>
          <w:szCs w:val="24"/>
        </w:rPr>
        <w:t xml:space="preserve"> </w:t>
      </w:r>
      <w:r w:rsidRPr="00D00B7E">
        <w:rPr>
          <w:rFonts w:ascii="Times New Roman" w:hAnsi="Times New Roman" w:cs="Times New Roman"/>
          <w:sz w:val="24"/>
          <w:szCs w:val="24"/>
        </w:rPr>
        <w:t>ligaments (including the elastic</w:t>
      </w:r>
      <w:r>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ligamentum</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flavum</w:t>
      </w:r>
      <w:proofErr w:type="spellEnd"/>
      <w:r w:rsidRPr="00D00B7E">
        <w:rPr>
          <w:rFonts w:ascii="Times New Roman" w:hAnsi="Times New Roman" w:cs="Times New Roman"/>
          <w:sz w:val="24"/>
          <w:szCs w:val="24"/>
        </w:rPr>
        <w:t>) of the back. Electromyography</w:t>
      </w:r>
      <w:r>
        <w:rPr>
          <w:rFonts w:ascii="Times New Roman" w:hAnsi="Times New Roman" w:cs="Times New Roman"/>
          <w:sz w:val="24"/>
          <w:szCs w:val="24"/>
        </w:rPr>
        <w:t xml:space="preserve"> </w:t>
      </w:r>
      <w:r w:rsidRPr="00D00B7E">
        <w:rPr>
          <w:rFonts w:ascii="Times New Roman" w:hAnsi="Times New Roman" w:cs="Times New Roman"/>
          <w:sz w:val="24"/>
          <w:szCs w:val="24"/>
        </w:rPr>
        <w:t>measures demonstrate</w:t>
      </w:r>
      <w:r>
        <w:rPr>
          <w:rFonts w:ascii="Times New Roman" w:hAnsi="Times New Roman" w:cs="Times New Roman"/>
          <w:sz w:val="24"/>
          <w:szCs w:val="24"/>
        </w:rPr>
        <w:t xml:space="preserve"> </w:t>
      </w:r>
      <w:r w:rsidRPr="00D00B7E">
        <w:rPr>
          <w:rFonts w:ascii="Times New Roman" w:hAnsi="Times New Roman" w:cs="Times New Roman"/>
          <w:sz w:val="24"/>
          <w:szCs w:val="24"/>
        </w:rPr>
        <w:t>minimal electrical activity of the muscles</w:t>
      </w:r>
      <w:r>
        <w:rPr>
          <w:rFonts w:ascii="Times New Roman" w:hAnsi="Times New Roman" w:cs="Times New Roman"/>
          <w:sz w:val="24"/>
          <w:szCs w:val="24"/>
        </w:rPr>
        <w:t xml:space="preserve"> </w:t>
      </w:r>
      <w:r w:rsidRPr="00D00B7E">
        <w:rPr>
          <w:rFonts w:ascii="Times New Roman" w:hAnsi="Times New Roman" w:cs="Times New Roman"/>
          <w:sz w:val="24"/>
          <w:szCs w:val="24"/>
        </w:rPr>
        <w:t>when the lumbar spine is fully flexed,</w:t>
      </w:r>
      <w:r>
        <w:rPr>
          <w:rFonts w:ascii="Times New Roman" w:hAnsi="Times New Roman" w:cs="Times New Roman"/>
          <w:sz w:val="24"/>
          <w:szCs w:val="24"/>
        </w:rPr>
        <w:t xml:space="preserve"> </w:t>
      </w:r>
      <w:r w:rsidRPr="00D00B7E">
        <w:rPr>
          <w:rFonts w:ascii="Times New Roman" w:hAnsi="Times New Roman" w:cs="Times New Roman"/>
          <w:sz w:val="24"/>
          <w:szCs w:val="24"/>
        </w:rPr>
        <w:t>both in (stooped) standing and (slumped)</w:t>
      </w:r>
      <w:r>
        <w:rPr>
          <w:rFonts w:ascii="Times New Roman" w:hAnsi="Times New Roman" w:cs="Times New Roman"/>
          <w:sz w:val="24"/>
          <w:szCs w:val="24"/>
        </w:rPr>
        <w:t xml:space="preserve"> </w:t>
      </w:r>
      <w:r w:rsidRPr="00D00B7E">
        <w:rPr>
          <w:rFonts w:ascii="Times New Roman" w:hAnsi="Times New Roman" w:cs="Times New Roman"/>
          <w:sz w:val="24"/>
          <w:szCs w:val="24"/>
        </w:rPr>
        <w:t>sitting (Floyd &amp; Silver, 1951). Members</w:t>
      </w:r>
      <w:r>
        <w:rPr>
          <w:rFonts w:ascii="Times New Roman" w:hAnsi="Times New Roman" w:cs="Times New Roman"/>
          <w:sz w:val="24"/>
          <w:szCs w:val="24"/>
        </w:rPr>
        <w:t xml:space="preserve"> </w:t>
      </w:r>
      <w:r w:rsidRPr="00D00B7E">
        <w:rPr>
          <w:rFonts w:ascii="Times New Roman" w:hAnsi="Times New Roman" w:cs="Times New Roman"/>
          <w:sz w:val="24"/>
          <w:szCs w:val="24"/>
        </w:rPr>
        <w:t>of primitive populations are noted for</w:t>
      </w:r>
      <w:r>
        <w:rPr>
          <w:rFonts w:ascii="Times New Roman" w:hAnsi="Times New Roman" w:cs="Times New Roman"/>
          <w:sz w:val="24"/>
          <w:szCs w:val="24"/>
        </w:rPr>
        <w:t xml:space="preserve"> </w:t>
      </w:r>
      <w:r w:rsidRPr="00D00B7E">
        <w:rPr>
          <w:rFonts w:ascii="Times New Roman" w:hAnsi="Times New Roman" w:cs="Times New Roman"/>
          <w:sz w:val="24"/>
          <w:szCs w:val="24"/>
        </w:rPr>
        <w:t>their ability to squat, with knees and hips</w:t>
      </w:r>
      <w:r>
        <w:rPr>
          <w:rFonts w:ascii="Times New Roman" w:hAnsi="Times New Roman" w:cs="Times New Roman"/>
          <w:sz w:val="24"/>
          <w:szCs w:val="24"/>
        </w:rPr>
        <w:t xml:space="preserve"> </w:t>
      </w:r>
      <w:r w:rsidRPr="00D00B7E">
        <w:rPr>
          <w:rFonts w:ascii="Times New Roman" w:hAnsi="Times New Roman" w:cs="Times New Roman"/>
          <w:sz w:val="24"/>
          <w:szCs w:val="24"/>
        </w:rPr>
        <w:t>fully flexed, for long periods. Such postures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are rare among </w:t>
      </w:r>
      <w:proofErr w:type="gramStart"/>
      <w:r w:rsidRPr="00D00B7E">
        <w:rPr>
          <w:rFonts w:ascii="Times New Roman" w:hAnsi="Times New Roman" w:cs="Times New Roman"/>
          <w:sz w:val="24"/>
          <w:szCs w:val="24"/>
        </w:rPr>
        <w:t xml:space="preserve">those </w:t>
      </w:r>
      <w:r>
        <w:rPr>
          <w:rFonts w:ascii="Times New Roman" w:hAnsi="Times New Roman" w:cs="Times New Roman"/>
          <w:sz w:val="24"/>
          <w:szCs w:val="24"/>
        </w:rPr>
        <w:t xml:space="preserve"> p</w:t>
      </w:r>
      <w:r w:rsidRPr="00D00B7E">
        <w:rPr>
          <w:rFonts w:ascii="Times New Roman" w:hAnsi="Times New Roman" w:cs="Times New Roman"/>
          <w:sz w:val="24"/>
          <w:szCs w:val="24"/>
        </w:rPr>
        <w:t>opulations</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accustomed to using chairs. Similarly,</w:t>
      </w:r>
      <w:r>
        <w:rPr>
          <w:rFonts w:ascii="Times New Roman" w:hAnsi="Times New Roman" w:cs="Times New Roman"/>
          <w:sz w:val="24"/>
          <w:szCs w:val="24"/>
        </w:rPr>
        <w:t xml:space="preserve"> </w:t>
      </w:r>
      <w:r w:rsidRPr="00D00B7E">
        <w:rPr>
          <w:rFonts w:ascii="Times New Roman" w:hAnsi="Times New Roman" w:cs="Times New Roman"/>
          <w:sz w:val="24"/>
          <w:szCs w:val="24"/>
        </w:rPr>
        <w:t>members of traditional agricultural communities</w:t>
      </w:r>
      <w:r>
        <w:rPr>
          <w:rFonts w:ascii="Times New Roman" w:hAnsi="Times New Roman" w:cs="Times New Roman"/>
          <w:sz w:val="24"/>
          <w:szCs w:val="24"/>
        </w:rPr>
        <w:t xml:space="preserve"> </w:t>
      </w:r>
      <w:r w:rsidRPr="00D00B7E">
        <w:rPr>
          <w:rFonts w:ascii="Times New Roman" w:hAnsi="Times New Roman" w:cs="Times New Roman"/>
          <w:sz w:val="24"/>
          <w:szCs w:val="24"/>
        </w:rPr>
        <w:t>(rice and vegetable planting</w:t>
      </w:r>
      <w:r>
        <w:rPr>
          <w:rFonts w:ascii="Times New Roman" w:hAnsi="Times New Roman" w:cs="Times New Roman"/>
          <w:sz w:val="24"/>
          <w:szCs w:val="24"/>
        </w:rPr>
        <w:t xml:space="preserve"> a</w:t>
      </w:r>
      <w:r w:rsidRPr="00D00B7E">
        <w:rPr>
          <w:rFonts w:ascii="Times New Roman" w:hAnsi="Times New Roman" w:cs="Times New Roman"/>
          <w:sz w:val="24"/>
          <w:szCs w:val="24"/>
        </w:rPr>
        <w:t>nd harvesting) have the ability to work</w:t>
      </w:r>
      <w:r>
        <w:rPr>
          <w:rFonts w:ascii="Times New Roman" w:hAnsi="Times New Roman" w:cs="Times New Roman"/>
          <w:sz w:val="24"/>
          <w:szCs w:val="24"/>
        </w:rPr>
        <w:t xml:space="preserve"> </w:t>
      </w:r>
      <w:r w:rsidRPr="00D00B7E">
        <w:rPr>
          <w:rFonts w:ascii="Times New Roman" w:hAnsi="Times New Roman" w:cs="Times New Roman"/>
          <w:sz w:val="24"/>
          <w:szCs w:val="24"/>
        </w:rPr>
        <w:t>for many hours in stooped postures.</w:t>
      </w:r>
      <w:r>
        <w:rPr>
          <w:rFonts w:ascii="Times New Roman" w:hAnsi="Times New Roman" w:cs="Times New Roman"/>
          <w:sz w:val="24"/>
          <w:szCs w:val="24"/>
        </w:rPr>
        <w:t xml:space="preserve"> </w:t>
      </w:r>
      <w:r w:rsidRPr="00D00B7E">
        <w:rPr>
          <w:rFonts w:ascii="Times New Roman" w:hAnsi="Times New Roman" w:cs="Times New Roman"/>
          <w:sz w:val="24"/>
          <w:szCs w:val="24"/>
        </w:rPr>
        <w:t>Relaxed sitting as observed at work,</w:t>
      </w:r>
      <w:r>
        <w:rPr>
          <w:rFonts w:ascii="Times New Roman" w:hAnsi="Times New Roman" w:cs="Times New Roman"/>
          <w:sz w:val="24"/>
          <w:szCs w:val="24"/>
        </w:rPr>
        <w:t xml:space="preserve"> </w:t>
      </w:r>
      <w:r w:rsidRPr="00D00B7E">
        <w:rPr>
          <w:rFonts w:ascii="Times New Roman" w:hAnsi="Times New Roman" w:cs="Times New Roman"/>
          <w:sz w:val="24"/>
          <w:szCs w:val="24"/>
        </w:rPr>
        <w:t>at home, and often in the car also may</w:t>
      </w:r>
      <w:r>
        <w:rPr>
          <w:rFonts w:ascii="Times New Roman" w:hAnsi="Times New Roman" w:cs="Times New Roman"/>
          <w:sz w:val="24"/>
          <w:szCs w:val="24"/>
        </w:rPr>
        <w:t xml:space="preserve"> </w:t>
      </w:r>
      <w:r w:rsidRPr="00D00B7E">
        <w:rPr>
          <w:rFonts w:ascii="Times New Roman" w:hAnsi="Times New Roman" w:cs="Times New Roman"/>
          <w:sz w:val="24"/>
          <w:szCs w:val="24"/>
        </w:rPr>
        <w:t>involve postures with extreme lumbar</w:t>
      </w:r>
      <w:r>
        <w:rPr>
          <w:rFonts w:ascii="Times New Roman" w:hAnsi="Times New Roman" w:cs="Times New Roman"/>
          <w:sz w:val="24"/>
          <w:szCs w:val="24"/>
        </w:rPr>
        <w:t xml:space="preserve"> </w:t>
      </w:r>
      <w:r w:rsidRPr="00D00B7E">
        <w:rPr>
          <w:rFonts w:ascii="Times New Roman" w:hAnsi="Times New Roman" w:cs="Times New Roman"/>
          <w:sz w:val="24"/>
          <w:szCs w:val="24"/>
        </w:rPr>
        <w:t>spine flexion.</w:t>
      </w:r>
      <w:r>
        <w:rPr>
          <w:rFonts w:ascii="Times New Roman" w:hAnsi="Times New Roman" w:cs="Times New Roman"/>
          <w:sz w:val="24"/>
          <w:szCs w:val="24"/>
        </w:rPr>
        <w:t xml:space="preserve"> </w:t>
      </w:r>
    </w:p>
    <w:p w:rsidR="003A203B" w:rsidRPr="00D00B7E"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Joint surface shape, muscle and</w:t>
      </w:r>
      <w:r>
        <w:rPr>
          <w:rFonts w:ascii="Times New Roman" w:hAnsi="Times New Roman" w:cs="Times New Roman"/>
          <w:sz w:val="24"/>
          <w:szCs w:val="24"/>
        </w:rPr>
        <w:t xml:space="preserve"> </w:t>
      </w:r>
      <w:r w:rsidRPr="00D00B7E">
        <w:rPr>
          <w:rFonts w:ascii="Times New Roman" w:hAnsi="Times New Roman" w:cs="Times New Roman"/>
          <w:sz w:val="24"/>
          <w:szCs w:val="24"/>
        </w:rPr>
        <w:t>tendon length, ligaments, obesity, clothing</w:t>
      </w:r>
      <w:proofErr w:type="gramStart"/>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other restrictive </w:t>
      </w:r>
      <w:proofErr w:type="spellStart"/>
      <w:r w:rsidRPr="00D00B7E">
        <w:rPr>
          <w:rFonts w:ascii="Times New Roman" w:hAnsi="Times New Roman" w:cs="Times New Roman"/>
          <w:sz w:val="24"/>
          <w:szCs w:val="24"/>
        </w:rPr>
        <w:t>orthoses</w:t>
      </w:r>
      <w:proofErr w:type="spellEnd"/>
      <w:r w:rsidRPr="00D00B7E">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D00B7E">
        <w:rPr>
          <w:rFonts w:ascii="Times New Roman" w:hAnsi="Times New Roman" w:cs="Times New Roman"/>
          <w:sz w:val="24"/>
          <w:szCs w:val="24"/>
        </w:rPr>
        <w:t>splints affect joint mobility and range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of motion. Some of these </w:t>
      </w:r>
      <w:r w:rsidRPr="00D00B7E">
        <w:rPr>
          <w:rFonts w:ascii="Times New Roman" w:hAnsi="Times New Roman" w:cs="Times New Roman"/>
          <w:sz w:val="24"/>
          <w:szCs w:val="24"/>
        </w:rPr>
        <w:lastRenderedPageBreak/>
        <w:t>characteristics</w:t>
      </w:r>
      <w:r>
        <w:rPr>
          <w:rFonts w:ascii="Times New Roman" w:hAnsi="Times New Roman" w:cs="Times New Roman"/>
          <w:sz w:val="24"/>
          <w:szCs w:val="24"/>
        </w:rPr>
        <w:t xml:space="preserve"> </w:t>
      </w:r>
      <w:r w:rsidRPr="00D00B7E">
        <w:rPr>
          <w:rFonts w:ascii="Times New Roman" w:hAnsi="Times New Roman" w:cs="Times New Roman"/>
          <w:sz w:val="24"/>
          <w:szCs w:val="24"/>
        </w:rPr>
        <w:t>are inherited; some can be modified by</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mobility exercises and some by design of</w:t>
      </w:r>
      <w:r>
        <w:rPr>
          <w:rFonts w:ascii="Times New Roman" w:hAnsi="Times New Roman" w:cs="Times New Roman"/>
          <w:sz w:val="24"/>
          <w:szCs w:val="24"/>
        </w:rPr>
        <w:t xml:space="preserve"> </w:t>
      </w:r>
      <w:r w:rsidRPr="00D00B7E">
        <w:rPr>
          <w:rFonts w:ascii="Times New Roman" w:hAnsi="Times New Roman" w:cs="Times New Roman"/>
          <w:sz w:val="24"/>
          <w:szCs w:val="24"/>
        </w:rPr>
        <w:t>clothing and work equipment. As noted</w:t>
      </w:r>
      <w:r>
        <w:rPr>
          <w:rFonts w:ascii="Times New Roman" w:hAnsi="Times New Roman" w:cs="Times New Roman"/>
          <w:sz w:val="24"/>
          <w:szCs w:val="24"/>
        </w:rPr>
        <w:t xml:space="preserve"> </w:t>
      </w:r>
      <w:r w:rsidRPr="00D00B7E">
        <w:rPr>
          <w:rFonts w:ascii="Times New Roman" w:hAnsi="Times New Roman" w:cs="Times New Roman"/>
          <w:sz w:val="24"/>
          <w:szCs w:val="24"/>
        </w:rPr>
        <w:t>earlier, most postural muscles pass over</w:t>
      </w:r>
      <w:r>
        <w:rPr>
          <w:rFonts w:ascii="Times New Roman" w:hAnsi="Times New Roman" w:cs="Times New Roman"/>
          <w:sz w:val="24"/>
          <w:szCs w:val="24"/>
        </w:rPr>
        <w:t xml:space="preserve"> </w:t>
      </w:r>
      <w:r w:rsidRPr="00D00B7E">
        <w:rPr>
          <w:rFonts w:ascii="Times New Roman" w:hAnsi="Times New Roman" w:cs="Times New Roman"/>
          <w:sz w:val="24"/>
          <w:szCs w:val="24"/>
        </w:rPr>
        <w:t>two joints, so the position of one joint</w:t>
      </w:r>
      <w:r>
        <w:rPr>
          <w:rFonts w:ascii="Times New Roman" w:hAnsi="Times New Roman" w:cs="Times New Roman"/>
          <w:sz w:val="24"/>
          <w:szCs w:val="24"/>
        </w:rPr>
        <w:t xml:space="preserve"> </w:t>
      </w:r>
      <w:r w:rsidRPr="00D00B7E">
        <w:rPr>
          <w:rFonts w:ascii="Times New Roman" w:hAnsi="Times New Roman" w:cs="Times New Roman"/>
          <w:sz w:val="24"/>
          <w:szCs w:val="24"/>
        </w:rPr>
        <w:t>affects that of the adjacent one. Lying on</w:t>
      </w:r>
      <w:r>
        <w:rPr>
          <w:rFonts w:ascii="Times New Roman" w:hAnsi="Times New Roman" w:cs="Times New Roman"/>
          <w:sz w:val="24"/>
          <w:szCs w:val="24"/>
        </w:rPr>
        <w:t xml:space="preserve"> </w:t>
      </w:r>
      <w:r w:rsidRPr="00D00B7E">
        <w:rPr>
          <w:rFonts w:ascii="Times New Roman" w:hAnsi="Times New Roman" w:cs="Times New Roman"/>
          <w:sz w:val="24"/>
          <w:szCs w:val="24"/>
        </w:rPr>
        <w:t>one's back and attempting to touch one's</w:t>
      </w:r>
      <w:r>
        <w:rPr>
          <w:rFonts w:ascii="Times New Roman" w:hAnsi="Times New Roman" w:cs="Times New Roman"/>
          <w:sz w:val="24"/>
          <w:szCs w:val="24"/>
        </w:rPr>
        <w:t xml:space="preserve"> </w:t>
      </w:r>
      <w:r w:rsidRPr="00D00B7E">
        <w:rPr>
          <w:rFonts w:ascii="Times New Roman" w:hAnsi="Times New Roman" w:cs="Times New Roman"/>
          <w:sz w:val="24"/>
          <w:szCs w:val="24"/>
        </w:rPr>
        <w:t>nose with one's knee, with and without</w:t>
      </w:r>
      <w:r>
        <w:rPr>
          <w:rFonts w:ascii="Times New Roman" w:hAnsi="Times New Roman" w:cs="Times New Roman"/>
          <w:sz w:val="24"/>
          <w:szCs w:val="24"/>
        </w:rPr>
        <w:t xml:space="preserve"> </w:t>
      </w:r>
      <w:r w:rsidRPr="00D00B7E">
        <w:rPr>
          <w:rFonts w:ascii="Times New Roman" w:hAnsi="Times New Roman" w:cs="Times New Roman"/>
          <w:sz w:val="24"/>
          <w:szCs w:val="24"/>
        </w:rPr>
        <w:t>straight knees, demonstrates this clearly.</w:t>
      </w:r>
      <w:r>
        <w:rPr>
          <w:rFonts w:ascii="Times New Roman" w:hAnsi="Times New Roman" w:cs="Times New Roman"/>
          <w:sz w:val="24"/>
          <w:szCs w:val="24"/>
        </w:rPr>
        <w:t xml:space="preserve"> </w:t>
      </w:r>
      <w:r w:rsidRPr="00D00B7E">
        <w:rPr>
          <w:rFonts w:ascii="Times New Roman" w:hAnsi="Times New Roman" w:cs="Times New Roman"/>
          <w:sz w:val="24"/>
          <w:szCs w:val="24"/>
        </w:rPr>
        <w:t>The main culprits in this instance are the</w:t>
      </w:r>
      <w:r>
        <w:rPr>
          <w:rFonts w:ascii="Times New Roman" w:hAnsi="Times New Roman" w:cs="Times New Roman"/>
          <w:sz w:val="24"/>
          <w:szCs w:val="24"/>
        </w:rPr>
        <w:t xml:space="preserve"> </w:t>
      </w:r>
      <w:r w:rsidRPr="00D00B7E">
        <w:rPr>
          <w:rFonts w:ascii="Times New Roman" w:hAnsi="Times New Roman" w:cs="Times New Roman"/>
          <w:sz w:val="24"/>
          <w:szCs w:val="24"/>
        </w:rPr>
        <w:t>hamstrings.</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Casual observance of yoga classes</w:t>
      </w:r>
      <w:r>
        <w:rPr>
          <w:rFonts w:ascii="Times New Roman" w:hAnsi="Times New Roman" w:cs="Times New Roman"/>
          <w:sz w:val="24"/>
          <w:szCs w:val="24"/>
        </w:rPr>
        <w:t xml:space="preserve"> </w:t>
      </w:r>
      <w:r w:rsidRPr="00D00B7E">
        <w:rPr>
          <w:rFonts w:ascii="Times New Roman" w:hAnsi="Times New Roman" w:cs="Times New Roman"/>
          <w:sz w:val="24"/>
          <w:szCs w:val="24"/>
        </w:rPr>
        <w:t>indicates that women are generally more</w:t>
      </w:r>
      <w:r>
        <w:rPr>
          <w:rFonts w:ascii="Times New Roman" w:hAnsi="Times New Roman" w:cs="Times New Roman"/>
          <w:sz w:val="24"/>
          <w:szCs w:val="24"/>
        </w:rPr>
        <w:t xml:space="preserve"> </w:t>
      </w:r>
      <w:r w:rsidRPr="00D00B7E">
        <w:rPr>
          <w:rFonts w:ascii="Times New Roman" w:hAnsi="Times New Roman" w:cs="Times New Roman"/>
          <w:sz w:val="24"/>
          <w:szCs w:val="24"/>
        </w:rPr>
        <w:t>flexible than men, although some leveling</w:t>
      </w:r>
      <w:r>
        <w:rPr>
          <w:rFonts w:ascii="Times New Roman" w:hAnsi="Times New Roman" w:cs="Times New Roman"/>
          <w:sz w:val="24"/>
          <w:szCs w:val="24"/>
        </w:rPr>
        <w:t xml:space="preserve"> </w:t>
      </w:r>
      <w:r w:rsidRPr="00D00B7E">
        <w:rPr>
          <w:rFonts w:ascii="Times New Roman" w:hAnsi="Times New Roman" w:cs="Times New Roman"/>
          <w:sz w:val="24"/>
          <w:szCs w:val="24"/>
        </w:rPr>
        <w:t>can be achieved by dedicated practice;</w:t>
      </w:r>
      <w:r>
        <w:rPr>
          <w:rFonts w:ascii="Times New Roman" w:hAnsi="Times New Roman" w:cs="Times New Roman"/>
          <w:sz w:val="24"/>
          <w:szCs w:val="24"/>
        </w:rPr>
        <w:t xml:space="preserve"> </w:t>
      </w:r>
      <w:r w:rsidRPr="00D00B7E">
        <w:rPr>
          <w:rFonts w:ascii="Times New Roman" w:hAnsi="Times New Roman" w:cs="Times New Roman"/>
          <w:sz w:val="24"/>
          <w:szCs w:val="24"/>
        </w:rPr>
        <w:t>this typically involves the gentle stretching</w:t>
      </w:r>
      <w:r>
        <w:rPr>
          <w:rFonts w:ascii="Times New Roman" w:hAnsi="Times New Roman" w:cs="Times New Roman"/>
          <w:sz w:val="24"/>
          <w:szCs w:val="24"/>
        </w:rPr>
        <w:t xml:space="preserve"> </w:t>
      </w:r>
      <w:r w:rsidRPr="00D00B7E">
        <w:rPr>
          <w:rFonts w:ascii="Times New Roman" w:hAnsi="Times New Roman" w:cs="Times New Roman"/>
          <w:sz w:val="24"/>
          <w:szCs w:val="24"/>
        </w:rPr>
        <w:t>and holding of outer-range positions.</w:t>
      </w:r>
      <w:r>
        <w:rPr>
          <w:rFonts w:ascii="Times New Roman" w:hAnsi="Times New Roman" w:cs="Times New Roman"/>
          <w:sz w:val="24"/>
          <w:szCs w:val="24"/>
        </w:rPr>
        <w:t xml:space="preserve"> </w:t>
      </w:r>
      <w:r w:rsidRPr="00D00B7E">
        <w:rPr>
          <w:rFonts w:ascii="Times New Roman" w:hAnsi="Times New Roman" w:cs="Times New Roman"/>
          <w:sz w:val="24"/>
          <w:szCs w:val="24"/>
        </w:rPr>
        <w:t>Similar stretching activity is observed</w:t>
      </w:r>
      <w:r>
        <w:rPr>
          <w:rFonts w:ascii="Times New Roman" w:hAnsi="Times New Roman" w:cs="Times New Roman"/>
          <w:sz w:val="24"/>
          <w:szCs w:val="24"/>
        </w:rPr>
        <w:t xml:space="preserve"> </w:t>
      </w:r>
      <w:r w:rsidRPr="00D00B7E">
        <w:rPr>
          <w:rFonts w:ascii="Times New Roman" w:hAnsi="Times New Roman" w:cs="Times New Roman"/>
          <w:sz w:val="24"/>
          <w:szCs w:val="24"/>
        </w:rPr>
        <w:t>among athletes of all ages at the behest</w:t>
      </w:r>
      <w:r>
        <w:rPr>
          <w:rFonts w:ascii="Times New Roman" w:hAnsi="Times New Roman" w:cs="Times New Roman"/>
          <w:sz w:val="24"/>
          <w:szCs w:val="24"/>
        </w:rPr>
        <w:t xml:space="preserve"> </w:t>
      </w:r>
      <w:r w:rsidRPr="00D00B7E">
        <w:rPr>
          <w:rFonts w:ascii="Times New Roman" w:hAnsi="Times New Roman" w:cs="Times New Roman"/>
          <w:sz w:val="24"/>
          <w:szCs w:val="24"/>
        </w:rPr>
        <w:t>of their coaches and trainers.</w:t>
      </w:r>
      <w:r>
        <w:rPr>
          <w:rFonts w:ascii="Times New Roman" w:hAnsi="Times New Roman" w:cs="Times New Roman"/>
          <w:sz w:val="24"/>
          <w:szCs w:val="24"/>
        </w:rPr>
        <w:t xml:space="preserve"> </w:t>
      </w:r>
    </w:p>
    <w:p w:rsidR="003A203B"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Restrictive protective clothing is very</w:t>
      </w:r>
      <w:r>
        <w:rPr>
          <w:rFonts w:ascii="Times New Roman" w:hAnsi="Times New Roman" w:cs="Times New Roman"/>
          <w:sz w:val="24"/>
          <w:szCs w:val="24"/>
        </w:rPr>
        <w:t xml:space="preserve"> </w:t>
      </w:r>
      <w:r w:rsidRPr="00D00B7E">
        <w:rPr>
          <w:rFonts w:ascii="Times New Roman" w:hAnsi="Times New Roman" w:cs="Times New Roman"/>
          <w:sz w:val="24"/>
          <w:szCs w:val="24"/>
        </w:rPr>
        <w:t>important in various hazardous occupations.</w:t>
      </w:r>
      <w:r>
        <w:rPr>
          <w:rFonts w:ascii="Times New Roman" w:hAnsi="Times New Roman" w:cs="Times New Roman"/>
          <w:sz w:val="24"/>
          <w:szCs w:val="24"/>
        </w:rPr>
        <w:t xml:space="preserve"> </w:t>
      </w:r>
      <w:r w:rsidRPr="00D00B7E">
        <w:rPr>
          <w:rFonts w:ascii="Times New Roman" w:hAnsi="Times New Roman" w:cs="Times New Roman"/>
          <w:sz w:val="24"/>
          <w:szCs w:val="24"/>
        </w:rPr>
        <w:t>The shoulder-pelvic straps and/or</w:t>
      </w:r>
      <w:r>
        <w:rPr>
          <w:rFonts w:ascii="Times New Roman" w:hAnsi="Times New Roman" w:cs="Times New Roman"/>
          <w:sz w:val="24"/>
          <w:szCs w:val="24"/>
        </w:rPr>
        <w:t xml:space="preserve"> </w:t>
      </w:r>
      <w:r w:rsidRPr="00D00B7E">
        <w:rPr>
          <w:rFonts w:ascii="Times New Roman" w:hAnsi="Times New Roman" w:cs="Times New Roman"/>
          <w:sz w:val="24"/>
          <w:szCs w:val="24"/>
        </w:rPr>
        <w:t>carried loads of construction workers,</w:t>
      </w:r>
      <w:r>
        <w:rPr>
          <w:rFonts w:ascii="Times New Roman" w:hAnsi="Times New Roman" w:cs="Times New Roman"/>
          <w:sz w:val="24"/>
          <w:szCs w:val="24"/>
        </w:rPr>
        <w:t xml:space="preserve"> </w:t>
      </w:r>
      <w:r w:rsidRPr="00D00B7E">
        <w:rPr>
          <w:rFonts w:ascii="Times New Roman" w:hAnsi="Times New Roman" w:cs="Times New Roman"/>
          <w:sz w:val="24"/>
          <w:szCs w:val="24"/>
        </w:rPr>
        <w:t>firefighters, skydivers, foot soldiers, and</w:t>
      </w:r>
      <w:r>
        <w:rPr>
          <w:rFonts w:ascii="Times New Roman" w:hAnsi="Times New Roman" w:cs="Times New Roman"/>
          <w:sz w:val="24"/>
          <w:szCs w:val="24"/>
        </w:rPr>
        <w:t xml:space="preserve"> </w:t>
      </w:r>
      <w:r w:rsidRPr="00D00B7E">
        <w:rPr>
          <w:rFonts w:ascii="Times New Roman" w:hAnsi="Times New Roman" w:cs="Times New Roman"/>
          <w:sz w:val="24"/>
          <w:szCs w:val="24"/>
        </w:rPr>
        <w:t>mountaineers may restrict shoulder girdle</w:t>
      </w:r>
      <w:r>
        <w:rPr>
          <w:rFonts w:ascii="Times New Roman" w:hAnsi="Times New Roman" w:cs="Times New Roman"/>
          <w:sz w:val="24"/>
          <w:szCs w:val="24"/>
        </w:rPr>
        <w:t xml:space="preserve"> </w:t>
      </w:r>
      <w:r w:rsidRPr="00D00B7E">
        <w:rPr>
          <w:rFonts w:ascii="Times New Roman" w:hAnsi="Times New Roman" w:cs="Times New Roman"/>
          <w:sz w:val="24"/>
          <w:szCs w:val="24"/>
        </w:rPr>
        <w:t>motion. Such restriction - especially if</w:t>
      </w:r>
      <w:r>
        <w:rPr>
          <w:rFonts w:ascii="Times New Roman" w:hAnsi="Times New Roman" w:cs="Times New Roman"/>
          <w:sz w:val="24"/>
          <w:szCs w:val="24"/>
        </w:rPr>
        <w:t xml:space="preserve"> </w:t>
      </w:r>
      <w:r w:rsidRPr="00D00B7E">
        <w:rPr>
          <w:rFonts w:ascii="Times New Roman" w:hAnsi="Times New Roman" w:cs="Times New Roman"/>
          <w:sz w:val="24"/>
          <w:szCs w:val="24"/>
        </w:rPr>
        <w:t>associated with resistance to lateral rotation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at the shoulder joint - will </w:t>
      </w:r>
      <w:proofErr w:type="gramStart"/>
      <w:r w:rsidRPr="00D00B7E">
        <w:rPr>
          <w:rFonts w:ascii="Times New Roman" w:hAnsi="Times New Roman" w:cs="Times New Roman"/>
          <w:sz w:val="24"/>
          <w:szCs w:val="24"/>
        </w:rPr>
        <w:t>restrict</w:t>
      </w:r>
      <w:r>
        <w:rPr>
          <w:rFonts w:ascii="Times New Roman" w:hAnsi="Times New Roman" w:cs="Times New Roman"/>
          <w:sz w:val="24"/>
          <w:szCs w:val="24"/>
        </w:rPr>
        <w:t xml:space="preserve">  </w:t>
      </w:r>
      <w:r w:rsidRPr="00D00B7E">
        <w:rPr>
          <w:rFonts w:ascii="Times New Roman" w:hAnsi="Times New Roman" w:cs="Times New Roman"/>
          <w:sz w:val="24"/>
          <w:szCs w:val="24"/>
        </w:rPr>
        <w:t>upward</w:t>
      </w:r>
      <w:proofErr w:type="gramEnd"/>
      <w:r w:rsidRPr="00D00B7E">
        <w:rPr>
          <w:rFonts w:ascii="Times New Roman" w:hAnsi="Times New Roman" w:cs="Times New Roman"/>
          <w:sz w:val="24"/>
          <w:szCs w:val="24"/>
        </w:rPr>
        <w:t xml:space="preserve"> reach. This restriction may also</w:t>
      </w:r>
      <w:r>
        <w:rPr>
          <w:rFonts w:ascii="Times New Roman" w:hAnsi="Times New Roman" w:cs="Times New Roman"/>
          <w:sz w:val="24"/>
          <w:szCs w:val="24"/>
        </w:rPr>
        <w:t xml:space="preserve"> </w:t>
      </w:r>
      <w:r w:rsidRPr="00D00B7E">
        <w:rPr>
          <w:rFonts w:ascii="Times New Roman" w:hAnsi="Times New Roman" w:cs="Times New Roman"/>
          <w:sz w:val="24"/>
          <w:szCs w:val="24"/>
        </w:rPr>
        <w:t>be observed among football players with</w:t>
      </w:r>
      <w:r>
        <w:rPr>
          <w:rFonts w:ascii="Times New Roman" w:hAnsi="Times New Roman" w:cs="Times New Roman"/>
          <w:sz w:val="24"/>
          <w:szCs w:val="24"/>
        </w:rPr>
        <w:t xml:space="preserve"> </w:t>
      </w:r>
      <w:r w:rsidRPr="00D00B7E">
        <w:rPr>
          <w:rFonts w:ascii="Times New Roman" w:hAnsi="Times New Roman" w:cs="Times New Roman"/>
          <w:sz w:val="24"/>
          <w:szCs w:val="24"/>
        </w:rPr>
        <w:t>shoulder pads and extravehicular astronauts</w:t>
      </w:r>
      <w:r>
        <w:rPr>
          <w:rFonts w:ascii="Times New Roman" w:hAnsi="Times New Roman" w:cs="Times New Roman"/>
          <w:sz w:val="24"/>
          <w:szCs w:val="24"/>
        </w:rPr>
        <w:t xml:space="preserve"> </w:t>
      </w:r>
      <w:r w:rsidRPr="00D00B7E">
        <w:rPr>
          <w:rFonts w:ascii="Times New Roman" w:hAnsi="Times New Roman" w:cs="Times New Roman"/>
          <w:sz w:val="24"/>
          <w:szCs w:val="24"/>
        </w:rPr>
        <w:t>with pressurized suits, hard torso</w:t>
      </w:r>
      <w:r>
        <w:rPr>
          <w:rFonts w:ascii="Times New Roman" w:hAnsi="Times New Roman" w:cs="Times New Roman"/>
          <w:sz w:val="24"/>
          <w:szCs w:val="24"/>
        </w:rPr>
        <w:t xml:space="preserve"> </w:t>
      </w:r>
      <w:r w:rsidRPr="00D00B7E">
        <w:rPr>
          <w:rFonts w:ascii="Times New Roman" w:hAnsi="Times New Roman" w:cs="Times New Roman"/>
          <w:sz w:val="24"/>
          <w:szCs w:val="24"/>
        </w:rPr>
        <w:t>units, and bulky helmet connections.</w:t>
      </w:r>
      <w:r>
        <w:rPr>
          <w:rFonts w:ascii="Times New Roman" w:hAnsi="Times New Roman" w:cs="Times New Roman"/>
          <w:sz w:val="24"/>
          <w:szCs w:val="24"/>
        </w:rPr>
        <w:t xml:space="preserve"> </w:t>
      </w:r>
      <w:r w:rsidRPr="00D00B7E">
        <w:rPr>
          <w:rFonts w:ascii="Times New Roman" w:hAnsi="Times New Roman" w:cs="Times New Roman"/>
          <w:sz w:val="24"/>
          <w:szCs w:val="24"/>
        </w:rPr>
        <w:t>Such restrictive clothing constrains not</w:t>
      </w:r>
      <w:r>
        <w:rPr>
          <w:rFonts w:ascii="Times New Roman" w:hAnsi="Times New Roman" w:cs="Times New Roman"/>
          <w:sz w:val="24"/>
          <w:szCs w:val="24"/>
        </w:rPr>
        <w:t xml:space="preserve"> </w:t>
      </w:r>
      <w:r w:rsidRPr="00D00B7E">
        <w:rPr>
          <w:rFonts w:ascii="Times New Roman" w:hAnsi="Times New Roman" w:cs="Times New Roman"/>
          <w:sz w:val="24"/>
          <w:szCs w:val="24"/>
        </w:rPr>
        <w:t>only posture and range of movement but</w:t>
      </w:r>
      <w:r>
        <w:rPr>
          <w:rFonts w:ascii="Times New Roman" w:hAnsi="Times New Roman" w:cs="Times New Roman"/>
          <w:sz w:val="24"/>
          <w:szCs w:val="24"/>
        </w:rPr>
        <w:t xml:space="preserve"> </w:t>
      </w:r>
      <w:r w:rsidRPr="00D00B7E">
        <w:rPr>
          <w:rFonts w:ascii="Times New Roman" w:hAnsi="Times New Roman" w:cs="Times New Roman"/>
          <w:sz w:val="24"/>
          <w:szCs w:val="24"/>
        </w:rPr>
        <w:t>also speed and force of movement (Gonzalez,</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Maida, Miles, </w:t>
      </w:r>
      <w:proofErr w:type="spellStart"/>
      <w:r w:rsidRPr="00D00B7E">
        <w:rPr>
          <w:rFonts w:ascii="Times New Roman" w:hAnsi="Times New Roman" w:cs="Times New Roman"/>
          <w:sz w:val="24"/>
          <w:szCs w:val="24"/>
        </w:rPr>
        <w:t>Rajulu</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Pandya</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2002). Furthermore, the compensation</w:t>
      </w:r>
      <w:r>
        <w:rPr>
          <w:rFonts w:ascii="Times New Roman" w:hAnsi="Times New Roman" w:cs="Times New Roman"/>
          <w:sz w:val="24"/>
          <w:szCs w:val="24"/>
        </w:rPr>
        <w:t xml:space="preserve"> </w:t>
      </w:r>
      <w:r w:rsidRPr="00D00B7E">
        <w:rPr>
          <w:rFonts w:ascii="Times New Roman" w:hAnsi="Times New Roman" w:cs="Times New Roman"/>
          <w:sz w:val="24"/>
          <w:szCs w:val="24"/>
        </w:rPr>
        <w:t>required in a joint (e.g., the shoulder)</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may be excessive and even damaging if</w:t>
      </w:r>
      <w:r>
        <w:rPr>
          <w:rFonts w:ascii="Times New Roman" w:hAnsi="Times New Roman" w:cs="Times New Roman"/>
          <w:sz w:val="24"/>
          <w:szCs w:val="24"/>
        </w:rPr>
        <w:t xml:space="preserve"> </w:t>
      </w:r>
      <w:r w:rsidRPr="00D00B7E">
        <w:rPr>
          <w:rFonts w:ascii="Times New Roman" w:hAnsi="Times New Roman" w:cs="Times New Roman"/>
          <w:sz w:val="24"/>
          <w:szCs w:val="24"/>
        </w:rPr>
        <w:t>adjacent joints (e.g., shoulder girdle) are</w:t>
      </w:r>
      <w:r>
        <w:rPr>
          <w:rFonts w:ascii="Times New Roman" w:hAnsi="Times New Roman" w:cs="Times New Roman"/>
          <w:sz w:val="24"/>
          <w:szCs w:val="24"/>
        </w:rPr>
        <w:t xml:space="preserve"> </w:t>
      </w:r>
      <w:r w:rsidRPr="00D00B7E">
        <w:rPr>
          <w:rFonts w:ascii="Times New Roman" w:hAnsi="Times New Roman" w:cs="Times New Roman"/>
          <w:sz w:val="24"/>
          <w:szCs w:val="24"/>
        </w:rPr>
        <w:t>compromised. Similar observations may</w:t>
      </w:r>
      <w:r>
        <w:rPr>
          <w:rFonts w:ascii="Times New Roman" w:hAnsi="Times New Roman" w:cs="Times New Roman"/>
          <w:sz w:val="24"/>
          <w:szCs w:val="24"/>
        </w:rPr>
        <w:t xml:space="preserve"> </w:t>
      </w:r>
      <w:r w:rsidRPr="00D00B7E">
        <w:rPr>
          <w:rFonts w:ascii="Times New Roman" w:hAnsi="Times New Roman" w:cs="Times New Roman"/>
          <w:sz w:val="24"/>
          <w:szCs w:val="24"/>
        </w:rPr>
        <w:t>be made with regard to downhill ski boots,</w:t>
      </w:r>
      <w:r>
        <w:rPr>
          <w:rFonts w:ascii="Times New Roman" w:hAnsi="Times New Roman" w:cs="Times New Roman"/>
          <w:sz w:val="24"/>
          <w:szCs w:val="24"/>
        </w:rPr>
        <w:t xml:space="preserve"> </w:t>
      </w:r>
      <w:r w:rsidRPr="00D00B7E">
        <w:rPr>
          <w:rFonts w:ascii="Times New Roman" w:hAnsi="Times New Roman" w:cs="Times New Roman"/>
          <w:sz w:val="24"/>
          <w:szCs w:val="24"/>
        </w:rPr>
        <w:t>which greatly restrict ankle movement</w:t>
      </w:r>
      <w:r>
        <w:rPr>
          <w:rFonts w:ascii="Times New Roman" w:hAnsi="Times New Roman" w:cs="Times New Roman"/>
          <w:sz w:val="24"/>
          <w:szCs w:val="24"/>
        </w:rPr>
        <w:t xml:space="preserve"> </w:t>
      </w:r>
      <w:r w:rsidRPr="00D00B7E">
        <w:rPr>
          <w:rFonts w:ascii="Times New Roman" w:hAnsi="Times New Roman" w:cs="Times New Roman"/>
          <w:sz w:val="24"/>
          <w:szCs w:val="24"/>
        </w:rPr>
        <w:t>and thus require compensatory knee</w:t>
      </w:r>
      <w:r>
        <w:rPr>
          <w:rFonts w:ascii="Times New Roman" w:hAnsi="Times New Roman" w:cs="Times New Roman"/>
          <w:sz w:val="24"/>
          <w:szCs w:val="24"/>
        </w:rPr>
        <w:t xml:space="preserve"> </w:t>
      </w:r>
      <w:r w:rsidRPr="00D00B7E">
        <w:rPr>
          <w:rFonts w:ascii="Times New Roman" w:hAnsi="Times New Roman" w:cs="Times New Roman"/>
          <w:sz w:val="24"/>
          <w:szCs w:val="24"/>
        </w:rPr>
        <w:t>movement.</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4E7AEF" w:rsidRDefault="003A203B" w:rsidP="003A203B">
      <w:pPr>
        <w:autoSpaceDE w:val="0"/>
        <w:autoSpaceDN w:val="0"/>
        <w:adjustRightInd w:val="0"/>
        <w:spacing w:after="0"/>
        <w:rPr>
          <w:rFonts w:ascii="Times New Roman" w:hAnsi="Times New Roman" w:cs="Times New Roman"/>
          <w:b/>
          <w:bCs/>
          <w:sz w:val="24"/>
          <w:szCs w:val="24"/>
        </w:rPr>
      </w:pPr>
      <w:r w:rsidRPr="004E7AEF">
        <w:rPr>
          <w:rFonts w:ascii="Times New Roman" w:hAnsi="Times New Roman" w:cs="Times New Roman"/>
          <w:b/>
          <w:bCs/>
          <w:sz w:val="24"/>
          <w:szCs w:val="24"/>
        </w:rPr>
        <w:t xml:space="preserve">The Role </w:t>
      </w:r>
      <w:r w:rsidRPr="004E7AEF">
        <w:rPr>
          <w:rFonts w:ascii="Times New Roman" w:hAnsi="Times New Roman" w:cs="Times New Roman"/>
          <w:b/>
          <w:sz w:val="24"/>
          <w:szCs w:val="24"/>
        </w:rPr>
        <w:t xml:space="preserve">of Pelvic </w:t>
      </w:r>
      <w:r w:rsidRPr="004E7AEF">
        <w:rPr>
          <w:rFonts w:ascii="Times New Roman" w:hAnsi="Times New Roman" w:cs="Times New Roman"/>
          <w:b/>
          <w:bCs/>
          <w:sz w:val="24"/>
          <w:szCs w:val="24"/>
        </w:rPr>
        <w:t>Tilt in Standing and Sitting</w:t>
      </w:r>
    </w:p>
    <w:p w:rsidR="003A203B" w:rsidRPr="00D00B7E"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Relaxed standing may involve relaxation</w:t>
      </w:r>
      <w:r>
        <w:rPr>
          <w:rFonts w:ascii="Times New Roman" w:hAnsi="Times New Roman" w:cs="Times New Roman"/>
          <w:sz w:val="24"/>
          <w:szCs w:val="24"/>
        </w:rPr>
        <w:t xml:space="preserve"> </w:t>
      </w:r>
      <w:r w:rsidRPr="00D00B7E">
        <w:rPr>
          <w:rFonts w:ascii="Times New Roman" w:hAnsi="Times New Roman" w:cs="Times New Roman"/>
          <w:sz w:val="24"/>
          <w:szCs w:val="24"/>
        </w:rPr>
        <w:t>of the abdominal muscles and an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increased lumbar </w:t>
      </w:r>
      <w:proofErr w:type="spellStart"/>
      <w:r w:rsidRPr="00D00B7E">
        <w:rPr>
          <w:rFonts w:ascii="Times New Roman" w:hAnsi="Times New Roman" w:cs="Times New Roman"/>
          <w:sz w:val="24"/>
          <w:szCs w:val="24"/>
        </w:rPr>
        <w:t>lordosis</w:t>
      </w:r>
      <w:proofErr w:type="spellEnd"/>
      <w:r w:rsidRPr="00D00B7E">
        <w:rPr>
          <w:rFonts w:ascii="Times New Roman" w:hAnsi="Times New Roman" w:cs="Times New Roman"/>
          <w:sz w:val="24"/>
          <w:szCs w:val="24"/>
        </w:rPr>
        <w:t>, causing the</w:t>
      </w:r>
      <w:r>
        <w:rPr>
          <w:rFonts w:ascii="Times New Roman" w:hAnsi="Times New Roman" w:cs="Times New Roman"/>
          <w:sz w:val="24"/>
          <w:szCs w:val="24"/>
        </w:rPr>
        <w:t xml:space="preserve"> </w:t>
      </w:r>
      <w:r w:rsidRPr="00D00B7E">
        <w:rPr>
          <w:rFonts w:ascii="Times New Roman" w:hAnsi="Times New Roman" w:cs="Times New Roman"/>
          <w:sz w:val="24"/>
          <w:szCs w:val="24"/>
        </w:rPr>
        <w:t>pelvis to rotate forward on the hip joints</w:t>
      </w:r>
      <w:r>
        <w:rPr>
          <w:rFonts w:ascii="Times New Roman" w:hAnsi="Times New Roman" w:cs="Times New Roman"/>
          <w:sz w:val="24"/>
          <w:szCs w:val="24"/>
        </w:rPr>
        <w:t xml:space="preserve"> </w:t>
      </w:r>
      <w:r w:rsidRPr="00D00B7E">
        <w:rPr>
          <w:rFonts w:ascii="Times New Roman" w:hAnsi="Times New Roman" w:cs="Times New Roman"/>
          <w:sz w:val="24"/>
          <w:szCs w:val="24"/>
        </w:rPr>
        <w:t>and an outward and downward shift of</w:t>
      </w:r>
      <w:r>
        <w:rPr>
          <w:rFonts w:ascii="Times New Roman" w:hAnsi="Times New Roman" w:cs="Times New Roman"/>
          <w:sz w:val="24"/>
          <w:szCs w:val="24"/>
        </w:rPr>
        <w:t xml:space="preserve"> </w:t>
      </w:r>
      <w:r w:rsidRPr="00D00B7E">
        <w:rPr>
          <w:rFonts w:ascii="Times New Roman" w:hAnsi="Times New Roman" w:cs="Times New Roman"/>
          <w:sz w:val="24"/>
          <w:szCs w:val="24"/>
        </w:rPr>
        <w:t>the abdominal contents. The instruction</w:t>
      </w:r>
      <w:r>
        <w:rPr>
          <w:rFonts w:ascii="Times New Roman" w:hAnsi="Times New Roman" w:cs="Times New Roman"/>
          <w:sz w:val="24"/>
          <w:szCs w:val="24"/>
        </w:rPr>
        <w:t xml:space="preserve"> </w:t>
      </w:r>
      <w:r w:rsidRPr="00D00B7E">
        <w:rPr>
          <w:rFonts w:ascii="Times New Roman" w:hAnsi="Times New Roman" w:cs="Times New Roman"/>
          <w:sz w:val="24"/>
          <w:szCs w:val="24"/>
        </w:rPr>
        <w:t>to "stand up straight" by the parent, gym</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teacher, or drill sergeant is followed by</w:t>
      </w:r>
      <w:r>
        <w:rPr>
          <w:rFonts w:ascii="Times New Roman" w:hAnsi="Times New Roman" w:cs="Times New Roman"/>
          <w:sz w:val="24"/>
          <w:szCs w:val="24"/>
        </w:rPr>
        <w:t xml:space="preserve"> </w:t>
      </w:r>
      <w:r w:rsidRPr="00D00B7E">
        <w:rPr>
          <w:rFonts w:ascii="Times New Roman" w:hAnsi="Times New Roman" w:cs="Times New Roman"/>
          <w:sz w:val="24"/>
          <w:szCs w:val="24"/>
        </w:rPr>
        <w:t>contraction of the abdominal and hip extensor</w:t>
      </w:r>
      <w:r>
        <w:rPr>
          <w:rFonts w:ascii="Times New Roman" w:hAnsi="Times New Roman" w:cs="Times New Roman"/>
          <w:sz w:val="24"/>
          <w:szCs w:val="24"/>
        </w:rPr>
        <w:t xml:space="preserve"> </w:t>
      </w:r>
      <w:r w:rsidRPr="00D00B7E">
        <w:rPr>
          <w:rFonts w:ascii="Times New Roman" w:hAnsi="Times New Roman" w:cs="Times New Roman"/>
          <w:sz w:val="24"/>
          <w:szCs w:val="24"/>
        </w:rPr>
        <w:t>muscles, retraction of the shoulder</w:t>
      </w:r>
      <w:r>
        <w:rPr>
          <w:rFonts w:ascii="Times New Roman" w:hAnsi="Times New Roman" w:cs="Times New Roman"/>
          <w:sz w:val="24"/>
          <w:szCs w:val="24"/>
        </w:rPr>
        <w:t xml:space="preserve"> </w:t>
      </w:r>
      <w:r w:rsidRPr="00D00B7E">
        <w:rPr>
          <w:rFonts w:ascii="Times New Roman" w:hAnsi="Times New Roman" w:cs="Times New Roman"/>
          <w:sz w:val="24"/>
          <w:szCs w:val="24"/>
        </w:rPr>
        <w:t>girdle, straightening of the neck, and</w:t>
      </w:r>
      <w:r>
        <w:rPr>
          <w:rFonts w:ascii="Times New Roman" w:hAnsi="Times New Roman" w:cs="Times New Roman"/>
          <w:sz w:val="24"/>
          <w:szCs w:val="24"/>
        </w:rPr>
        <w:t xml:space="preserve"> </w:t>
      </w:r>
      <w:r w:rsidRPr="00D00B7E">
        <w:rPr>
          <w:rFonts w:ascii="Times New Roman" w:hAnsi="Times New Roman" w:cs="Times New Roman"/>
          <w:sz w:val="24"/>
          <w:szCs w:val="24"/>
        </w:rPr>
        <w:t>backward rotation of the pelvis.</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Pelvic tilt in sitting is also important. In car driving there is a slumping tendency</w:t>
      </w:r>
      <w:r>
        <w:rPr>
          <w:rFonts w:ascii="Times New Roman" w:hAnsi="Times New Roman" w:cs="Times New Roman"/>
          <w:sz w:val="24"/>
          <w:szCs w:val="24"/>
        </w:rPr>
        <w:t xml:space="preserve"> </w:t>
      </w:r>
      <w:r w:rsidRPr="00D00B7E">
        <w:rPr>
          <w:rFonts w:ascii="Times New Roman" w:hAnsi="Times New Roman" w:cs="Times New Roman"/>
          <w:sz w:val="24"/>
          <w:szCs w:val="24"/>
        </w:rPr>
        <w:t>because of the accelerations, vibration,</w:t>
      </w:r>
      <w:r>
        <w:rPr>
          <w:rFonts w:ascii="Times New Roman" w:hAnsi="Times New Roman" w:cs="Times New Roman"/>
          <w:sz w:val="24"/>
          <w:szCs w:val="24"/>
        </w:rPr>
        <w:t xml:space="preserve"> </w:t>
      </w:r>
      <w:r w:rsidRPr="00D00B7E">
        <w:rPr>
          <w:rFonts w:ascii="Times New Roman" w:hAnsi="Times New Roman" w:cs="Times New Roman"/>
          <w:sz w:val="24"/>
          <w:szCs w:val="24"/>
        </w:rPr>
        <w:t>seat orientation, and material. The</w:t>
      </w:r>
      <w:r>
        <w:rPr>
          <w:rFonts w:ascii="Times New Roman" w:hAnsi="Times New Roman" w:cs="Times New Roman"/>
          <w:sz w:val="24"/>
          <w:szCs w:val="24"/>
        </w:rPr>
        <w:t xml:space="preserve"> </w:t>
      </w:r>
      <w:r w:rsidRPr="00D00B7E">
        <w:rPr>
          <w:rFonts w:ascii="Times New Roman" w:hAnsi="Times New Roman" w:cs="Times New Roman"/>
          <w:sz w:val="24"/>
          <w:szCs w:val="24"/>
        </w:rPr>
        <w:t>pelvis rotates backward with an associated</w:t>
      </w:r>
      <w:r>
        <w:rPr>
          <w:rFonts w:ascii="Times New Roman" w:hAnsi="Times New Roman" w:cs="Times New Roman"/>
          <w:sz w:val="24"/>
          <w:szCs w:val="24"/>
        </w:rPr>
        <w:t xml:space="preserve"> </w:t>
      </w:r>
      <w:r w:rsidRPr="00D00B7E">
        <w:rPr>
          <w:rFonts w:ascii="Times New Roman" w:hAnsi="Times New Roman" w:cs="Times New Roman"/>
          <w:sz w:val="24"/>
          <w:szCs w:val="24"/>
        </w:rPr>
        <w:t>flexion of the lumbar spine and, because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foot is fixed, knee flexion. These </w:t>
      </w:r>
      <w:proofErr w:type="gramStart"/>
      <w:r w:rsidRPr="00D00B7E">
        <w:rPr>
          <w:rFonts w:ascii="Times New Roman" w:hAnsi="Times New Roman" w:cs="Times New Roman"/>
          <w:sz w:val="24"/>
          <w:szCs w:val="24"/>
        </w:rPr>
        <w:t>movements</w:t>
      </w:r>
      <w:r>
        <w:rPr>
          <w:rFonts w:ascii="Times New Roman" w:hAnsi="Times New Roman" w:cs="Times New Roman"/>
          <w:sz w:val="24"/>
          <w:szCs w:val="24"/>
        </w:rPr>
        <w:t xml:space="preserve">  </w:t>
      </w:r>
      <w:r w:rsidRPr="00D00B7E">
        <w:rPr>
          <w:rFonts w:ascii="Times New Roman" w:hAnsi="Times New Roman" w:cs="Times New Roman"/>
          <w:sz w:val="24"/>
          <w:szCs w:val="24"/>
        </w:rPr>
        <w:t>are</w:t>
      </w:r>
      <w:proofErr w:type="gramEnd"/>
      <w:r w:rsidRPr="00D00B7E">
        <w:rPr>
          <w:rFonts w:ascii="Times New Roman" w:hAnsi="Times New Roman" w:cs="Times New Roman"/>
          <w:sz w:val="24"/>
          <w:szCs w:val="24"/>
        </w:rPr>
        <w:t xml:space="preserve"> also associated with a desire to</w:t>
      </w:r>
      <w:r>
        <w:rPr>
          <w:rFonts w:ascii="Times New Roman" w:hAnsi="Times New Roman" w:cs="Times New Roman"/>
          <w:sz w:val="24"/>
          <w:szCs w:val="24"/>
        </w:rPr>
        <w:t xml:space="preserve"> </w:t>
      </w:r>
      <w:r w:rsidRPr="00D00B7E">
        <w:rPr>
          <w:rFonts w:ascii="Times New Roman" w:hAnsi="Times New Roman" w:cs="Times New Roman"/>
          <w:sz w:val="24"/>
          <w:szCs w:val="24"/>
        </w:rPr>
        <w:t>relieve pressure on abdominal contents</w:t>
      </w:r>
      <w:r>
        <w:rPr>
          <w:rFonts w:ascii="Times New Roman" w:hAnsi="Times New Roman" w:cs="Times New Roman"/>
          <w:sz w:val="24"/>
          <w:szCs w:val="24"/>
        </w:rPr>
        <w:t xml:space="preserve"> </w:t>
      </w:r>
      <w:r w:rsidRPr="00D00B7E">
        <w:rPr>
          <w:rFonts w:ascii="Times New Roman" w:hAnsi="Times New Roman" w:cs="Times New Roman"/>
          <w:sz w:val="24"/>
          <w:szCs w:val="24"/>
        </w:rPr>
        <w:t>by using the seat recline function. Similar</w:t>
      </w:r>
      <w:r>
        <w:rPr>
          <w:rFonts w:ascii="Times New Roman" w:hAnsi="Times New Roman" w:cs="Times New Roman"/>
          <w:sz w:val="24"/>
          <w:szCs w:val="24"/>
        </w:rPr>
        <w:t xml:space="preserve"> </w:t>
      </w:r>
      <w:r w:rsidRPr="00D00B7E">
        <w:rPr>
          <w:rFonts w:ascii="Times New Roman" w:hAnsi="Times New Roman" w:cs="Times New Roman"/>
          <w:sz w:val="24"/>
          <w:szCs w:val="24"/>
        </w:rPr>
        <w:t>tendencies may also be observed in the</w:t>
      </w:r>
      <w:r>
        <w:rPr>
          <w:rFonts w:ascii="Times New Roman" w:hAnsi="Times New Roman" w:cs="Times New Roman"/>
          <w:sz w:val="24"/>
          <w:szCs w:val="24"/>
        </w:rPr>
        <w:t xml:space="preserve"> </w:t>
      </w:r>
      <w:r w:rsidRPr="00D00B7E">
        <w:rPr>
          <w:rFonts w:ascii="Times New Roman" w:hAnsi="Times New Roman" w:cs="Times New Roman"/>
          <w:sz w:val="24"/>
          <w:szCs w:val="24"/>
        </w:rPr>
        <w:t>seated postures of computer operators</w:t>
      </w:r>
      <w:r>
        <w:rPr>
          <w:rFonts w:ascii="Times New Roman" w:hAnsi="Times New Roman" w:cs="Times New Roman"/>
          <w:sz w:val="24"/>
          <w:szCs w:val="24"/>
        </w:rPr>
        <w:t xml:space="preserve"> </w:t>
      </w:r>
      <w:r w:rsidRPr="00D00B7E">
        <w:rPr>
          <w:rFonts w:ascii="Times New Roman" w:hAnsi="Times New Roman" w:cs="Times New Roman"/>
          <w:sz w:val="24"/>
          <w:szCs w:val="24"/>
        </w:rPr>
        <w:t>and those in other seated occupations.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draft standard, </w:t>
      </w:r>
      <w:r w:rsidRPr="00D00B7E">
        <w:rPr>
          <w:rFonts w:ascii="Times New Roman" w:hAnsi="Times New Roman" w:cs="Times New Roman"/>
          <w:i/>
          <w:iCs/>
          <w:sz w:val="24"/>
          <w:szCs w:val="24"/>
        </w:rPr>
        <w:t>Human Factors Engineering</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of Computer Workstations (2002)</w:t>
      </w:r>
      <w:proofErr w:type="gramStart"/>
      <w:r w:rsidRPr="00D00B7E">
        <w:rPr>
          <w:rFonts w:ascii="Times New Roman" w:hAnsi="Times New Roman" w:cs="Times New Roman"/>
          <w:i/>
          <w:iCs/>
          <w:sz w:val="24"/>
          <w:szCs w:val="24"/>
        </w:rPr>
        <w:t>,</w:t>
      </w:r>
      <w:r>
        <w:rPr>
          <w:rFonts w:ascii="Times New Roman" w:hAnsi="Times New Roman" w:cs="Times New Roman"/>
          <w:i/>
          <w:iCs/>
          <w:sz w:val="24"/>
          <w:szCs w:val="24"/>
        </w:rPr>
        <w:t xml:space="preserve">  d</w:t>
      </w:r>
      <w:r w:rsidRPr="00D00B7E">
        <w:rPr>
          <w:rFonts w:ascii="Times New Roman" w:hAnsi="Times New Roman" w:cs="Times New Roman"/>
          <w:sz w:val="24"/>
          <w:szCs w:val="24"/>
        </w:rPr>
        <w:t>efines</w:t>
      </w:r>
      <w:proofErr w:type="gramEnd"/>
      <w:r w:rsidRPr="00D00B7E">
        <w:rPr>
          <w:rFonts w:ascii="Times New Roman" w:hAnsi="Times New Roman" w:cs="Times New Roman"/>
          <w:sz w:val="24"/>
          <w:szCs w:val="24"/>
        </w:rPr>
        <w:t xml:space="preserve"> three seated reference postures -</w:t>
      </w:r>
      <w:r>
        <w:rPr>
          <w:rFonts w:ascii="Times New Roman" w:hAnsi="Times New Roman" w:cs="Times New Roman"/>
          <w:sz w:val="24"/>
          <w:szCs w:val="24"/>
        </w:rPr>
        <w:t xml:space="preserve"> </w:t>
      </w:r>
      <w:r w:rsidRPr="00D00B7E">
        <w:rPr>
          <w:rFonts w:ascii="Times New Roman" w:hAnsi="Times New Roman" w:cs="Times New Roman"/>
          <w:sz w:val="24"/>
          <w:szCs w:val="24"/>
        </w:rPr>
        <w:t>reclined sitting, upright sitting, and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declined </w:t>
      </w:r>
      <w:r w:rsidRPr="00D00B7E">
        <w:rPr>
          <w:rFonts w:ascii="Times New Roman" w:hAnsi="Times New Roman" w:cs="Times New Roman"/>
          <w:i/>
          <w:iCs/>
          <w:sz w:val="24"/>
          <w:szCs w:val="24"/>
        </w:rPr>
        <w:t xml:space="preserve">sitting. </w:t>
      </w:r>
      <w:r w:rsidRPr="00D00B7E">
        <w:rPr>
          <w:rFonts w:ascii="Times New Roman" w:hAnsi="Times New Roman" w:cs="Times New Roman"/>
          <w:sz w:val="24"/>
          <w:szCs w:val="24"/>
        </w:rPr>
        <w:t xml:space="preserve">These </w:t>
      </w:r>
      <w:r w:rsidRPr="00D00B7E">
        <w:rPr>
          <w:rFonts w:ascii="Times New Roman" w:hAnsi="Times New Roman" w:cs="Times New Roman"/>
          <w:i/>
          <w:iCs/>
          <w:sz w:val="24"/>
          <w:szCs w:val="24"/>
        </w:rPr>
        <w:t>classifications</w:t>
      </w:r>
      <w:r>
        <w:rPr>
          <w:rFonts w:ascii="Times New Roman" w:hAnsi="Times New Roman" w:cs="Times New Roman"/>
          <w:i/>
          <w:iCs/>
          <w:sz w:val="24"/>
          <w:szCs w:val="24"/>
        </w:rPr>
        <w:t xml:space="preserve"> </w:t>
      </w:r>
      <w:r w:rsidRPr="00D00B7E">
        <w:rPr>
          <w:rFonts w:ascii="Times New Roman" w:hAnsi="Times New Roman" w:cs="Times New Roman"/>
          <w:sz w:val="24"/>
          <w:szCs w:val="24"/>
        </w:rPr>
        <w:t>are at best an oversimplification of the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wide </w:t>
      </w:r>
      <w:r w:rsidRPr="00D00B7E">
        <w:rPr>
          <w:rFonts w:ascii="Times New Roman" w:hAnsi="Times New Roman" w:cs="Times New Roman"/>
          <w:i/>
          <w:iCs/>
          <w:sz w:val="24"/>
          <w:szCs w:val="24"/>
        </w:rPr>
        <w:t xml:space="preserve">variety </w:t>
      </w:r>
      <w:r w:rsidRPr="00D00B7E">
        <w:rPr>
          <w:rFonts w:ascii="Times New Roman" w:hAnsi="Times New Roman" w:cs="Times New Roman"/>
          <w:sz w:val="24"/>
          <w:szCs w:val="24"/>
        </w:rPr>
        <w:t xml:space="preserve">of </w:t>
      </w:r>
      <w:r w:rsidRPr="00D00B7E">
        <w:rPr>
          <w:rFonts w:ascii="Times New Roman" w:hAnsi="Times New Roman" w:cs="Times New Roman"/>
          <w:i/>
          <w:iCs/>
          <w:sz w:val="24"/>
          <w:szCs w:val="24"/>
        </w:rPr>
        <w:t xml:space="preserve">sitting </w:t>
      </w:r>
      <w:r w:rsidRPr="00D00B7E">
        <w:rPr>
          <w:rFonts w:ascii="Times New Roman" w:hAnsi="Times New Roman" w:cs="Times New Roman"/>
          <w:sz w:val="24"/>
          <w:szCs w:val="24"/>
        </w:rPr>
        <w:t>postures.</w:t>
      </w:r>
      <w:r>
        <w:rPr>
          <w:rFonts w:ascii="Times New Roman" w:hAnsi="Times New Roman" w:cs="Times New Roman"/>
          <w:sz w:val="24"/>
          <w:szCs w:val="24"/>
        </w:rPr>
        <w:t xml:space="preserve"> </w:t>
      </w:r>
    </w:p>
    <w:p w:rsidR="004E7AEF" w:rsidRDefault="003A203B" w:rsidP="004E7AEF">
      <w:pPr>
        <w:autoSpaceDE w:val="0"/>
        <w:autoSpaceDN w:val="0"/>
        <w:adjustRightInd w:val="0"/>
        <w:spacing w:after="0"/>
        <w:ind w:firstLine="720"/>
        <w:rPr>
          <w:rFonts w:ascii="Times New Roman" w:hAnsi="Times New Roman" w:cs="Times New Roman"/>
          <w:i/>
          <w:iCs/>
          <w:sz w:val="24"/>
          <w:szCs w:val="24"/>
        </w:rPr>
      </w:pPr>
      <w:r w:rsidRPr="00D00B7E">
        <w:rPr>
          <w:rFonts w:ascii="Times New Roman" w:hAnsi="Times New Roman" w:cs="Times New Roman"/>
          <w:sz w:val="24"/>
          <w:szCs w:val="24"/>
        </w:rPr>
        <w:t>Microgravity, as the name suggests,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removes the </w:t>
      </w:r>
      <w:r w:rsidRPr="00D00B7E">
        <w:rPr>
          <w:rFonts w:ascii="Times New Roman" w:hAnsi="Times New Roman" w:cs="Times New Roman"/>
          <w:i/>
          <w:iCs/>
          <w:sz w:val="24"/>
          <w:szCs w:val="24"/>
        </w:rPr>
        <w:t xml:space="preserve">primary </w:t>
      </w:r>
      <w:r w:rsidRPr="00D00B7E">
        <w:rPr>
          <w:rFonts w:ascii="Times New Roman" w:hAnsi="Times New Roman" w:cs="Times New Roman"/>
          <w:sz w:val="24"/>
          <w:szCs w:val="24"/>
        </w:rPr>
        <w:t>external posture</w:t>
      </w:r>
      <w:r>
        <w:rPr>
          <w:rFonts w:ascii="Times New Roman" w:hAnsi="Times New Roman" w:cs="Times New Roman"/>
          <w:sz w:val="24"/>
          <w:szCs w:val="24"/>
        </w:rPr>
        <w:t xml:space="preserve"> </w:t>
      </w:r>
      <w:r w:rsidRPr="00D00B7E">
        <w:rPr>
          <w:rFonts w:ascii="Times New Roman" w:hAnsi="Times New Roman" w:cs="Times New Roman"/>
          <w:sz w:val="24"/>
          <w:szCs w:val="24"/>
        </w:rPr>
        <w:t>provoking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force. The consequence </w:t>
      </w:r>
      <w:r w:rsidRPr="00D00B7E">
        <w:rPr>
          <w:rFonts w:ascii="Times New Roman" w:hAnsi="Times New Roman" w:cs="Times New Roman"/>
          <w:i/>
          <w:iCs/>
          <w:sz w:val="24"/>
          <w:szCs w:val="24"/>
        </w:rPr>
        <w:t>is,</w:t>
      </w:r>
      <w:r>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as </w:t>
      </w:r>
      <w:r w:rsidRPr="00D00B7E">
        <w:rPr>
          <w:rFonts w:ascii="Times New Roman" w:hAnsi="Times New Roman" w:cs="Times New Roman"/>
          <w:i/>
          <w:iCs/>
          <w:sz w:val="24"/>
          <w:szCs w:val="24"/>
        </w:rPr>
        <w:t xml:space="preserve">with suspension </w:t>
      </w:r>
      <w:r w:rsidRPr="00D00B7E">
        <w:rPr>
          <w:rFonts w:ascii="Times New Roman" w:hAnsi="Times New Roman" w:cs="Times New Roman"/>
          <w:sz w:val="24"/>
          <w:szCs w:val="24"/>
        </w:rPr>
        <w:t xml:space="preserve">in </w:t>
      </w:r>
      <w:proofErr w:type="gramStart"/>
      <w:r w:rsidRPr="00D00B7E">
        <w:rPr>
          <w:rFonts w:ascii="Times New Roman" w:hAnsi="Times New Roman" w:cs="Times New Roman"/>
          <w:sz w:val="24"/>
          <w:szCs w:val="24"/>
        </w:rPr>
        <w:t>water, that</w:t>
      </w:r>
      <w:proofErr w:type="gramEnd"/>
      <w:r w:rsidRPr="00D00B7E">
        <w:rPr>
          <w:rFonts w:ascii="Times New Roman" w:hAnsi="Times New Roman" w:cs="Times New Roman"/>
          <w:sz w:val="24"/>
          <w:szCs w:val="24"/>
        </w:rPr>
        <w:t xml:space="preserve"> the</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 xml:space="preserve">segment relationships change </w:t>
      </w:r>
      <w:r w:rsidRPr="00D00B7E">
        <w:rPr>
          <w:rFonts w:ascii="Times New Roman" w:hAnsi="Times New Roman" w:cs="Times New Roman"/>
          <w:sz w:val="24"/>
          <w:szCs w:val="24"/>
        </w:rPr>
        <w:lastRenderedPageBreak/>
        <w:t>from those</w:t>
      </w:r>
      <w:r>
        <w:rPr>
          <w:rFonts w:ascii="Times New Roman" w:hAnsi="Times New Roman" w:cs="Times New Roman"/>
          <w:sz w:val="24"/>
          <w:szCs w:val="24"/>
        </w:rPr>
        <w:t xml:space="preserve"> </w:t>
      </w:r>
      <w:r w:rsidRPr="00D00B7E">
        <w:rPr>
          <w:rFonts w:ascii="Times New Roman" w:hAnsi="Times New Roman" w:cs="Times New Roman"/>
          <w:sz w:val="24"/>
          <w:szCs w:val="24"/>
        </w:rPr>
        <w:t>associated with earth gravity. However,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motor and </w:t>
      </w:r>
      <w:r w:rsidRPr="00D00B7E">
        <w:rPr>
          <w:rFonts w:ascii="Times New Roman" w:hAnsi="Times New Roman" w:cs="Times New Roman"/>
          <w:i/>
          <w:iCs/>
          <w:sz w:val="24"/>
          <w:szCs w:val="24"/>
        </w:rPr>
        <w:t xml:space="preserve">biomechanical </w:t>
      </w:r>
      <w:r w:rsidRPr="00D00B7E">
        <w:rPr>
          <w:rFonts w:ascii="Times New Roman" w:hAnsi="Times New Roman" w:cs="Times New Roman"/>
          <w:sz w:val="24"/>
          <w:szCs w:val="24"/>
        </w:rPr>
        <w:t>memories are</w:t>
      </w:r>
      <w:r>
        <w:rPr>
          <w:rFonts w:ascii="Times New Roman" w:hAnsi="Times New Roman" w:cs="Times New Roman"/>
          <w:sz w:val="24"/>
          <w:szCs w:val="24"/>
        </w:rPr>
        <w:t xml:space="preserve"> </w:t>
      </w:r>
      <w:r w:rsidRPr="00D00B7E">
        <w:rPr>
          <w:rFonts w:ascii="Times New Roman" w:hAnsi="Times New Roman" w:cs="Times New Roman"/>
          <w:sz w:val="24"/>
          <w:szCs w:val="24"/>
        </w:rPr>
        <w:t>such that, over the short term, people</w:t>
      </w:r>
      <w:r>
        <w:rPr>
          <w:rFonts w:ascii="Times New Roman" w:hAnsi="Times New Roman" w:cs="Times New Roman"/>
          <w:sz w:val="24"/>
          <w:szCs w:val="24"/>
        </w:rPr>
        <w:t xml:space="preserve"> </w:t>
      </w:r>
      <w:r w:rsidRPr="00D00B7E">
        <w:rPr>
          <w:rFonts w:ascii="Times New Roman" w:hAnsi="Times New Roman" w:cs="Times New Roman"/>
          <w:sz w:val="24"/>
          <w:szCs w:val="24"/>
        </w:rPr>
        <w:t>exposed to microgravity may adopt some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composite posture. Over </w:t>
      </w:r>
      <w:r w:rsidRPr="00D00B7E">
        <w:rPr>
          <w:rFonts w:ascii="Times New Roman" w:hAnsi="Times New Roman" w:cs="Times New Roman"/>
          <w:i/>
          <w:iCs/>
          <w:sz w:val="24"/>
          <w:szCs w:val="24"/>
        </w:rPr>
        <w:t xml:space="preserve">time, </w:t>
      </w:r>
      <w:r w:rsidRPr="00D00B7E">
        <w:rPr>
          <w:rFonts w:ascii="Times New Roman" w:hAnsi="Times New Roman" w:cs="Times New Roman"/>
          <w:sz w:val="24"/>
          <w:szCs w:val="24"/>
        </w:rPr>
        <w:t>however,</w:t>
      </w:r>
      <w:r>
        <w:rPr>
          <w:rFonts w:ascii="Times New Roman" w:hAnsi="Times New Roman" w:cs="Times New Roman"/>
          <w:sz w:val="24"/>
          <w:szCs w:val="24"/>
        </w:rPr>
        <w:t xml:space="preserve"> </w:t>
      </w:r>
      <w:r w:rsidRPr="00D00B7E">
        <w:rPr>
          <w:rFonts w:ascii="Times New Roman" w:hAnsi="Times New Roman" w:cs="Times New Roman"/>
          <w:sz w:val="24"/>
          <w:szCs w:val="24"/>
        </w:rPr>
        <w:t>adaptation to the absence of gravity will</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lead to the adoption of a neutral or microgravity</w:t>
      </w:r>
      <w:r>
        <w:rPr>
          <w:rFonts w:ascii="Times New Roman" w:hAnsi="Times New Roman" w:cs="Times New Roman"/>
          <w:sz w:val="24"/>
          <w:szCs w:val="24"/>
        </w:rPr>
        <w:t xml:space="preserve"> </w:t>
      </w:r>
      <w:r w:rsidRPr="00D00B7E">
        <w:rPr>
          <w:rFonts w:ascii="Times New Roman" w:hAnsi="Times New Roman" w:cs="Times New Roman"/>
          <w:sz w:val="24"/>
          <w:szCs w:val="24"/>
        </w:rPr>
        <w:t>posture. As in earth gravity conditions,</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this </w:t>
      </w:r>
      <w:r w:rsidRPr="00D00B7E">
        <w:rPr>
          <w:rFonts w:ascii="Times New Roman" w:hAnsi="Times New Roman" w:cs="Times New Roman"/>
          <w:sz w:val="24"/>
          <w:szCs w:val="24"/>
        </w:rPr>
        <w:t>posture will be subject to</w:t>
      </w:r>
      <w:r>
        <w:rPr>
          <w:rFonts w:ascii="Times New Roman" w:hAnsi="Times New Roman" w:cs="Times New Roman"/>
          <w:sz w:val="24"/>
          <w:szCs w:val="24"/>
        </w:rPr>
        <w:t xml:space="preserve"> </w:t>
      </w:r>
      <w:r w:rsidRPr="00D00B7E">
        <w:rPr>
          <w:rFonts w:ascii="Times New Roman" w:hAnsi="Times New Roman" w:cs="Times New Roman"/>
          <w:sz w:val="24"/>
          <w:szCs w:val="24"/>
        </w:rPr>
        <w:t>variability, both within and among</w:t>
      </w:r>
      <w:r>
        <w:rPr>
          <w:rFonts w:ascii="Times New Roman" w:hAnsi="Times New Roman" w:cs="Times New Roman"/>
          <w:sz w:val="24"/>
          <w:szCs w:val="24"/>
        </w:rPr>
        <w:t xml:space="preserve"> </w:t>
      </w:r>
      <w:r w:rsidRPr="00D00B7E">
        <w:rPr>
          <w:rFonts w:ascii="Times New Roman" w:hAnsi="Times New Roman" w:cs="Times New Roman"/>
          <w:i/>
          <w:iCs/>
          <w:sz w:val="24"/>
          <w:szCs w:val="24"/>
        </w:rPr>
        <w:t>individuals.</w:t>
      </w:r>
      <w:r>
        <w:rPr>
          <w:rFonts w:ascii="Times New Roman" w:hAnsi="Times New Roman" w:cs="Times New Roman"/>
          <w:i/>
          <w:iCs/>
          <w:sz w:val="24"/>
          <w:szCs w:val="24"/>
        </w:rPr>
        <w:t xml:space="preserve"> </w:t>
      </w:r>
    </w:p>
    <w:p w:rsidR="004E7AEF"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The </w:t>
      </w:r>
      <w:r w:rsidRPr="00D00B7E">
        <w:rPr>
          <w:rFonts w:ascii="Times New Roman" w:hAnsi="Times New Roman" w:cs="Times New Roman"/>
          <w:i/>
          <w:iCs/>
          <w:sz w:val="24"/>
          <w:szCs w:val="24"/>
        </w:rPr>
        <w:t xml:space="preserve">microgravity </w:t>
      </w:r>
      <w:r w:rsidRPr="00D00B7E">
        <w:rPr>
          <w:rFonts w:ascii="Times New Roman" w:hAnsi="Times New Roman" w:cs="Times New Roman"/>
          <w:sz w:val="24"/>
          <w:szCs w:val="24"/>
        </w:rPr>
        <w:t>neutral posture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described in </w:t>
      </w:r>
      <w:r w:rsidRPr="00D00B7E">
        <w:rPr>
          <w:rFonts w:ascii="Times New Roman" w:hAnsi="Times New Roman" w:cs="Times New Roman"/>
          <w:i/>
          <w:iCs/>
          <w:sz w:val="24"/>
          <w:szCs w:val="24"/>
        </w:rPr>
        <w:t>Manned Systems Integration</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Standard </w:t>
      </w:r>
      <w:r w:rsidRPr="00D00B7E">
        <w:rPr>
          <w:rFonts w:ascii="Times New Roman" w:hAnsi="Times New Roman" w:cs="Times New Roman"/>
          <w:sz w:val="24"/>
          <w:szCs w:val="24"/>
        </w:rPr>
        <w:t>3000 (NASA, 1995) shows</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 xml:space="preserve">average </w:t>
      </w:r>
      <w:r w:rsidRPr="00D00B7E">
        <w:rPr>
          <w:rFonts w:ascii="Times New Roman" w:hAnsi="Times New Roman" w:cs="Times New Roman"/>
          <w:i/>
          <w:iCs/>
          <w:sz w:val="24"/>
          <w:szCs w:val="24"/>
        </w:rPr>
        <w:t xml:space="preserve">joint </w:t>
      </w:r>
      <w:r w:rsidRPr="00D00B7E">
        <w:rPr>
          <w:rFonts w:ascii="Times New Roman" w:hAnsi="Times New Roman" w:cs="Times New Roman"/>
          <w:sz w:val="24"/>
          <w:szCs w:val="24"/>
        </w:rPr>
        <w:t xml:space="preserve">angles with some </w:t>
      </w:r>
      <w:r w:rsidRPr="00D00B7E">
        <w:rPr>
          <w:rFonts w:ascii="Times New Roman" w:hAnsi="Times New Roman" w:cs="Times New Roman"/>
          <w:i/>
          <w:iCs/>
          <w:sz w:val="24"/>
          <w:szCs w:val="24"/>
        </w:rPr>
        <w:t>indication</w:t>
      </w:r>
      <w:r>
        <w:rPr>
          <w:rFonts w:ascii="Times New Roman" w:hAnsi="Times New Roman" w:cs="Times New Roman"/>
          <w:i/>
          <w:iCs/>
          <w:sz w:val="24"/>
          <w:szCs w:val="24"/>
        </w:rPr>
        <w:t xml:space="preserve"> </w:t>
      </w:r>
      <w:r w:rsidRPr="00D00B7E">
        <w:rPr>
          <w:rFonts w:ascii="Times New Roman" w:hAnsi="Times New Roman" w:cs="Times New Roman"/>
          <w:sz w:val="24"/>
          <w:szCs w:val="24"/>
        </w:rPr>
        <w:t>of variability. For example, the so-called</w:t>
      </w:r>
      <w:r>
        <w:rPr>
          <w:rFonts w:ascii="Times New Roman" w:hAnsi="Times New Roman" w:cs="Times New Roman"/>
          <w:sz w:val="24"/>
          <w:szCs w:val="24"/>
        </w:rPr>
        <w:t xml:space="preserve"> </w:t>
      </w:r>
      <w:r w:rsidRPr="00D00B7E">
        <w:rPr>
          <w:rFonts w:ascii="Times New Roman" w:hAnsi="Times New Roman" w:cs="Times New Roman"/>
          <w:sz w:val="24"/>
          <w:szCs w:val="24"/>
        </w:rPr>
        <w:t>neutral knee angle is 1330 with a standard</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deviation </w:t>
      </w:r>
      <w:r w:rsidRPr="00D00B7E">
        <w:rPr>
          <w:rFonts w:ascii="Times New Roman" w:hAnsi="Times New Roman" w:cs="Times New Roman"/>
          <w:sz w:val="24"/>
          <w:szCs w:val="24"/>
        </w:rPr>
        <w:t xml:space="preserve">of 8°. The </w:t>
      </w:r>
      <w:r w:rsidRPr="00D00B7E">
        <w:rPr>
          <w:rFonts w:ascii="Times New Roman" w:hAnsi="Times New Roman" w:cs="Times New Roman"/>
          <w:i/>
          <w:iCs/>
          <w:sz w:val="24"/>
          <w:szCs w:val="24"/>
        </w:rPr>
        <w:t xml:space="preserve">hips </w:t>
      </w:r>
      <w:r w:rsidRPr="00D00B7E">
        <w:rPr>
          <w:rFonts w:ascii="Times New Roman" w:hAnsi="Times New Roman" w:cs="Times New Roman"/>
          <w:sz w:val="24"/>
          <w:szCs w:val="24"/>
        </w:rPr>
        <w:t>tend to be flexed</w:t>
      </w:r>
      <w:r>
        <w:rPr>
          <w:rFonts w:ascii="Times New Roman" w:hAnsi="Times New Roman" w:cs="Times New Roman"/>
          <w:sz w:val="24"/>
          <w:szCs w:val="24"/>
        </w:rPr>
        <w:t xml:space="preserve"> </w:t>
      </w:r>
      <w:r w:rsidRPr="00D00B7E">
        <w:rPr>
          <w:rFonts w:ascii="Times New Roman" w:hAnsi="Times New Roman" w:cs="Times New Roman"/>
          <w:sz w:val="24"/>
          <w:szCs w:val="24"/>
        </w:rPr>
        <w:t>and the ankles plantar flexed. The shoulder</w:t>
      </w:r>
      <w:r>
        <w:rPr>
          <w:rFonts w:ascii="Times New Roman" w:hAnsi="Times New Roman" w:cs="Times New Roman"/>
          <w:sz w:val="24"/>
          <w:szCs w:val="24"/>
        </w:rPr>
        <w:t xml:space="preserve"> </w:t>
      </w:r>
      <w:r w:rsidRPr="00D00B7E">
        <w:rPr>
          <w:rFonts w:ascii="Times New Roman" w:hAnsi="Times New Roman" w:cs="Times New Roman"/>
          <w:sz w:val="24"/>
          <w:szCs w:val="24"/>
        </w:rPr>
        <w:t>girdle is elevated and the shoulders</w:t>
      </w:r>
      <w:r>
        <w:rPr>
          <w:rFonts w:ascii="Times New Roman" w:hAnsi="Times New Roman" w:cs="Times New Roman"/>
          <w:sz w:val="24"/>
          <w:szCs w:val="24"/>
        </w:rPr>
        <w:t xml:space="preserve"> </w:t>
      </w:r>
      <w:r w:rsidRPr="00D00B7E">
        <w:rPr>
          <w:rFonts w:ascii="Times New Roman" w:hAnsi="Times New Roman" w:cs="Times New Roman"/>
          <w:sz w:val="24"/>
          <w:szCs w:val="24"/>
        </w:rPr>
        <w:t>abducted. A study by Mount, Whitmore,</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w:t>
      </w:r>
      <w:proofErr w:type="spellStart"/>
      <w:r w:rsidRPr="00D00B7E">
        <w:rPr>
          <w:rFonts w:ascii="Times New Roman" w:hAnsi="Times New Roman" w:cs="Times New Roman"/>
          <w:sz w:val="24"/>
          <w:szCs w:val="24"/>
        </w:rPr>
        <w:t>Stealey</w:t>
      </w:r>
      <w:proofErr w:type="spellEnd"/>
      <w:r w:rsidRPr="00D00B7E">
        <w:rPr>
          <w:rFonts w:ascii="Times New Roman" w:hAnsi="Times New Roman" w:cs="Times New Roman"/>
          <w:sz w:val="24"/>
          <w:szCs w:val="24"/>
        </w:rPr>
        <w:t xml:space="preserve"> (2003) indicates that there</w:t>
      </w:r>
      <w:r>
        <w:rPr>
          <w:rFonts w:ascii="Times New Roman" w:hAnsi="Times New Roman" w:cs="Times New Roman"/>
          <w:sz w:val="24"/>
          <w:szCs w:val="24"/>
        </w:rPr>
        <w:t xml:space="preserve"> </w:t>
      </w:r>
      <w:r w:rsidRPr="00D00B7E">
        <w:rPr>
          <w:rFonts w:ascii="Times New Roman" w:hAnsi="Times New Roman" w:cs="Times New Roman"/>
          <w:sz w:val="24"/>
          <w:szCs w:val="24"/>
        </w:rPr>
        <w:t>may be considerable variability in such</w:t>
      </w:r>
      <w:r>
        <w:rPr>
          <w:rFonts w:ascii="Times New Roman" w:hAnsi="Times New Roman" w:cs="Times New Roman"/>
          <w:sz w:val="24"/>
          <w:szCs w:val="24"/>
        </w:rPr>
        <w:t xml:space="preserve"> </w:t>
      </w:r>
      <w:r w:rsidRPr="00D00B7E">
        <w:rPr>
          <w:rFonts w:ascii="Times New Roman" w:hAnsi="Times New Roman" w:cs="Times New Roman"/>
          <w:sz w:val="24"/>
          <w:szCs w:val="24"/>
        </w:rPr>
        <w:t>postures, probably caused by volitional</w:t>
      </w:r>
      <w:r>
        <w:rPr>
          <w:rFonts w:ascii="Times New Roman" w:hAnsi="Times New Roman" w:cs="Times New Roman"/>
          <w:sz w:val="24"/>
          <w:szCs w:val="24"/>
        </w:rPr>
        <w:t xml:space="preserve"> </w:t>
      </w:r>
      <w:r w:rsidRPr="00D00B7E">
        <w:rPr>
          <w:rFonts w:ascii="Times New Roman" w:hAnsi="Times New Roman" w:cs="Times New Roman"/>
          <w:sz w:val="24"/>
          <w:szCs w:val="24"/>
        </w:rPr>
        <w:t>and motor memory overlays.</w:t>
      </w:r>
      <w:r>
        <w:rPr>
          <w:rFonts w:ascii="Times New Roman" w:hAnsi="Times New Roman" w:cs="Times New Roman"/>
          <w:sz w:val="24"/>
          <w:szCs w:val="24"/>
        </w:rPr>
        <w:t xml:space="preserve"> </w:t>
      </w:r>
    </w:p>
    <w:p w:rsidR="003A203B"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In space operations, </w:t>
      </w:r>
      <w:r w:rsidRPr="00D00B7E">
        <w:rPr>
          <w:rFonts w:ascii="Times New Roman" w:hAnsi="Times New Roman" w:cs="Times New Roman"/>
          <w:i/>
          <w:iCs/>
          <w:sz w:val="24"/>
          <w:szCs w:val="24"/>
        </w:rPr>
        <w:t xml:space="preserve">it </w:t>
      </w:r>
      <w:r w:rsidRPr="00D00B7E">
        <w:rPr>
          <w:rFonts w:ascii="Times New Roman" w:hAnsi="Times New Roman" w:cs="Times New Roman"/>
          <w:sz w:val="24"/>
          <w:szCs w:val="24"/>
        </w:rPr>
        <w:t>is necessary to</w:t>
      </w:r>
      <w:r>
        <w:rPr>
          <w:rFonts w:ascii="Times New Roman" w:hAnsi="Times New Roman" w:cs="Times New Roman"/>
          <w:sz w:val="24"/>
          <w:szCs w:val="24"/>
        </w:rPr>
        <w:t xml:space="preserve"> </w:t>
      </w:r>
      <w:r w:rsidRPr="00D00B7E">
        <w:rPr>
          <w:rFonts w:ascii="Times New Roman" w:hAnsi="Times New Roman" w:cs="Times New Roman"/>
          <w:sz w:val="24"/>
          <w:szCs w:val="24"/>
        </w:rPr>
        <w:t>hold fixed postures for extended durations</w:t>
      </w:r>
      <w:r>
        <w:rPr>
          <w:rFonts w:ascii="Times New Roman" w:hAnsi="Times New Roman" w:cs="Times New Roman"/>
          <w:sz w:val="24"/>
          <w:szCs w:val="24"/>
        </w:rPr>
        <w:t xml:space="preserve"> </w:t>
      </w:r>
      <w:r w:rsidRPr="00D00B7E">
        <w:rPr>
          <w:rFonts w:ascii="Times New Roman" w:hAnsi="Times New Roman" w:cs="Times New Roman"/>
          <w:sz w:val="24"/>
          <w:szCs w:val="24"/>
        </w:rPr>
        <w:t>during robot arm control and</w:t>
      </w:r>
      <w:r>
        <w:rPr>
          <w:rFonts w:ascii="Times New Roman" w:hAnsi="Times New Roman" w:cs="Times New Roman"/>
          <w:sz w:val="24"/>
          <w:szCs w:val="24"/>
        </w:rPr>
        <w:t xml:space="preserve"> </w:t>
      </w:r>
      <w:r w:rsidRPr="00D00B7E">
        <w:rPr>
          <w:rFonts w:ascii="Times New Roman" w:hAnsi="Times New Roman" w:cs="Times New Roman"/>
          <w:sz w:val="24"/>
          <w:szCs w:val="24"/>
        </w:rPr>
        <w:t>glove box operations. These postures are</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achieved </w:t>
      </w:r>
      <w:r w:rsidRPr="00D00B7E">
        <w:rPr>
          <w:rFonts w:ascii="Times New Roman" w:hAnsi="Times New Roman" w:cs="Times New Roman"/>
          <w:sz w:val="24"/>
          <w:szCs w:val="24"/>
        </w:rPr>
        <w:t>by the use of fixed (toe loops,</w:t>
      </w:r>
      <w:r>
        <w:rPr>
          <w:rFonts w:ascii="Times New Roman" w:hAnsi="Times New Roman" w:cs="Times New Roman"/>
          <w:sz w:val="24"/>
          <w:szCs w:val="24"/>
        </w:rPr>
        <w:t xml:space="preserve"> </w:t>
      </w:r>
      <w:r w:rsidRPr="00D00B7E">
        <w:rPr>
          <w:rFonts w:ascii="Times New Roman" w:hAnsi="Times New Roman" w:cs="Times New Roman"/>
          <w:sz w:val="24"/>
          <w:szCs w:val="24"/>
        </w:rPr>
        <w:t>grab rails) and adjustable (foot and leg</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bars) restraints and simple wedging</w:t>
      </w:r>
      <w:r>
        <w:rPr>
          <w:rFonts w:ascii="Times New Roman" w:hAnsi="Times New Roman" w:cs="Times New Roman"/>
          <w:sz w:val="24"/>
          <w:szCs w:val="24"/>
        </w:rPr>
        <w:t xml:space="preserve"> </w:t>
      </w:r>
      <w:r w:rsidRPr="00D00B7E">
        <w:rPr>
          <w:rFonts w:ascii="Times New Roman" w:hAnsi="Times New Roman" w:cs="Times New Roman"/>
          <w:sz w:val="24"/>
          <w:szCs w:val="24"/>
        </w:rPr>
        <w:t>against convenient surfaces. As expected,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crew reports </w:t>
      </w:r>
      <w:r>
        <w:rPr>
          <w:rFonts w:ascii="Times New Roman" w:hAnsi="Times New Roman" w:cs="Times New Roman"/>
          <w:sz w:val="24"/>
          <w:szCs w:val="24"/>
        </w:rPr>
        <w:t>i</w:t>
      </w:r>
      <w:r w:rsidRPr="00D00B7E">
        <w:rPr>
          <w:rFonts w:ascii="Times New Roman" w:hAnsi="Times New Roman" w:cs="Times New Roman"/>
          <w:sz w:val="24"/>
          <w:szCs w:val="24"/>
        </w:rPr>
        <w:t>ndicate a need to easily</w:t>
      </w:r>
      <w:r>
        <w:rPr>
          <w:rFonts w:ascii="Times New Roman" w:hAnsi="Times New Roman" w:cs="Times New Roman"/>
          <w:sz w:val="24"/>
          <w:szCs w:val="24"/>
        </w:rPr>
        <w:t xml:space="preserve"> </w:t>
      </w:r>
      <w:r w:rsidRPr="00D00B7E">
        <w:rPr>
          <w:rFonts w:ascii="Times New Roman" w:hAnsi="Times New Roman" w:cs="Times New Roman"/>
          <w:sz w:val="24"/>
          <w:szCs w:val="24"/>
        </w:rPr>
        <w:t>change postures from time to time. It</w:t>
      </w:r>
      <w:r>
        <w:rPr>
          <w:rFonts w:ascii="Times New Roman" w:hAnsi="Times New Roman" w:cs="Times New Roman"/>
          <w:sz w:val="24"/>
          <w:szCs w:val="24"/>
        </w:rPr>
        <w:t xml:space="preserve"> </w:t>
      </w:r>
      <w:r w:rsidRPr="00D00B7E">
        <w:rPr>
          <w:rFonts w:ascii="Times New Roman" w:hAnsi="Times New Roman" w:cs="Times New Roman"/>
          <w:sz w:val="24"/>
          <w:szCs w:val="24"/>
        </w:rPr>
        <w:t>should also be noted that crewmembers</w:t>
      </w:r>
      <w:r>
        <w:rPr>
          <w:rFonts w:ascii="Times New Roman" w:hAnsi="Times New Roman" w:cs="Times New Roman"/>
          <w:sz w:val="24"/>
          <w:szCs w:val="24"/>
        </w:rPr>
        <w:t xml:space="preserve"> </w:t>
      </w:r>
      <w:r w:rsidRPr="00D00B7E">
        <w:rPr>
          <w:rFonts w:ascii="Times New Roman" w:hAnsi="Times New Roman" w:cs="Times New Roman"/>
          <w:sz w:val="24"/>
          <w:szCs w:val="24"/>
        </w:rPr>
        <w:t>report calluses on the tops of their feet,</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which </w:t>
      </w:r>
      <w:r w:rsidRPr="00D00B7E">
        <w:rPr>
          <w:rFonts w:ascii="Times New Roman" w:hAnsi="Times New Roman" w:cs="Times New Roman"/>
          <w:sz w:val="24"/>
          <w:szCs w:val="24"/>
        </w:rPr>
        <w:t>are not a common locus of</w:t>
      </w:r>
      <w:r>
        <w:rPr>
          <w:rFonts w:ascii="Times New Roman" w:hAnsi="Times New Roman" w:cs="Times New Roman"/>
          <w:sz w:val="24"/>
          <w:szCs w:val="24"/>
        </w:rPr>
        <w:t xml:space="preserve"> </w:t>
      </w:r>
      <w:r w:rsidRPr="00D00B7E">
        <w:rPr>
          <w:rFonts w:ascii="Times New Roman" w:hAnsi="Times New Roman" w:cs="Times New Roman"/>
          <w:sz w:val="24"/>
          <w:szCs w:val="24"/>
        </w:rPr>
        <w:t>prolonged pressure on earth.</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Modeling</w:t>
      </w:r>
    </w:p>
    <w:p w:rsidR="003A203B"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recent years, there has been an</w:t>
      </w:r>
      <w:r>
        <w:rPr>
          <w:rFonts w:ascii="Times New Roman" w:hAnsi="Times New Roman" w:cs="Times New Roman"/>
          <w:sz w:val="24"/>
          <w:szCs w:val="24"/>
        </w:rPr>
        <w:t xml:space="preserve"> </w:t>
      </w:r>
      <w:r w:rsidRPr="00D00B7E">
        <w:rPr>
          <w:rFonts w:ascii="Times New Roman" w:hAnsi="Times New Roman" w:cs="Times New Roman"/>
          <w:sz w:val="24"/>
          <w:szCs w:val="24"/>
        </w:rPr>
        <w:t>explosion of anthropometric models.</w:t>
      </w:r>
      <w:r>
        <w:rPr>
          <w:rFonts w:ascii="Times New Roman" w:hAnsi="Times New Roman" w:cs="Times New Roman"/>
          <w:sz w:val="24"/>
          <w:szCs w:val="24"/>
        </w:rPr>
        <w:t xml:space="preserve"> </w:t>
      </w:r>
      <w:r w:rsidRPr="00D00B7E">
        <w:rPr>
          <w:rFonts w:ascii="Times New Roman" w:hAnsi="Times New Roman" w:cs="Times New Roman"/>
          <w:sz w:val="24"/>
          <w:szCs w:val="24"/>
        </w:rPr>
        <w:t>Some are based on population data for</w:t>
      </w:r>
      <w:r>
        <w:rPr>
          <w:rFonts w:ascii="Times New Roman" w:hAnsi="Times New Roman" w:cs="Times New Roman"/>
          <w:sz w:val="24"/>
          <w:szCs w:val="24"/>
        </w:rPr>
        <w:t xml:space="preserve"> </w:t>
      </w:r>
      <w:r w:rsidRPr="00D00B7E">
        <w:rPr>
          <w:rFonts w:ascii="Times New Roman" w:hAnsi="Times New Roman" w:cs="Times New Roman"/>
          <w:sz w:val="24"/>
          <w:szCs w:val="24"/>
        </w:rPr>
        <w:t>segment properties, and others allow the</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input </w:t>
      </w:r>
      <w:r w:rsidRPr="00D00B7E">
        <w:rPr>
          <w:rFonts w:ascii="Times New Roman" w:hAnsi="Times New Roman" w:cs="Times New Roman"/>
          <w:sz w:val="24"/>
          <w:szCs w:val="24"/>
        </w:rPr>
        <w:t>of individual characteristics, sometimes</w:t>
      </w:r>
      <w:r>
        <w:rPr>
          <w:rFonts w:ascii="Times New Roman" w:hAnsi="Times New Roman" w:cs="Times New Roman"/>
          <w:sz w:val="24"/>
          <w:szCs w:val="24"/>
        </w:rPr>
        <w:t xml:space="preserve"> </w:t>
      </w:r>
      <w:r w:rsidRPr="00D00B7E">
        <w:rPr>
          <w:rFonts w:ascii="Times New Roman" w:hAnsi="Times New Roman" w:cs="Times New Roman"/>
          <w:sz w:val="24"/>
          <w:szCs w:val="24"/>
        </w:rPr>
        <w:t>based on photographic evidence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(Chaffin, 2001). </w:t>
      </w:r>
      <w:r w:rsidRPr="00D00B7E">
        <w:rPr>
          <w:rFonts w:ascii="Times New Roman" w:hAnsi="Times New Roman" w:cs="Times New Roman"/>
          <w:i/>
          <w:iCs/>
          <w:sz w:val="24"/>
          <w:szCs w:val="24"/>
        </w:rPr>
        <w:t xml:space="preserve">Static </w:t>
      </w:r>
      <w:r w:rsidRPr="00D00B7E">
        <w:rPr>
          <w:rFonts w:ascii="Times New Roman" w:hAnsi="Times New Roman" w:cs="Times New Roman"/>
          <w:sz w:val="24"/>
          <w:szCs w:val="24"/>
        </w:rPr>
        <w:t>strength models</w:t>
      </w:r>
      <w:r>
        <w:rPr>
          <w:rFonts w:ascii="Times New Roman" w:hAnsi="Times New Roman" w:cs="Times New Roman"/>
          <w:sz w:val="24"/>
          <w:szCs w:val="24"/>
        </w:rPr>
        <w:t xml:space="preserve"> </w:t>
      </w:r>
      <w:r w:rsidRPr="00D00B7E">
        <w:rPr>
          <w:rFonts w:ascii="Times New Roman" w:hAnsi="Times New Roman" w:cs="Times New Roman"/>
          <w:sz w:val="24"/>
          <w:szCs w:val="24"/>
        </w:rPr>
        <w:t>have been developed to add to the anthropometric</w:t>
      </w:r>
      <w:r>
        <w:rPr>
          <w:rFonts w:ascii="Times New Roman" w:hAnsi="Times New Roman" w:cs="Times New Roman"/>
          <w:sz w:val="24"/>
          <w:szCs w:val="24"/>
        </w:rPr>
        <w:t xml:space="preserve"> </w:t>
      </w:r>
      <w:r w:rsidRPr="00D00B7E">
        <w:rPr>
          <w:rFonts w:ascii="Times New Roman" w:hAnsi="Times New Roman" w:cs="Times New Roman"/>
          <w:sz w:val="24"/>
          <w:szCs w:val="24"/>
        </w:rPr>
        <w:t>content and postures derived</w:t>
      </w:r>
      <w:r>
        <w:rPr>
          <w:rFonts w:ascii="Times New Roman" w:hAnsi="Times New Roman" w:cs="Times New Roman"/>
          <w:sz w:val="24"/>
          <w:szCs w:val="24"/>
        </w:rPr>
        <w:t xml:space="preserve"> </w:t>
      </w:r>
      <w:r w:rsidR="004E7AEF">
        <w:rPr>
          <w:rFonts w:ascii="Times New Roman" w:hAnsi="Times New Roman" w:cs="Times New Roman"/>
          <w:sz w:val="24"/>
          <w:szCs w:val="24"/>
        </w:rPr>
        <w:t>from observational data.</w:t>
      </w:r>
      <w:r w:rsidR="004E7AEF">
        <w:rPr>
          <w:rFonts w:ascii="Times New Roman" w:hAnsi="Times New Roman" w:cs="Times New Roman"/>
          <w:sz w:val="24"/>
          <w:szCs w:val="24"/>
        </w:rPr>
        <w:tab/>
      </w:r>
      <w:r w:rsidRPr="00D00B7E">
        <w:rPr>
          <w:rFonts w:ascii="Times New Roman" w:hAnsi="Times New Roman" w:cs="Times New Roman"/>
          <w:sz w:val="24"/>
          <w:szCs w:val="24"/>
        </w:rPr>
        <w:t>Dynamic models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benefit from recent increases </w:t>
      </w:r>
      <w:r w:rsidRPr="00D00B7E">
        <w:rPr>
          <w:rFonts w:ascii="Times New Roman" w:hAnsi="Times New Roman" w:cs="Times New Roman"/>
          <w:i/>
          <w:iCs/>
          <w:sz w:val="24"/>
          <w:szCs w:val="24"/>
        </w:rPr>
        <w:t xml:space="preserve">in </w:t>
      </w:r>
      <w:r w:rsidRPr="00D00B7E">
        <w:rPr>
          <w:rFonts w:ascii="Times New Roman" w:hAnsi="Times New Roman" w:cs="Times New Roman"/>
          <w:sz w:val="24"/>
          <w:szCs w:val="24"/>
        </w:rPr>
        <w:t>comput</w:t>
      </w:r>
      <w:r w:rsidRPr="00D00B7E">
        <w:rPr>
          <w:rFonts w:ascii="Times New Roman" w:hAnsi="Times New Roman" w:cs="Times New Roman"/>
          <w:i/>
          <w:iCs/>
          <w:sz w:val="24"/>
          <w:szCs w:val="24"/>
        </w:rPr>
        <w:t>ing</w:t>
      </w:r>
      <w:r>
        <w:rPr>
          <w:rFonts w:ascii="Times New Roman" w:hAnsi="Times New Roman" w:cs="Times New Roman"/>
          <w:i/>
          <w:iCs/>
          <w:sz w:val="24"/>
          <w:szCs w:val="24"/>
        </w:rPr>
        <w:t xml:space="preserve"> </w:t>
      </w:r>
      <w:r w:rsidRPr="00D00B7E">
        <w:rPr>
          <w:rFonts w:ascii="Times New Roman" w:hAnsi="Times New Roman" w:cs="Times New Roman"/>
          <w:sz w:val="24"/>
          <w:szCs w:val="24"/>
        </w:rPr>
        <w:t>power.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Digital human models such as </w:t>
      </w:r>
      <w:proofErr w:type="spellStart"/>
      <w:r w:rsidRPr="00D00B7E">
        <w:rPr>
          <w:rFonts w:ascii="Times New Roman" w:hAnsi="Times New Roman" w:cs="Times New Roman"/>
          <w:sz w:val="24"/>
          <w:szCs w:val="24"/>
        </w:rPr>
        <w:t>JackTM</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Safework</w:t>
      </w:r>
      <w:proofErr w:type="spellEnd"/>
      <w:r w:rsidRPr="00D00B7E">
        <w:rPr>
          <w:rFonts w:ascii="Times New Roman" w:hAnsi="Times New Roman" w:cs="Times New Roman"/>
          <w:sz w:val="24"/>
          <w:szCs w:val="24"/>
        </w:rPr>
        <w:t xml:space="preserve">™, and </w:t>
      </w:r>
      <w:proofErr w:type="spellStart"/>
      <w:r w:rsidRPr="00D00B7E">
        <w:rPr>
          <w:rFonts w:ascii="Times New Roman" w:hAnsi="Times New Roman" w:cs="Times New Roman"/>
          <w:i/>
          <w:iCs/>
          <w:sz w:val="24"/>
          <w:szCs w:val="24"/>
        </w:rPr>
        <w:t>Ramsis</w:t>
      </w:r>
      <w:proofErr w:type="spell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are widely</w:t>
      </w:r>
      <w:r>
        <w:rPr>
          <w:rFonts w:ascii="Times New Roman" w:hAnsi="Times New Roman" w:cs="Times New Roman"/>
          <w:sz w:val="24"/>
          <w:szCs w:val="24"/>
        </w:rPr>
        <w:t xml:space="preserve"> </w:t>
      </w:r>
      <w:r w:rsidRPr="00D00B7E">
        <w:rPr>
          <w:rFonts w:ascii="Times New Roman" w:hAnsi="Times New Roman" w:cs="Times New Roman"/>
          <w:sz w:val="24"/>
          <w:szCs w:val="24"/>
        </w:rPr>
        <w:t>used representations of human segment</w:t>
      </w:r>
      <w:r w:rsidR="004E7AEF">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characteristics. </w:t>
      </w:r>
      <w:r w:rsidRPr="00D00B7E">
        <w:rPr>
          <w:rFonts w:ascii="Times New Roman" w:hAnsi="Times New Roman" w:cs="Times New Roman"/>
          <w:sz w:val="24"/>
          <w:szCs w:val="24"/>
        </w:rPr>
        <w:t>For accurate posture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modeling, it will be necessary to </w:t>
      </w:r>
      <w:r w:rsidRPr="00D00B7E">
        <w:rPr>
          <w:rFonts w:ascii="Times New Roman" w:hAnsi="Times New Roman" w:cs="Times New Roman"/>
          <w:i/>
          <w:iCs/>
          <w:sz w:val="24"/>
          <w:szCs w:val="24"/>
        </w:rPr>
        <w:t>obtain</w:t>
      </w:r>
      <w:r>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earth gravity, partial </w:t>
      </w:r>
      <w:r w:rsidRPr="00D00B7E">
        <w:rPr>
          <w:rFonts w:ascii="Times New Roman" w:hAnsi="Times New Roman" w:cs="Times New Roman"/>
          <w:i/>
          <w:iCs/>
          <w:sz w:val="24"/>
          <w:szCs w:val="24"/>
        </w:rPr>
        <w:t xml:space="preserve">gravity </w:t>
      </w:r>
      <w:r w:rsidRPr="00D00B7E">
        <w:rPr>
          <w:rFonts w:ascii="Times New Roman" w:hAnsi="Times New Roman" w:cs="Times New Roman"/>
          <w:sz w:val="24"/>
          <w:szCs w:val="24"/>
        </w:rPr>
        <w:t xml:space="preserve">(e.g., </w:t>
      </w:r>
      <w:proofErr w:type="spellStart"/>
      <w:r w:rsidRPr="00D00B7E">
        <w:rPr>
          <w:rFonts w:ascii="Times New Roman" w:hAnsi="Times New Roman" w:cs="Times New Roman"/>
          <w:sz w:val="24"/>
          <w:szCs w:val="24"/>
        </w:rPr>
        <w:t>watersupported</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w:t>
      </w:r>
      <w:r w:rsidRPr="00D00B7E">
        <w:rPr>
          <w:rFonts w:ascii="Times New Roman" w:hAnsi="Times New Roman" w:cs="Times New Roman"/>
          <w:i/>
          <w:iCs/>
          <w:sz w:val="24"/>
          <w:szCs w:val="24"/>
        </w:rPr>
        <w:t xml:space="preserve">microgravity </w:t>
      </w:r>
      <w:r w:rsidRPr="00D00B7E">
        <w:rPr>
          <w:rFonts w:ascii="Times New Roman" w:hAnsi="Times New Roman" w:cs="Times New Roman"/>
          <w:sz w:val="24"/>
          <w:szCs w:val="24"/>
        </w:rPr>
        <w:t>data to</w:t>
      </w:r>
      <w:r>
        <w:rPr>
          <w:rFonts w:ascii="Times New Roman" w:hAnsi="Times New Roman" w:cs="Times New Roman"/>
          <w:sz w:val="24"/>
          <w:szCs w:val="24"/>
        </w:rPr>
        <w:t xml:space="preserve"> </w:t>
      </w:r>
      <w:r w:rsidRPr="00D00B7E">
        <w:rPr>
          <w:rFonts w:ascii="Times New Roman" w:hAnsi="Times New Roman" w:cs="Times New Roman"/>
          <w:sz w:val="24"/>
          <w:szCs w:val="24"/>
        </w:rPr>
        <w:t>articulate the interactions between anthropometric,</w:t>
      </w:r>
      <w:r>
        <w:rPr>
          <w:rFonts w:ascii="Times New Roman" w:hAnsi="Times New Roman" w:cs="Times New Roman"/>
          <w:sz w:val="24"/>
          <w:szCs w:val="24"/>
        </w:rPr>
        <w:t xml:space="preserve"> </w:t>
      </w:r>
      <w:r w:rsidRPr="00D00B7E">
        <w:rPr>
          <w:rFonts w:ascii="Times New Roman" w:hAnsi="Times New Roman" w:cs="Times New Roman"/>
          <w:sz w:val="24"/>
          <w:szCs w:val="24"/>
        </w:rPr>
        <w:t>force context, and behavioral</w:t>
      </w:r>
      <w:r>
        <w:rPr>
          <w:rFonts w:ascii="Times New Roman" w:hAnsi="Times New Roman" w:cs="Times New Roman"/>
          <w:sz w:val="24"/>
          <w:szCs w:val="24"/>
        </w:rPr>
        <w:t xml:space="preserve"> </w:t>
      </w:r>
      <w:r w:rsidRPr="00D00B7E">
        <w:rPr>
          <w:rFonts w:ascii="Times New Roman" w:hAnsi="Times New Roman" w:cs="Times New Roman"/>
          <w:sz w:val="24"/>
          <w:szCs w:val="24"/>
        </w:rPr>
        <w:t>factors and their effects on posture.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Posture </w:t>
      </w:r>
      <w:r w:rsidRPr="00D00B7E">
        <w:rPr>
          <w:rFonts w:ascii="Times New Roman" w:hAnsi="Times New Roman" w:cs="Times New Roman"/>
          <w:i/>
          <w:iCs/>
          <w:sz w:val="24"/>
          <w:szCs w:val="24"/>
        </w:rPr>
        <w:t xml:space="preserve">modeling </w:t>
      </w:r>
      <w:r w:rsidRPr="00D00B7E">
        <w:rPr>
          <w:rFonts w:ascii="Times New Roman" w:hAnsi="Times New Roman" w:cs="Times New Roman"/>
          <w:sz w:val="24"/>
          <w:szCs w:val="24"/>
        </w:rPr>
        <w:t>will also have to account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for the </w:t>
      </w:r>
      <w:r w:rsidRPr="00D00B7E">
        <w:rPr>
          <w:rFonts w:ascii="Times New Roman" w:hAnsi="Times New Roman" w:cs="Times New Roman"/>
          <w:i/>
          <w:iCs/>
          <w:sz w:val="24"/>
          <w:szCs w:val="24"/>
        </w:rPr>
        <w:t xml:space="preserve">interactions </w:t>
      </w:r>
      <w:r w:rsidRPr="00D00B7E">
        <w:rPr>
          <w:rFonts w:ascii="Times New Roman" w:hAnsi="Times New Roman" w:cs="Times New Roman"/>
          <w:sz w:val="24"/>
          <w:szCs w:val="24"/>
        </w:rPr>
        <w:t>between adjacent</w:t>
      </w:r>
      <w:r>
        <w:rPr>
          <w:rFonts w:ascii="Times New Roman" w:hAnsi="Times New Roman" w:cs="Times New Roman"/>
          <w:sz w:val="24"/>
          <w:szCs w:val="24"/>
        </w:rPr>
        <w:t xml:space="preserve"> </w:t>
      </w:r>
      <w:r w:rsidRPr="00D00B7E">
        <w:rPr>
          <w:rFonts w:ascii="Times New Roman" w:hAnsi="Times New Roman" w:cs="Times New Roman"/>
          <w:sz w:val="24"/>
          <w:szCs w:val="24"/>
        </w:rPr>
        <w:t>joints, as affected by the length of</w:t>
      </w:r>
      <w:r>
        <w:rPr>
          <w:rFonts w:ascii="Times New Roman" w:hAnsi="Times New Roman" w:cs="Times New Roman"/>
          <w:sz w:val="24"/>
          <w:szCs w:val="24"/>
        </w:rPr>
        <w:t xml:space="preserve"> </w:t>
      </w:r>
      <w:r w:rsidRPr="00D00B7E">
        <w:rPr>
          <w:rFonts w:ascii="Times New Roman" w:hAnsi="Times New Roman" w:cs="Times New Roman"/>
          <w:sz w:val="24"/>
          <w:szCs w:val="24"/>
        </w:rPr>
        <w:t>two joint muscle-tendon systems.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Design Opportunities</w:t>
      </w:r>
    </w:p>
    <w:p w:rsidR="003A203B" w:rsidRPr="00D00B7E"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Conventional, but perhaps flawed,</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wisdom </w:t>
      </w:r>
      <w:r w:rsidRPr="00D00B7E">
        <w:rPr>
          <w:rFonts w:ascii="Times New Roman" w:hAnsi="Times New Roman" w:cs="Times New Roman"/>
          <w:sz w:val="24"/>
          <w:szCs w:val="24"/>
        </w:rPr>
        <w:t>recommends the liberal use of</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postural </w:t>
      </w:r>
      <w:proofErr w:type="gramStart"/>
      <w:r w:rsidRPr="00D00B7E">
        <w:rPr>
          <w:rFonts w:ascii="Times New Roman" w:hAnsi="Times New Roman" w:cs="Times New Roman"/>
          <w:sz w:val="24"/>
          <w:szCs w:val="24"/>
        </w:rPr>
        <w:t xml:space="preserve">support </w:t>
      </w:r>
      <w:r>
        <w:rPr>
          <w:rFonts w:ascii="Times New Roman" w:hAnsi="Times New Roman" w:cs="Times New Roman"/>
          <w:sz w:val="24"/>
          <w:szCs w:val="24"/>
        </w:rPr>
        <w:t xml:space="preserve"> t</w:t>
      </w:r>
      <w:r w:rsidRPr="00D00B7E">
        <w:rPr>
          <w:rFonts w:ascii="Times New Roman" w:hAnsi="Times New Roman" w:cs="Times New Roman"/>
          <w:sz w:val="24"/>
          <w:szCs w:val="24"/>
        </w:rPr>
        <w:t>hrough</w:t>
      </w:r>
      <w:proofErr w:type="gramEnd"/>
      <w:r w:rsidRPr="00D00B7E">
        <w:rPr>
          <w:rFonts w:ascii="Times New Roman" w:hAnsi="Times New Roman" w:cs="Times New Roman"/>
          <w:sz w:val="24"/>
          <w:szCs w:val="24"/>
        </w:rPr>
        <w:t xml:space="preserve"> orthotic devices.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Such devices include orthopedic </w:t>
      </w:r>
      <w:r w:rsidRPr="00D00B7E">
        <w:rPr>
          <w:rFonts w:ascii="Times New Roman" w:hAnsi="Times New Roman" w:cs="Times New Roman"/>
          <w:i/>
          <w:iCs/>
          <w:sz w:val="24"/>
          <w:szCs w:val="24"/>
        </w:rPr>
        <w:t>inter</w:t>
      </w:r>
      <w:r w:rsidRPr="00D00B7E">
        <w:rPr>
          <w:rFonts w:ascii="Times New Roman" w:hAnsi="Times New Roman" w:cs="Times New Roman"/>
          <w:sz w:val="24"/>
          <w:szCs w:val="24"/>
        </w:rPr>
        <w:t>ventions</w:t>
      </w:r>
      <w:r>
        <w:rPr>
          <w:rFonts w:ascii="Times New Roman" w:hAnsi="Times New Roman" w:cs="Times New Roman"/>
          <w:sz w:val="24"/>
          <w:szCs w:val="24"/>
        </w:rPr>
        <w:t xml:space="preserve"> </w:t>
      </w:r>
      <w:r w:rsidRPr="00D00B7E">
        <w:rPr>
          <w:rFonts w:ascii="Times New Roman" w:hAnsi="Times New Roman" w:cs="Times New Roman"/>
          <w:sz w:val="24"/>
          <w:szCs w:val="24"/>
        </w:rPr>
        <w:t>for the severely disabled or</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injured </w:t>
      </w:r>
      <w:r w:rsidRPr="00D00B7E">
        <w:rPr>
          <w:rFonts w:ascii="Times New Roman" w:hAnsi="Times New Roman" w:cs="Times New Roman"/>
          <w:sz w:val="24"/>
          <w:szCs w:val="24"/>
        </w:rPr>
        <w:t xml:space="preserve">and simpler </w:t>
      </w:r>
      <w:r w:rsidRPr="00D00B7E">
        <w:rPr>
          <w:rFonts w:ascii="Times New Roman" w:hAnsi="Times New Roman" w:cs="Times New Roman"/>
          <w:i/>
          <w:iCs/>
          <w:sz w:val="24"/>
          <w:szCs w:val="24"/>
        </w:rPr>
        <w:t xml:space="preserve">interventions </w:t>
      </w:r>
      <w:r w:rsidRPr="00D00B7E">
        <w:rPr>
          <w:rFonts w:ascii="Times New Roman" w:hAnsi="Times New Roman" w:cs="Times New Roman"/>
          <w:sz w:val="24"/>
          <w:szCs w:val="24"/>
        </w:rPr>
        <w:t>such</w:t>
      </w:r>
      <w:r>
        <w:rPr>
          <w:rFonts w:ascii="Times New Roman" w:hAnsi="Times New Roman" w:cs="Times New Roman"/>
          <w:sz w:val="24"/>
          <w:szCs w:val="24"/>
        </w:rPr>
        <w:t xml:space="preserve"> </w:t>
      </w:r>
      <w:r w:rsidRPr="00D00B7E">
        <w:rPr>
          <w:rFonts w:ascii="Times New Roman" w:hAnsi="Times New Roman" w:cs="Times New Roman"/>
          <w:sz w:val="24"/>
          <w:szCs w:val="24"/>
        </w:rPr>
        <w:t>as the medial arch orthotics recommended</w:t>
      </w:r>
      <w:r>
        <w:rPr>
          <w:rFonts w:ascii="Times New Roman" w:hAnsi="Times New Roman" w:cs="Times New Roman"/>
          <w:sz w:val="24"/>
          <w:szCs w:val="24"/>
        </w:rPr>
        <w:t xml:space="preserve"> </w:t>
      </w:r>
      <w:r w:rsidRPr="00D00B7E">
        <w:rPr>
          <w:rFonts w:ascii="Times New Roman" w:hAnsi="Times New Roman" w:cs="Times New Roman"/>
          <w:sz w:val="24"/>
          <w:szCs w:val="24"/>
        </w:rPr>
        <w:t>by podiatrists. In addition, splints and</w:t>
      </w:r>
      <w:r>
        <w:rPr>
          <w:rFonts w:ascii="Times New Roman" w:hAnsi="Times New Roman" w:cs="Times New Roman"/>
          <w:sz w:val="24"/>
          <w:szCs w:val="24"/>
        </w:rPr>
        <w:t xml:space="preserve"> </w:t>
      </w:r>
      <w:r w:rsidRPr="00D00B7E">
        <w:rPr>
          <w:rFonts w:ascii="Times New Roman" w:hAnsi="Times New Roman" w:cs="Times New Roman"/>
          <w:sz w:val="24"/>
          <w:szCs w:val="24"/>
        </w:rPr>
        <w:t>clothing of various materials may be</w:t>
      </w:r>
      <w:r>
        <w:rPr>
          <w:rFonts w:ascii="Times New Roman" w:hAnsi="Times New Roman" w:cs="Times New Roman"/>
          <w:sz w:val="24"/>
          <w:szCs w:val="24"/>
        </w:rPr>
        <w:t xml:space="preserve"> </w:t>
      </w:r>
      <w:r w:rsidRPr="00D00B7E">
        <w:rPr>
          <w:rFonts w:ascii="Times New Roman" w:hAnsi="Times New Roman" w:cs="Times New Roman"/>
          <w:sz w:val="24"/>
          <w:szCs w:val="24"/>
        </w:rPr>
        <w:t>used to constrain posture and movement,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as in </w:t>
      </w:r>
      <w:proofErr w:type="spellStart"/>
      <w:r w:rsidRPr="00D00B7E">
        <w:rPr>
          <w:rFonts w:ascii="Times New Roman" w:hAnsi="Times New Roman" w:cs="Times New Roman"/>
          <w:sz w:val="24"/>
          <w:szCs w:val="24"/>
        </w:rPr>
        <w:t>backbelts</w:t>
      </w:r>
      <w:proofErr w:type="spellEnd"/>
      <w:r w:rsidRPr="00D00B7E">
        <w:rPr>
          <w:rFonts w:ascii="Times New Roman" w:hAnsi="Times New Roman" w:cs="Times New Roman"/>
          <w:sz w:val="24"/>
          <w:szCs w:val="24"/>
        </w:rPr>
        <w:t>. Finally, the many</w:t>
      </w:r>
      <w:r>
        <w:rPr>
          <w:rFonts w:ascii="Times New Roman" w:hAnsi="Times New Roman" w:cs="Times New Roman"/>
          <w:sz w:val="24"/>
          <w:szCs w:val="24"/>
        </w:rPr>
        <w:t xml:space="preserve"> </w:t>
      </w:r>
      <w:r w:rsidRPr="00D00B7E">
        <w:rPr>
          <w:rFonts w:ascii="Times New Roman" w:hAnsi="Times New Roman" w:cs="Times New Roman"/>
          <w:sz w:val="24"/>
          <w:szCs w:val="24"/>
        </w:rPr>
        <w:t>variations of the chair (in the space context,</w:t>
      </w:r>
    </w:p>
    <w:p w:rsidR="004E7AEF"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restraints</w:t>
      </w:r>
      <w:proofErr w:type="gramEnd"/>
      <w:r w:rsidRPr="00D00B7E">
        <w:rPr>
          <w:rFonts w:ascii="Times New Roman" w:hAnsi="Times New Roman" w:cs="Times New Roman"/>
          <w:sz w:val="24"/>
          <w:szCs w:val="24"/>
        </w:rPr>
        <w:t>) serve to constrain (support)</w:t>
      </w:r>
      <w:r>
        <w:rPr>
          <w:rFonts w:ascii="Times New Roman" w:hAnsi="Times New Roman" w:cs="Times New Roman"/>
          <w:sz w:val="24"/>
          <w:szCs w:val="24"/>
        </w:rPr>
        <w:t xml:space="preserve"> </w:t>
      </w:r>
      <w:r w:rsidRPr="00D00B7E">
        <w:rPr>
          <w:rFonts w:ascii="Times New Roman" w:hAnsi="Times New Roman" w:cs="Times New Roman"/>
          <w:sz w:val="24"/>
          <w:szCs w:val="24"/>
        </w:rPr>
        <w:t>certain postures with the overt</w:t>
      </w:r>
      <w:r>
        <w:rPr>
          <w:rFonts w:ascii="Times New Roman" w:hAnsi="Times New Roman" w:cs="Times New Roman"/>
          <w:sz w:val="24"/>
          <w:szCs w:val="24"/>
        </w:rPr>
        <w:t xml:space="preserve"> </w:t>
      </w:r>
      <w:r w:rsidRPr="00D00B7E">
        <w:rPr>
          <w:rFonts w:ascii="Times New Roman" w:hAnsi="Times New Roman" w:cs="Times New Roman"/>
          <w:sz w:val="24"/>
          <w:szCs w:val="24"/>
        </w:rPr>
        <w:t>intention of reducing muscle fatigue.</w:t>
      </w:r>
      <w:r>
        <w:rPr>
          <w:rFonts w:ascii="Times New Roman" w:hAnsi="Times New Roman" w:cs="Times New Roman"/>
          <w:sz w:val="24"/>
          <w:szCs w:val="24"/>
        </w:rPr>
        <w:t xml:space="preserve"> </w:t>
      </w:r>
    </w:p>
    <w:p w:rsidR="003A203B" w:rsidRPr="00D00B7E" w:rsidRDefault="003A203B" w:rsidP="004E7A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In practice, the static postures encouraged</w:t>
      </w:r>
      <w:r>
        <w:rPr>
          <w:rFonts w:ascii="Times New Roman" w:hAnsi="Times New Roman" w:cs="Times New Roman"/>
          <w:sz w:val="24"/>
          <w:szCs w:val="24"/>
        </w:rPr>
        <w:t xml:space="preserve"> </w:t>
      </w:r>
      <w:r w:rsidRPr="00D00B7E">
        <w:rPr>
          <w:rFonts w:ascii="Times New Roman" w:hAnsi="Times New Roman" w:cs="Times New Roman"/>
          <w:sz w:val="24"/>
          <w:szCs w:val="24"/>
        </w:rPr>
        <w:t>by such devices may, if overused,</w:t>
      </w:r>
    </w:p>
    <w:p w:rsidR="003A203B" w:rsidRPr="00D00B7E"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cause</w:t>
      </w:r>
      <w:proofErr w:type="gramEnd"/>
      <w:r w:rsidRPr="00D00B7E">
        <w:rPr>
          <w:rFonts w:ascii="Times New Roman" w:hAnsi="Times New Roman" w:cs="Times New Roman"/>
          <w:sz w:val="24"/>
          <w:szCs w:val="24"/>
        </w:rPr>
        <w:t xml:space="preserve"> greater fatigue and adverse circulatory</w:t>
      </w:r>
      <w:r>
        <w:rPr>
          <w:rFonts w:ascii="Times New Roman" w:hAnsi="Times New Roman" w:cs="Times New Roman"/>
          <w:sz w:val="24"/>
          <w:szCs w:val="24"/>
        </w:rPr>
        <w:t xml:space="preserve"> </w:t>
      </w:r>
      <w:r w:rsidRPr="00D00B7E">
        <w:rPr>
          <w:rFonts w:ascii="Times New Roman" w:hAnsi="Times New Roman" w:cs="Times New Roman"/>
          <w:sz w:val="24"/>
          <w:szCs w:val="24"/>
        </w:rPr>
        <w:t>effects. Consequently, the design</w:t>
      </w:r>
      <w:r>
        <w:rPr>
          <w:rFonts w:ascii="Times New Roman" w:hAnsi="Times New Roman" w:cs="Times New Roman"/>
          <w:sz w:val="24"/>
          <w:szCs w:val="24"/>
        </w:rPr>
        <w:t xml:space="preserve"> </w:t>
      </w:r>
      <w:r w:rsidRPr="00D00B7E">
        <w:rPr>
          <w:rFonts w:ascii="Times New Roman" w:hAnsi="Times New Roman" w:cs="Times New Roman"/>
          <w:sz w:val="24"/>
          <w:szCs w:val="24"/>
        </w:rPr>
        <w:t>and use of posture-constraining devices</w:t>
      </w:r>
      <w:r>
        <w:rPr>
          <w:rFonts w:ascii="Times New Roman" w:hAnsi="Times New Roman" w:cs="Times New Roman"/>
          <w:sz w:val="24"/>
          <w:szCs w:val="24"/>
        </w:rPr>
        <w:t xml:space="preserve"> </w:t>
      </w:r>
      <w:r w:rsidRPr="00D00B7E">
        <w:rPr>
          <w:rFonts w:ascii="Times New Roman" w:hAnsi="Times New Roman" w:cs="Times New Roman"/>
          <w:sz w:val="24"/>
          <w:szCs w:val="24"/>
        </w:rPr>
        <w:t>must comprehend the dynamic needs for</w:t>
      </w:r>
      <w:r>
        <w:rPr>
          <w:rFonts w:ascii="Times New Roman" w:hAnsi="Times New Roman" w:cs="Times New Roman"/>
          <w:sz w:val="24"/>
          <w:szCs w:val="24"/>
        </w:rPr>
        <w:t xml:space="preserve"> </w:t>
      </w:r>
      <w:r w:rsidRPr="00D00B7E">
        <w:rPr>
          <w:rFonts w:ascii="Times New Roman" w:hAnsi="Times New Roman" w:cs="Times New Roman"/>
          <w:sz w:val="24"/>
          <w:szCs w:val="24"/>
        </w:rPr>
        <w:t>optimal postural variety and not usurp</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w:t>
      </w:r>
      <w:r w:rsidRPr="00D00B7E">
        <w:rPr>
          <w:rFonts w:ascii="Times New Roman" w:hAnsi="Times New Roman" w:cs="Times New Roman"/>
          <w:i/>
          <w:iCs/>
          <w:sz w:val="24"/>
          <w:szCs w:val="24"/>
        </w:rPr>
        <w:t xml:space="preserve">responsibilities </w:t>
      </w:r>
      <w:r w:rsidRPr="00D00B7E">
        <w:rPr>
          <w:rFonts w:ascii="Times New Roman" w:hAnsi="Times New Roman" w:cs="Times New Roman"/>
          <w:sz w:val="24"/>
          <w:szCs w:val="24"/>
        </w:rPr>
        <w:t>of the musculoskeletal</w:t>
      </w:r>
      <w:r>
        <w:rPr>
          <w:rFonts w:ascii="Times New Roman" w:hAnsi="Times New Roman" w:cs="Times New Roman"/>
          <w:sz w:val="24"/>
          <w:szCs w:val="24"/>
        </w:rPr>
        <w:t xml:space="preserve"> </w:t>
      </w:r>
      <w:r w:rsidRPr="00D00B7E">
        <w:rPr>
          <w:rFonts w:ascii="Times New Roman" w:hAnsi="Times New Roman" w:cs="Times New Roman"/>
          <w:sz w:val="24"/>
          <w:szCs w:val="24"/>
        </w:rPr>
        <w:t>system. For this reason, the use</w:t>
      </w: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posture-constraining devices should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always address the </w:t>
      </w:r>
      <w:r w:rsidRPr="00D00B7E">
        <w:rPr>
          <w:rFonts w:ascii="Times New Roman" w:hAnsi="Times New Roman" w:cs="Times New Roman"/>
          <w:i/>
          <w:iCs/>
          <w:sz w:val="24"/>
          <w:szCs w:val="24"/>
        </w:rPr>
        <w:t xml:space="preserve">time </w:t>
      </w:r>
      <w:r w:rsidRPr="00D00B7E">
        <w:rPr>
          <w:rFonts w:ascii="Times New Roman" w:hAnsi="Times New Roman" w:cs="Times New Roman"/>
          <w:sz w:val="24"/>
          <w:szCs w:val="24"/>
        </w:rPr>
        <w:t>dimension.</w:t>
      </w:r>
    </w:p>
    <w:p w:rsidR="004951DD" w:rsidRDefault="004951DD"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4E7AEF" w:rsidRDefault="004E7AEF"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Chaffin, D. B. (2001).</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Digital human modeling for</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vehicle and workplace design.</w:t>
      </w:r>
      <w:proofErr w:type="gramEnd"/>
      <w:r w:rsidRPr="00D00B7E">
        <w:rPr>
          <w:rFonts w:ascii="Times New Roman" w:hAnsi="Times New Roman" w:cs="Times New Roman"/>
          <w:i/>
          <w:iCs/>
          <w:sz w:val="24"/>
          <w:szCs w:val="24"/>
        </w:rPr>
        <w:t xml:space="preserve"> </w:t>
      </w:r>
      <w:proofErr w:type="spellStart"/>
      <w:r w:rsidR="004E7AEF">
        <w:rPr>
          <w:rFonts w:ascii="Times New Roman" w:hAnsi="Times New Roman" w:cs="Times New Roman"/>
          <w:sz w:val="24"/>
          <w:szCs w:val="24"/>
        </w:rPr>
        <w:t>Warrendale</w:t>
      </w:r>
      <w:proofErr w:type="spellEnd"/>
      <w:r w:rsidR="004E7AEF">
        <w:rPr>
          <w:rFonts w:ascii="Times New Roman" w:hAnsi="Times New Roman" w:cs="Times New Roman"/>
          <w:sz w:val="24"/>
          <w:szCs w:val="24"/>
        </w:rPr>
        <w:t>,</w:t>
      </w:r>
      <w:r w:rsidR="004E7AEF">
        <w:rPr>
          <w:rFonts w:ascii="Times New Roman" w:hAnsi="Times New Roman" w:cs="Times New Roman"/>
          <w:sz w:val="24"/>
          <w:szCs w:val="24"/>
        </w:rPr>
        <w:tab/>
      </w:r>
      <w:r w:rsidRPr="00D00B7E">
        <w:rPr>
          <w:rFonts w:ascii="Times New Roman" w:hAnsi="Times New Roman" w:cs="Times New Roman"/>
          <w:sz w:val="24"/>
          <w:szCs w:val="24"/>
        </w:rPr>
        <w:t>PA:</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Society of Automotive Engineers.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4E7AEF" w:rsidP="003A203B">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Faraway, J. J</w:t>
      </w:r>
      <w:r w:rsidR="003A203B" w:rsidRPr="00D00B7E">
        <w:rPr>
          <w:rFonts w:ascii="Times New Roman" w:hAnsi="Times New Roman" w:cs="Times New Roman"/>
          <w:sz w:val="24"/>
          <w:szCs w:val="24"/>
        </w:rPr>
        <w:t xml:space="preserve">., Zhang, </w:t>
      </w:r>
      <w:r w:rsidR="003A203B" w:rsidRPr="00D00B7E">
        <w:rPr>
          <w:rFonts w:ascii="Times New Roman" w:hAnsi="Times New Roman" w:cs="Times New Roman"/>
          <w:i/>
          <w:iCs/>
          <w:sz w:val="24"/>
          <w:szCs w:val="24"/>
        </w:rPr>
        <w:t xml:space="preserve">X., </w:t>
      </w:r>
      <w:r w:rsidR="003A203B" w:rsidRPr="00D00B7E">
        <w:rPr>
          <w:rFonts w:ascii="Times New Roman" w:hAnsi="Times New Roman" w:cs="Times New Roman"/>
          <w:sz w:val="24"/>
          <w:szCs w:val="24"/>
        </w:rPr>
        <w:t>&amp; Chaffin, D. B. (1999).</w:t>
      </w:r>
      <w:proofErr w:type="gramEnd"/>
      <w:r w:rsidR="003A203B">
        <w:rPr>
          <w:rFonts w:ascii="Times New Roman" w:hAnsi="Times New Roman" w:cs="Times New Roman"/>
          <w:sz w:val="24"/>
          <w:szCs w:val="24"/>
        </w:rPr>
        <w:t xml:space="preserve"> </w:t>
      </w:r>
      <w:r w:rsidR="003A203B" w:rsidRPr="00D00B7E">
        <w:rPr>
          <w:rFonts w:ascii="Times New Roman" w:hAnsi="Times New Roman" w:cs="Times New Roman"/>
          <w:sz w:val="24"/>
          <w:szCs w:val="24"/>
        </w:rPr>
        <w:t>Rectifying postures reconstructed from joint</w:t>
      </w:r>
      <w:r>
        <w:rPr>
          <w:rFonts w:ascii="Times New Roman" w:hAnsi="Times New Roman" w:cs="Times New Roman"/>
          <w:sz w:val="24"/>
          <w:szCs w:val="24"/>
        </w:rPr>
        <w:tab/>
      </w:r>
      <w:r w:rsidR="003A203B" w:rsidRPr="00D00B7E">
        <w:rPr>
          <w:rFonts w:ascii="Times New Roman" w:hAnsi="Times New Roman" w:cs="Times New Roman"/>
          <w:sz w:val="24"/>
          <w:szCs w:val="24"/>
        </w:rPr>
        <w:t xml:space="preserve">angles to meet constraints. </w:t>
      </w:r>
      <w:r w:rsidR="003A203B" w:rsidRPr="00D00B7E">
        <w:rPr>
          <w:rFonts w:ascii="Times New Roman" w:hAnsi="Times New Roman" w:cs="Times New Roman"/>
          <w:i/>
          <w:iCs/>
          <w:sz w:val="24"/>
          <w:szCs w:val="24"/>
        </w:rPr>
        <w:t>Journal of Biomechanics,</w:t>
      </w:r>
      <w:r w:rsidR="003A203B">
        <w:rPr>
          <w:rFonts w:ascii="Times New Roman" w:hAnsi="Times New Roman" w:cs="Times New Roman"/>
          <w:i/>
          <w:iCs/>
          <w:sz w:val="24"/>
          <w:szCs w:val="24"/>
        </w:rPr>
        <w:t xml:space="preserve"> </w:t>
      </w:r>
      <w:r w:rsidR="003A203B" w:rsidRPr="00D00B7E">
        <w:rPr>
          <w:rFonts w:ascii="Times New Roman" w:hAnsi="Times New Roman" w:cs="Times New Roman"/>
          <w:sz w:val="24"/>
          <w:szCs w:val="24"/>
        </w:rPr>
        <w:t>32, 733-736.</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Floyd, W. F., &amp; Silver, P. H. S. (1951, January).</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Function of erector </w:t>
      </w:r>
      <w:proofErr w:type="spellStart"/>
      <w:r w:rsidRPr="00D00B7E">
        <w:rPr>
          <w:rFonts w:ascii="Times New Roman" w:hAnsi="Times New Roman" w:cs="Times New Roman"/>
          <w:sz w:val="24"/>
          <w:szCs w:val="24"/>
        </w:rPr>
        <w:t>spinae</w:t>
      </w:r>
      <w:proofErr w:type="spellEnd"/>
      <w:r w:rsidRPr="00D00B7E">
        <w:rPr>
          <w:rFonts w:ascii="Times New Roman" w:hAnsi="Times New Roman" w:cs="Times New Roman"/>
          <w:sz w:val="24"/>
          <w:szCs w:val="24"/>
        </w:rPr>
        <w:t xml:space="preserve"> in flexion of the</w:t>
      </w:r>
      <w:r w:rsidR="004E7AEF">
        <w:rPr>
          <w:rFonts w:ascii="Times New Roman" w:hAnsi="Times New Roman" w:cs="Times New Roman"/>
          <w:sz w:val="24"/>
          <w:szCs w:val="24"/>
        </w:rPr>
        <w:tab/>
      </w:r>
      <w:r w:rsidRPr="00D00B7E">
        <w:rPr>
          <w:rFonts w:ascii="Times New Roman" w:hAnsi="Times New Roman" w:cs="Times New Roman"/>
          <w:sz w:val="24"/>
          <w:szCs w:val="24"/>
        </w:rPr>
        <w:t xml:space="preserve">trunk. </w:t>
      </w:r>
      <w:r w:rsidRPr="00D00B7E">
        <w:rPr>
          <w:rFonts w:ascii="Times New Roman" w:hAnsi="Times New Roman" w:cs="Times New Roman"/>
          <w:i/>
          <w:iCs/>
          <w:sz w:val="24"/>
          <w:szCs w:val="24"/>
        </w:rPr>
        <w:t xml:space="preserve">The Lancet, </w:t>
      </w:r>
      <w:r w:rsidRPr="00D00B7E">
        <w:rPr>
          <w:rFonts w:ascii="Times New Roman" w:hAnsi="Times New Roman" w:cs="Times New Roman"/>
          <w:sz w:val="24"/>
          <w:szCs w:val="24"/>
        </w:rPr>
        <w:t>pp. 133-138.</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Gardiner, M. D. (1957). </w:t>
      </w:r>
      <w:proofErr w:type="gramStart"/>
      <w:r w:rsidRPr="00D00B7E">
        <w:rPr>
          <w:rFonts w:ascii="Times New Roman" w:hAnsi="Times New Roman" w:cs="Times New Roman"/>
          <w:sz w:val="24"/>
          <w:szCs w:val="24"/>
        </w:rPr>
        <w:t>Posture.</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In </w:t>
      </w:r>
      <w:r w:rsidRPr="00D00B7E">
        <w:rPr>
          <w:rFonts w:ascii="Times New Roman" w:hAnsi="Times New Roman" w:cs="Times New Roman"/>
          <w:i/>
          <w:iCs/>
          <w:sz w:val="24"/>
          <w:szCs w:val="24"/>
        </w:rPr>
        <w:t>The principles</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of exercise therapy </w:t>
      </w:r>
      <w:r w:rsidRPr="00D00B7E">
        <w:rPr>
          <w:rFonts w:ascii="Times New Roman" w:hAnsi="Times New Roman" w:cs="Times New Roman"/>
          <w:sz w:val="24"/>
          <w:szCs w:val="24"/>
        </w:rPr>
        <w:t>(chapter 14).</w:t>
      </w:r>
      <w:proofErr w:type="gramEnd"/>
      <w:r w:rsidRPr="00D00B7E">
        <w:rPr>
          <w:rFonts w:ascii="Times New Roman" w:hAnsi="Times New Roman" w:cs="Times New Roman"/>
          <w:sz w:val="24"/>
          <w:szCs w:val="24"/>
        </w:rPr>
        <w:t xml:space="preserve"> London: G.</w:t>
      </w:r>
      <w:r w:rsidR="004E7AEF">
        <w:rPr>
          <w:rFonts w:ascii="Times New Roman" w:hAnsi="Times New Roman" w:cs="Times New Roman"/>
          <w:sz w:val="24"/>
          <w:szCs w:val="24"/>
        </w:rPr>
        <w:tab/>
      </w:r>
      <w:r w:rsidRPr="00D00B7E">
        <w:rPr>
          <w:rFonts w:ascii="Times New Roman" w:hAnsi="Times New Roman" w:cs="Times New Roman"/>
          <w:sz w:val="24"/>
          <w:szCs w:val="24"/>
        </w:rPr>
        <w:t>Bell and Sons.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Gonzalez, 1.</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 xml:space="preserve"> Maida,]. c., Miles, E. H., </w:t>
      </w:r>
      <w:proofErr w:type="spellStart"/>
      <w:r w:rsidRPr="00D00B7E">
        <w:rPr>
          <w:rFonts w:ascii="Times New Roman" w:hAnsi="Times New Roman" w:cs="Times New Roman"/>
          <w:sz w:val="24"/>
          <w:szCs w:val="24"/>
        </w:rPr>
        <w:t>Rajulu</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 </w:t>
      </w:r>
      <w:proofErr w:type="gramStart"/>
      <w:r w:rsidRPr="00D00B7E">
        <w:rPr>
          <w:rFonts w:ascii="Times New Roman" w:hAnsi="Times New Roman" w:cs="Times New Roman"/>
          <w:sz w:val="24"/>
          <w:szCs w:val="24"/>
        </w:rPr>
        <w:t>1.,</w:t>
      </w:r>
      <w:proofErr w:type="gram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Pandya</w:t>
      </w:r>
      <w:proofErr w:type="spellEnd"/>
      <w:r w:rsidRPr="00D00B7E">
        <w:rPr>
          <w:rFonts w:ascii="Times New Roman" w:hAnsi="Times New Roman" w:cs="Times New Roman"/>
          <w:sz w:val="24"/>
          <w:szCs w:val="24"/>
        </w:rPr>
        <w:t>, A. K. (2002). Work and</w:t>
      </w:r>
      <w:r w:rsidR="004E7AEF">
        <w:rPr>
          <w:rFonts w:ascii="Times New Roman" w:hAnsi="Times New Roman" w:cs="Times New Roman"/>
          <w:sz w:val="24"/>
          <w:szCs w:val="24"/>
        </w:rPr>
        <w:tab/>
      </w:r>
      <w:r w:rsidRPr="00D00B7E">
        <w:rPr>
          <w:rFonts w:ascii="Times New Roman" w:hAnsi="Times New Roman" w:cs="Times New Roman"/>
          <w:sz w:val="24"/>
          <w:szCs w:val="24"/>
        </w:rPr>
        <w:t>fatigue characteristics of unsuited and suited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humans during isolated, </w:t>
      </w:r>
      <w:proofErr w:type="spellStart"/>
      <w:r w:rsidRPr="00D00B7E">
        <w:rPr>
          <w:rFonts w:ascii="Times New Roman" w:hAnsi="Times New Roman" w:cs="Times New Roman"/>
          <w:sz w:val="24"/>
          <w:szCs w:val="24"/>
        </w:rPr>
        <w:t>isokinetic</w:t>
      </w:r>
      <w:proofErr w:type="spellEnd"/>
      <w:r w:rsidRPr="00D00B7E">
        <w:rPr>
          <w:rFonts w:ascii="Times New Roman" w:hAnsi="Times New Roman" w:cs="Times New Roman"/>
          <w:sz w:val="24"/>
          <w:szCs w:val="24"/>
        </w:rPr>
        <w:t xml:space="preserve"> joint</w:t>
      </w:r>
      <w:r w:rsidR="004E7AEF">
        <w:rPr>
          <w:rFonts w:ascii="Times New Roman" w:hAnsi="Times New Roman" w:cs="Times New Roman"/>
          <w:sz w:val="24"/>
          <w:szCs w:val="24"/>
        </w:rPr>
        <w:tab/>
      </w:r>
      <w:r w:rsidRPr="00D00B7E">
        <w:rPr>
          <w:rFonts w:ascii="Times New Roman" w:hAnsi="Times New Roman" w:cs="Times New Roman"/>
          <w:sz w:val="24"/>
          <w:szCs w:val="24"/>
        </w:rPr>
        <w:t xml:space="preserve">motions. </w:t>
      </w:r>
      <w:r w:rsidRPr="00D00B7E">
        <w:rPr>
          <w:rFonts w:ascii="Times New Roman" w:hAnsi="Times New Roman" w:cs="Times New Roman"/>
          <w:i/>
          <w:iCs/>
          <w:sz w:val="24"/>
          <w:szCs w:val="24"/>
        </w:rPr>
        <w:t xml:space="preserve">Ergonomics </w:t>
      </w:r>
      <w:r w:rsidRPr="00D00B7E">
        <w:rPr>
          <w:rFonts w:ascii="Times New Roman" w:hAnsi="Times New Roman" w:cs="Times New Roman"/>
          <w:sz w:val="24"/>
          <w:szCs w:val="24"/>
        </w:rPr>
        <w:t>45, 484-500.</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Human Factors and Ergonomics Society.</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(2002).</w:t>
      </w:r>
      <w:r>
        <w:rPr>
          <w:rFonts w:ascii="Times New Roman" w:hAnsi="Times New Roman" w:cs="Times New Roman"/>
          <w:sz w:val="24"/>
          <w:szCs w:val="24"/>
        </w:rPr>
        <w:t xml:space="preserve"> </w:t>
      </w:r>
      <w:r w:rsidRPr="00D00B7E">
        <w:rPr>
          <w:rFonts w:ascii="Times New Roman" w:hAnsi="Times New Roman" w:cs="Times New Roman"/>
          <w:sz w:val="24"/>
          <w:szCs w:val="24"/>
        </w:rPr>
        <w:t>Reference postures.</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In </w:t>
      </w:r>
      <w:r w:rsidR="004E7AEF">
        <w:rPr>
          <w:rFonts w:ascii="Times New Roman" w:hAnsi="Times New Roman" w:cs="Times New Roman"/>
          <w:i/>
          <w:iCs/>
          <w:sz w:val="24"/>
          <w:szCs w:val="24"/>
        </w:rPr>
        <w:t>Human factors</w:t>
      </w:r>
      <w:r w:rsidR="004E7AEF">
        <w:rPr>
          <w:rFonts w:ascii="Times New Roman" w:hAnsi="Times New Roman" w:cs="Times New Roman"/>
          <w:i/>
          <w:iCs/>
          <w:sz w:val="24"/>
          <w:szCs w:val="24"/>
        </w:rPr>
        <w:tab/>
      </w:r>
      <w:r w:rsidRPr="00D00B7E">
        <w:rPr>
          <w:rFonts w:ascii="Times New Roman" w:hAnsi="Times New Roman" w:cs="Times New Roman"/>
          <w:i/>
          <w:iCs/>
          <w:sz w:val="24"/>
          <w:szCs w:val="24"/>
        </w:rPr>
        <w:t>engineering</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of computer workstations </w:t>
      </w:r>
      <w:r w:rsidRPr="00D00B7E">
        <w:rPr>
          <w:rFonts w:ascii="Times New Roman" w:hAnsi="Times New Roman" w:cs="Times New Roman"/>
          <w:sz w:val="24"/>
          <w:szCs w:val="24"/>
        </w:rPr>
        <w:t>(Section</w:t>
      </w:r>
      <w:r>
        <w:rPr>
          <w:rFonts w:ascii="Times New Roman" w:hAnsi="Times New Roman" w:cs="Times New Roman"/>
          <w:sz w:val="24"/>
          <w:szCs w:val="24"/>
        </w:rPr>
        <w:t xml:space="preserve"> </w:t>
      </w:r>
      <w:r w:rsidRPr="00D00B7E">
        <w:rPr>
          <w:rFonts w:ascii="Times New Roman" w:hAnsi="Times New Roman" w:cs="Times New Roman"/>
          <w:sz w:val="24"/>
          <w:szCs w:val="24"/>
        </w:rPr>
        <w:t>5.2.1).</w:t>
      </w:r>
      <w:proofErr w:type="gramEnd"/>
      <w:r w:rsidRPr="00D00B7E">
        <w:rPr>
          <w:rFonts w:ascii="Times New Roman" w:hAnsi="Times New Roman" w:cs="Times New Roman"/>
          <w:sz w:val="24"/>
          <w:szCs w:val="24"/>
        </w:rPr>
        <w:t xml:space="preserve"> Santa Monica, CA: Author.</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Kottke</w:t>
      </w:r>
      <w:proofErr w:type="spellEnd"/>
      <w:r w:rsidRPr="00D00B7E">
        <w:rPr>
          <w:rFonts w:ascii="Times New Roman" w:hAnsi="Times New Roman" w:cs="Times New Roman"/>
          <w:sz w:val="24"/>
          <w:szCs w:val="24"/>
        </w:rPr>
        <w:t>, F. J., Stillwell, G. K., &amp; Lehmann, J. F.</w:t>
      </w:r>
      <w:r>
        <w:rPr>
          <w:rFonts w:ascii="Times New Roman" w:hAnsi="Times New Roman" w:cs="Times New Roman"/>
          <w:sz w:val="24"/>
          <w:szCs w:val="24"/>
        </w:rPr>
        <w:t xml:space="preserve"> </w:t>
      </w:r>
      <w:r w:rsidRPr="00D00B7E">
        <w:rPr>
          <w:rFonts w:ascii="Times New Roman" w:hAnsi="Times New Roman" w:cs="Times New Roman"/>
          <w:sz w:val="24"/>
          <w:szCs w:val="24"/>
        </w:rPr>
        <w:t>(1982).</w:t>
      </w:r>
      <w:proofErr w:type="gramEnd"/>
      <w:r w:rsidRPr="00D00B7E">
        <w:rPr>
          <w:rFonts w:ascii="Times New Roman" w:hAnsi="Times New Roman" w:cs="Times New Roman"/>
          <w:sz w:val="24"/>
          <w:szCs w:val="24"/>
        </w:rPr>
        <w:t xml:space="preserve"> </w:t>
      </w:r>
      <w:proofErr w:type="gramStart"/>
      <w:r w:rsidR="004E7AEF">
        <w:rPr>
          <w:rFonts w:ascii="Times New Roman" w:hAnsi="Times New Roman" w:cs="Times New Roman"/>
          <w:sz w:val="24"/>
          <w:szCs w:val="24"/>
        </w:rPr>
        <w:t>Therapeutic exercise to develop</w:t>
      </w:r>
      <w:r w:rsidR="004E7AEF">
        <w:rPr>
          <w:rFonts w:ascii="Times New Roman" w:hAnsi="Times New Roman" w:cs="Times New Roman"/>
          <w:sz w:val="24"/>
          <w:szCs w:val="24"/>
        </w:rPr>
        <w:tab/>
      </w:r>
      <w:r w:rsidRPr="00D00B7E">
        <w:rPr>
          <w:rFonts w:ascii="Times New Roman" w:hAnsi="Times New Roman" w:cs="Times New Roman"/>
          <w:sz w:val="24"/>
          <w:szCs w:val="24"/>
        </w:rPr>
        <w:t>neuromuscular</w:t>
      </w:r>
      <w:r>
        <w:rPr>
          <w:rFonts w:ascii="Times New Roman" w:hAnsi="Times New Roman" w:cs="Times New Roman"/>
          <w:sz w:val="24"/>
          <w:szCs w:val="24"/>
        </w:rPr>
        <w:t xml:space="preserve"> </w:t>
      </w:r>
      <w:r w:rsidRPr="00D00B7E">
        <w:rPr>
          <w:rFonts w:ascii="Times New Roman" w:hAnsi="Times New Roman" w:cs="Times New Roman"/>
          <w:sz w:val="24"/>
          <w:szCs w:val="24"/>
        </w:rPr>
        <w:t>coordination.</w:t>
      </w:r>
      <w:proofErr w:type="gramEnd"/>
      <w:r w:rsidRPr="00D00B7E">
        <w:rPr>
          <w:rFonts w:ascii="Times New Roman" w:hAnsi="Times New Roman" w:cs="Times New Roman"/>
          <w:sz w:val="24"/>
          <w:szCs w:val="24"/>
        </w:rPr>
        <w:t xml:space="preserve"> In F</w:t>
      </w:r>
      <w:proofErr w:type="gramStart"/>
      <w:r w:rsidRPr="00D00B7E">
        <w:rPr>
          <w:rFonts w:ascii="Times New Roman" w:hAnsi="Times New Roman" w:cs="Times New Roman"/>
          <w:sz w:val="24"/>
          <w:szCs w:val="24"/>
        </w:rPr>
        <w:t>. ]</w:t>
      </w:r>
      <w:proofErr w:type="gram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Kottke</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(Ed.), </w:t>
      </w:r>
      <w:proofErr w:type="spellStart"/>
      <w:r w:rsidR="004E7AEF">
        <w:rPr>
          <w:rFonts w:ascii="Times New Roman" w:hAnsi="Times New Roman" w:cs="Times New Roman"/>
          <w:i/>
          <w:iCs/>
          <w:sz w:val="24"/>
          <w:szCs w:val="24"/>
        </w:rPr>
        <w:t>Krusen's</w:t>
      </w:r>
      <w:proofErr w:type="spellEnd"/>
      <w:r w:rsidR="004E7AEF">
        <w:rPr>
          <w:rFonts w:ascii="Times New Roman" w:hAnsi="Times New Roman" w:cs="Times New Roman"/>
          <w:i/>
          <w:iCs/>
          <w:sz w:val="24"/>
          <w:szCs w:val="24"/>
        </w:rPr>
        <w:t xml:space="preserve"> handbook of physical</w:t>
      </w:r>
      <w:r w:rsidR="004E7AEF">
        <w:rPr>
          <w:rFonts w:ascii="Times New Roman" w:hAnsi="Times New Roman" w:cs="Times New Roman"/>
          <w:i/>
          <w:iCs/>
          <w:sz w:val="24"/>
          <w:szCs w:val="24"/>
        </w:rPr>
        <w:tab/>
      </w:r>
      <w:r w:rsidRPr="00D00B7E">
        <w:rPr>
          <w:rFonts w:ascii="Times New Roman" w:hAnsi="Times New Roman" w:cs="Times New Roman"/>
          <w:i/>
          <w:iCs/>
          <w:sz w:val="24"/>
          <w:szCs w:val="24"/>
        </w:rPr>
        <w:t>medicine</w:t>
      </w:r>
      <w:r w:rsidR="004E7AEF">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and rehabilitation </w:t>
      </w:r>
      <w:r w:rsidRPr="00D00B7E">
        <w:rPr>
          <w:rFonts w:ascii="Times New Roman" w:hAnsi="Times New Roman" w:cs="Times New Roman"/>
          <w:sz w:val="24"/>
          <w:szCs w:val="24"/>
        </w:rPr>
        <w:t>(chapter 19). Philadelphia:</w:t>
      </w:r>
      <w:r>
        <w:rPr>
          <w:rFonts w:ascii="Times New Roman" w:hAnsi="Times New Roman" w:cs="Times New Roman"/>
          <w:sz w:val="24"/>
          <w:szCs w:val="24"/>
        </w:rPr>
        <w:t xml:space="preserve"> </w:t>
      </w:r>
      <w:r w:rsidRPr="00D00B7E">
        <w:rPr>
          <w:rFonts w:ascii="Times New Roman" w:hAnsi="Times New Roman" w:cs="Times New Roman"/>
          <w:sz w:val="24"/>
          <w:szCs w:val="24"/>
        </w:rPr>
        <w:t>W. B. Saunders.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Kroemer</w:t>
      </w:r>
      <w:proofErr w:type="spellEnd"/>
      <w:r w:rsidRPr="00D00B7E">
        <w:rPr>
          <w:rFonts w:ascii="Times New Roman" w:hAnsi="Times New Roman" w:cs="Times New Roman"/>
          <w:sz w:val="24"/>
          <w:szCs w:val="24"/>
        </w:rPr>
        <w:t xml:space="preserve">, K., </w:t>
      </w:r>
      <w:proofErr w:type="spellStart"/>
      <w:r w:rsidRPr="00D00B7E">
        <w:rPr>
          <w:rFonts w:ascii="Times New Roman" w:hAnsi="Times New Roman" w:cs="Times New Roman"/>
          <w:sz w:val="24"/>
          <w:szCs w:val="24"/>
        </w:rPr>
        <w:t>Kroemer</w:t>
      </w:r>
      <w:proofErr w:type="spellEnd"/>
      <w:r w:rsidRPr="00D00B7E">
        <w:rPr>
          <w:rFonts w:ascii="Times New Roman" w:hAnsi="Times New Roman" w:cs="Times New Roman"/>
          <w:sz w:val="24"/>
          <w:szCs w:val="24"/>
        </w:rPr>
        <w:t xml:space="preserve">, H., &amp; </w:t>
      </w:r>
      <w:proofErr w:type="spellStart"/>
      <w:r w:rsidRPr="00D00B7E">
        <w:rPr>
          <w:rFonts w:ascii="Times New Roman" w:hAnsi="Times New Roman" w:cs="Times New Roman"/>
          <w:sz w:val="24"/>
          <w:szCs w:val="24"/>
        </w:rPr>
        <w:t>Kroemer</w:t>
      </w:r>
      <w:proofErr w:type="spellEnd"/>
      <w:r w:rsidRPr="00D00B7E">
        <w:rPr>
          <w:rFonts w:ascii="Times New Roman" w:hAnsi="Times New Roman" w:cs="Times New Roman"/>
          <w:sz w:val="24"/>
          <w:szCs w:val="24"/>
        </w:rPr>
        <w:t>-Elbert, K.</w:t>
      </w:r>
      <w:r>
        <w:rPr>
          <w:rFonts w:ascii="Times New Roman" w:hAnsi="Times New Roman" w:cs="Times New Roman"/>
          <w:sz w:val="24"/>
          <w:szCs w:val="24"/>
        </w:rPr>
        <w:t xml:space="preserve"> </w:t>
      </w:r>
      <w:r w:rsidRPr="00D00B7E">
        <w:rPr>
          <w:rFonts w:ascii="Times New Roman" w:hAnsi="Times New Roman" w:cs="Times New Roman"/>
          <w:sz w:val="24"/>
          <w:szCs w:val="24"/>
        </w:rPr>
        <w:t>(1994).</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A</w:t>
      </w:r>
      <w:r w:rsidR="004E7AEF">
        <w:rPr>
          <w:rFonts w:ascii="Times New Roman" w:hAnsi="Times New Roman" w:cs="Times New Roman"/>
          <w:sz w:val="24"/>
          <w:szCs w:val="24"/>
        </w:rPr>
        <w:t>nthropology and anthropometry.</w:t>
      </w:r>
      <w:proofErr w:type="gramEnd"/>
      <w:r w:rsidR="004E7AEF">
        <w:rPr>
          <w:rFonts w:ascii="Times New Roman" w:hAnsi="Times New Roman" w:cs="Times New Roman"/>
          <w:sz w:val="24"/>
          <w:szCs w:val="24"/>
        </w:rPr>
        <w:t xml:space="preserve"> I</w:t>
      </w:r>
      <w:r w:rsidRPr="00D00B7E">
        <w:rPr>
          <w:rFonts w:ascii="Times New Roman" w:hAnsi="Times New Roman" w:cs="Times New Roman"/>
          <w:sz w:val="24"/>
          <w:szCs w:val="24"/>
        </w:rPr>
        <w:t>n</w:t>
      </w:r>
      <w:r w:rsidR="004E7AEF">
        <w:rPr>
          <w:rFonts w:ascii="Times New Roman" w:hAnsi="Times New Roman" w:cs="Times New Roman"/>
          <w:sz w:val="24"/>
          <w:szCs w:val="24"/>
        </w:rPr>
        <w:tab/>
      </w:r>
      <w:proofErr w:type="spellStart"/>
      <w:r w:rsidRPr="00D00B7E">
        <w:rPr>
          <w:rFonts w:ascii="Times New Roman" w:hAnsi="Times New Roman" w:cs="Times New Roman"/>
          <w:i/>
          <w:iCs/>
          <w:sz w:val="24"/>
          <w:szCs w:val="24"/>
        </w:rPr>
        <w:t>Ergonomics</w:t>
      </w:r>
      <w:proofErr w:type="gramStart"/>
      <w:r w:rsidRPr="00D00B7E">
        <w:rPr>
          <w:rFonts w:ascii="Times New Roman" w:hAnsi="Times New Roman" w:cs="Times New Roman"/>
          <w:i/>
          <w:iCs/>
          <w:sz w:val="24"/>
          <w:szCs w:val="24"/>
        </w:rPr>
        <w:t>:How</w:t>
      </w:r>
      <w:proofErr w:type="spellEnd"/>
      <w:proofErr w:type="gramEnd"/>
      <w:r w:rsidRPr="00D00B7E">
        <w:rPr>
          <w:rFonts w:ascii="Times New Roman" w:hAnsi="Times New Roman" w:cs="Times New Roman"/>
          <w:i/>
          <w:iCs/>
          <w:sz w:val="24"/>
          <w:szCs w:val="24"/>
        </w:rPr>
        <w:t xml:space="preserve"> to </w:t>
      </w:r>
      <w:proofErr w:type="spellStart"/>
      <w:r w:rsidRPr="00D00B7E">
        <w:rPr>
          <w:rFonts w:ascii="Times New Roman" w:hAnsi="Times New Roman" w:cs="Times New Roman"/>
          <w:i/>
          <w:iCs/>
          <w:sz w:val="24"/>
          <w:szCs w:val="24"/>
        </w:rPr>
        <w:t>designfor</w:t>
      </w:r>
      <w:proofErr w:type="spellEnd"/>
      <w:r w:rsidRPr="00D00B7E">
        <w:rPr>
          <w:rFonts w:ascii="Times New Roman" w:hAnsi="Times New Roman" w:cs="Times New Roman"/>
          <w:i/>
          <w:iCs/>
          <w:sz w:val="24"/>
          <w:szCs w:val="24"/>
        </w:rPr>
        <w:t xml:space="preserve"> ease and efficiency</w:t>
      </w:r>
      <w:r>
        <w:rPr>
          <w:rFonts w:ascii="Times New Roman" w:hAnsi="Times New Roman" w:cs="Times New Roman"/>
          <w:i/>
          <w:iCs/>
          <w:sz w:val="24"/>
          <w:szCs w:val="24"/>
        </w:rPr>
        <w:t xml:space="preserve"> </w:t>
      </w:r>
      <w:r w:rsidRPr="00D00B7E">
        <w:rPr>
          <w:rFonts w:ascii="Times New Roman" w:hAnsi="Times New Roman" w:cs="Times New Roman"/>
          <w:sz w:val="24"/>
          <w:szCs w:val="24"/>
        </w:rPr>
        <w:t>(Chapter 3). En</w:t>
      </w:r>
      <w:r w:rsidR="004E7AEF">
        <w:rPr>
          <w:rFonts w:ascii="Times New Roman" w:hAnsi="Times New Roman" w:cs="Times New Roman"/>
          <w:sz w:val="24"/>
          <w:szCs w:val="24"/>
        </w:rPr>
        <w:t>glewood Cliffs, NJ:</w:t>
      </w:r>
      <w:r w:rsidR="004E7AEF">
        <w:rPr>
          <w:rFonts w:ascii="Times New Roman" w:hAnsi="Times New Roman" w:cs="Times New Roman"/>
          <w:sz w:val="24"/>
          <w:szCs w:val="24"/>
        </w:rPr>
        <w:tab/>
      </w:r>
      <w:r w:rsidRPr="00D00B7E">
        <w:rPr>
          <w:rFonts w:ascii="Times New Roman" w:hAnsi="Times New Roman" w:cs="Times New Roman"/>
          <w:sz w:val="24"/>
          <w:szCs w:val="24"/>
        </w:rPr>
        <w:t>Prentice</w:t>
      </w:r>
      <w:r w:rsidR="004E7AEF">
        <w:rPr>
          <w:rFonts w:ascii="Times New Roman" w:hAnsi="Times New Roman" w:cs="Times New Roman"/>
          <w:sz w:val="24"/>
          <w:szCs w:val="24"/>
        </w:rPr>
        <w:t xml:space="preserve"> </w:t>
      </w:r>
      <w:r w:rsidRPr="00D00B7E">
        <w:rPr>
          <w:rFonts w:ascii="Times New Roman" w:hAnsi="Times New Roman" w:cs="Times New Roman"/>
          <w:sz w:val="24"/>
          <w:szCs w:val="24"/>
        </w:rPr>
        <w:t>Hall.</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4E7AEF" w:rsidRDefault="003A203B" w:rsidP="003A203B">
      <w:pPr>
        <w:autoSpaceDE w:val="0"/>
        <w:autoSpaceDN w:val="0"/>
        <w:adjustRightInd w:val="0"/>
        <w:spacing w:after="0"/>
        <w:rPr>
          <w:rFonts w:ascii="Times New Roman" w:hAnsi="Times New Roman" w:cs="Times New Roman"/>
          <w:i/>
          <w:iCs/>
          <w:sz w:val="24"/>
          <w:szCs w:val="24"/>
        </w:rPr>
      </w:pPr>
      <w:r w:rsidRPr="00D00B7E">
        <w:rPr>
          <w:rFonts w:ascii="Times New Roman" w:hAnsi="Times New Roman" w:cs="Times New Roman"/>
          <w:sz w:val="24"/>
          <w:szCs w:val="24"/>
        </w:rPr>
        <w:t xml:space="preserve">Mount, F. E., Whitmore, M., &amp; </w:t>
      </w:r>
      <w:proofErr w:type="spellStart"/>
      <w:r w:rsidRPr="00D00B7E">
        <w:rPr>
          <w:rFonts w:ascii="Times New Roman" w:hAnsi="Times New Roman" w:cs="Times New Roman"/>
          <w:sz w:val="24"/>
          <w:szCs w:val="24"/>
        </w:rPr>
        <w:t>Stealey</w:t>
      </w:r>
      <w:proofErr w:type="spellEnd"/>
      <w:r w:rsidRPr="00D00B7E">
        <w:rPr>
          <w:rFonts w:ascii="Times New Roman" w:hAnsi="Times New Roman" w:cs="Times New Roman"/>
          <w:sz w:val="24"/>
          <w:szCs w:val="24"/>
        </w:rPr>
        <w:t>, S. 1.</w:t>
      </w:r>
      <w:r>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(2003). Evaluation of neutral body posture 0'1</w:t>
      </w:r>
      <w:r w:rsidR="004E7AEF">
        <w:rPr>
          <w:rFonts w:ascii="Times New Roman" w:hAnsi="Times New Roman" w:cs="Times New Roman"/>
          <w:i/>
          <w:iCs/>
          <w:sz w:val="24"/>
          <w:szCs w:val="24"/>
        </w:rPr>
        <w:tab/>
      </w:r>
      <w:r w:rsidRPr="00D00B7E">
        <w:rPr>
          <w:rFonts w:ascii="Times New Roman" w:hAnsi="Times New Roman" w:cs="Times New Roman"/>
          <w:i/>
          <w:iCs/>
          <w:sz w:val="24"/>
          <w:szCs w:val="24"/>
        </w:rPr>
        <w:t xml:space="preserve">Shuttle Mission STS </w:t>
      </w:r>
      <w:r w:rsidRPr="00D00B7E">
        <w:rPr>
          <w:rFonts w:ascii="Times New Roman" w:hAnsi="Times New Roman" w:cs="Times New Roman"/>
          <w:sz w:val="24"/>
          <w:szCs w:val="24"/>
        </w:rPr>
        <w:t xml:space="preserve">57 </w:t>
      </w:r>
      <w:r w:rsidRPr="00D00B7E">
        <w:rPr>
          <w:rFonts w:ascii="Times New Roman" w:hAnsi="Times New Roman" w:cs="Times New Roman"/>
          <w:i/>
          <w:iCs/>
          <w:sz w:val="24"/>
          <w:szCs w:val="24"/>
        </w:rPr>
        <w:t>(SPACEHAB-l)</w:t>
      </w:r>
      <w:r>
        <w:rPr>
          <w:rFonts w:ascii="Times New Roman" w:hAnsi="Times New Roman" w:cs="Times New Roman"/>
          <w:i/>
          <w:iCs/>
          <w:sz w:val="24"/>
          <w:szCs w:val="24"/>
        </w:rPr>
        <w:t xml:space="preserve"> </w:t>
      </w:r>
      <w:r w:rsidRPr="00D00B7E">
        <w:rPr>
          <w:rFonts w:ascii="Times New Roman" w:hAnsi="Times New Roman" w:cs="Times New Roman"/>
          <w:sz w:val="24"/>
          <w:szCs w:val="24"/>
        </w:rPr>
        <w:t>(NASA TM-2003-104805).</w:t>
      </w:r>
      <w:proofErr w:type="gramEnd"/>
      <w:r w:rsidRPr="00D00B7E">
        <w:rPr>
          <w:rFonts w:ascii="Times New Roman" w:hAnsi="Times New Roman" w:cs="Times New Roman"/>
          <w:sz w:val="24"/>
          <w:szCs w:val="24"/>
        </w:rPr>
        <w:t xml:space="preserve"> Houston: NASA.</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NASA.</w:t>
      </w:r>
      <w:proofErr w:type="gramEnd"/>
      <w:r w:rsidRPr="00D00B7E">
        <w:rPr>
          <w:rFonts w:ascii="Times New Roman" w:hAnsi="Times New Roman" w:cs="Times New Roman"/>
          <w:sz w:val="24"/>
          <w:szCs w:val="24"/>
        </w:rPr>
        <w:t xml:space="preserve"> (1995). </w:t>
      </w:r>
      <w:r w:rsidRPr="00D00B7E">
        <w:rPr>
          <w:rFonts w:ascii="Times New Roman" w:hAnsi="Times New Roman" w:cs="Times New Roman"/>
          <w:i/>
          <w:iCs/>
          <w:sz w:val="24"/>
          <w:szCs w:val="24"/>
        </w:rPr>
        <w:t>Manned systems integration standard</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NASA-STD-3000. </w:t>
      </w:r>
      <w:proofErr w:type="gramStart"/>
      <w:r w:rsidRPr="00D00B7E">
        <w:rPr>
          <w:rFonts w:ascii="Times New Roman" w:hAnsi="Times New Roman" w:cs="Times New Roman"/>
          <w:sz w:val="24"/>
          <w:szCs w:val="24"/>
        </w:rPr>
        <w:t>Washington, DC;</w:t>
      </w:r>
      <w:r w:rsidR="004E7AEF">
        <w:rPr>
          <w:rFonts w:ascii="Times New Roman" w:hAnsi="Times New Roman" w:cs="Times New Roman"/>
          <w:sz w:val="24"/>
          <w:szCs w:val="24"/>
        </w:rPr>
        <w:tab/>
      </w:r>
      <w:r w:rsidRPr="00D00B7E">
        <w:rPr>
          <w:rFonts w:ascii="Times New Roman" w:hAnsi="Times New Roman" w:cs="Times New Roman"/>
          <w:sz w:val="24"/>
          <w:szCs w:val="24"/>
        </w:rPr>
        <w:t>Author.</w:t>
      </w:r>
      <w:proofErr w:type="gramEnd"/>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Pheasant, S. (1986). </w:t>
      </w:r>
      <w:proofErr w:type="gramStart"/>
      <w:r w:rsidRPr="00D00B7E">
        <w:rPr>
          <w:rFonts w:ascii="Times New Roman" w:hAnsi="Times New Roman" w:cs="Times New Roman"/>
          <w:sz w:val="24"/>
          <w:szCs w:val="24"/>
        </w:rPr>
        <w:t>Posture.</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In </w:t>
      </w:r>
      <w:proofErr w:type="spellStart"/>
      <w:r w:rsidRPr="00D00B7E">
        <w:rPr>
          <w:rFonts w:ascii="Times New Roman" w:hAnsi="Times New Roman" w:cs="Times New Roman"/>
          <w:i/>
          <w:iCs/>
          <w:sz w:val="24"/>
          <w:szCs w:val="24"/>
        </w:rPr>
        <w:t>Bodyspace</w:t>
      </w:r>
      <w:proofErr w:type="spell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(chapter</w:t>
      </w:r>
      <w:r>
        <w:rPr>
          <w:rFonts w:ascii="Times New Roman" w:hAnsi="Times New Roman" w:cs="Times New Roman"/>
          <w:sz w:val="24"/>
          <w:szCs w:val="24"/>
        </w:rPr>
        <w:t xml:space="preserve"> </w:t>
      </w:r>
      <w:r w:rsidRPr="00D00B7E">
        <w:rPr>
          <w:rFonts w:ascii="Times New Roman" w:hAnsi="Times New Roman" w:cs="Times New Roman"/>
          <w:sz w:val="24"/>
          <w:szCs w:val="24"/>
        </w:rPr>
        <w:t>8). London: Taylor &amp; Francis.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4E7AEF">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Roebuck,</w:t>
      </w:r>
      <w:r w:rsidR="004E7AEF">
        <w:rPr>
          <w:rFonts w:ascii="Times New Roman" w:hAnsi="Times New Roman" w:cs="Times New Roman"/>
          <w:sz w:val="24"/>
          <w:szCs w:val="24"/>
        </w:rPr>
        <w:t xml:space="preserve"> J</w:t>
      </w:r>
      <w:r w:rsidRPr="00D00B7E">
        <w:rPr>
          <w:rFonts w:ascii="Times New Roman" w:hAnsi="Times New Roman" w:cs="Times New Roman"/>
          <w:sz w:val="24"/>
          <w:szCs w:val="24"/>
        </w:rPr>
        <w:t xml:space="preserve">. A. (1995) </w:t>
      </w:r>
      <w:r w:rsidRPr="00D00B7E">
        <w:rPr>
          <w:rFonts w:ascii="Times New Roman" w:hAnsi="Times New Roman" w:cs="Times New Roman"/>
          <w:i/>
          <w:iCs/>
          <w:sz w:val="24"/>
          <w:szCs w:val="24"/>
        </w:rPr>
        <w:t>Anthropometric methods:</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Designing to fit the human body. </w:t>
      </w:r>
      <w:r w:rsidRPr="00D00B7E">
        <w:rPr>
          <w:rFonts w:ascii="Times New Roman" w:hAnsi="Times New Roman" w:cs="Times New Roman"/>
          <w:sz w:val="24"/>
          <w:szCs w:val="24"/>
        </w:rPr>
        <w:t>Santa Monica,</w:t>
      </w:r>
      <w:r w:rsidR="004E7AEF">
        <w:rPr>
          <w:rFonts w:ascii="Times New Roman" w:hAnsi="Times New Roman" w:cs="Times New Roman"/>
          <w:sz w:val="24"/>
          <w:szCs w:val="24"/>
        </w:rPr>
        <w:tab/>
      </w:r>
      <w:r w:rsidRPr="00D00B7E">
        <w:rPr>
          <w:rFonts w:ascii="Times New Roman" w:hAnsi="Times New Roman" w:cs="Times New Roman"/>
          <w:sz w:val="24"/>
          <w:szCs w:val="24"/>
        </w:rPr>
        <w:t>CA: Human Factors and Ergonomics Society.</w:t>
      </w:r>
    </w:p>
    <w:p w:rsidR="001C2CFB" w:rsidRDefault="001C2CFB" w:rsidP="003A203B">
      <w:pPr>
        <w:autoSpaceDE w:val="0"/>
        <w:autoSpaceDN w:val="0"/>
        <w:adjustRightInd w:val="0"/>
        <w:spacing w:after="0"/>
        <w:jc w:val="center"/>
        <w:rPr>
          <w:rFonts w:ascii="Times New Roman" w:hAnsi="Times New Roman" w:cs="Times New Roman"/>
          <w:b/>
          <w:bCs/>
          <w:sz w:val="28"/>
          <w:szCs w:val="28"/>
        </w:rPr>
      </w:pPr>
    </w:p>
    <w:p w:rsidR="00624D67" w:rsidRDefault="00624D67" w:rsidP="003A20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11</w:t>
      </w:r>
    </w:p>
    <w:p w:rsidR="00624D67" w:rsidRDefault="00624D67" w:rsidP="003A203B">
      <w:pPr>
        <w:autoSpaceDE w:val="0"/>
        <w:autoSpaceDN w:val="0"/>
        <w:adjustRightInd w:val="0"/>
        <w:spacing w:after="0"/>
        <w:jc w:val="center"/>
        <w:rPr>
          <w:rFonts w:ascii="Times New Roman" w:hAnsi="Times New Roman" w:cs="Times New Roman"/>
          <w:b/>
          <w:bCs/>
          <w:sz w:val="28"/>
          <w:szCs w:val="28"/>
        </w:rPr>
      </w:pPr>
    </w:p>
    <w:p w:rsidR="003A203B" w:rsidRDefault="003A203B" w:rsidP="003A203B">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Pay Attention</w:t>
      </w:r>
    </w:p>
    <w:p w:rsidR="00885C30" w:rsidRPr="00885C30" w:rsidRDefault="00885C30" w:rsidP="003A203B">
      <w:pPr>
        <w:autoSpaceDE w:val="0"/>
        <w:autoSpaceDN w:val="0"/>
        <w:adjustRightInd w:val="0"/>
        <w:spacing w:after="0"/>
        <w:jc w:val="center"/>
        <w:rPr>
          <w:rFonts w:ascii="Times New Roman" w:hAnsi="Times New Roman" w:cs="Times New Roman"/>
          <w:b/>
          <w:bCs/>
          <w:sz w:val="24"/>
          <w:szCs w:val="28"/>
        </w:rPr>
      </w:pPr>
      <w:r w:rsidRPr="00885C30">
        <w:rPr>
          <w:rFonts w:ascii="Times New Roman" w:hAnsi="Times New Roman" w:cs="Times New Roman"/>
          <w:b/>
          <w:bCs/>
          <w:sz w:val="24"/>
          <w:szCs w:val="28"/>
        </w:rPr>
        <w:t>(Fall 2003)</w:t>
      </w:r>
    </w:p>
    <w:p w:rsidR="00624D67" w:rsidRDefault="00624D67" w:rsidP="007C3AC1">
      <w:pPr>
        <w:autoSpaceDE w:val="0"/>
        <w:autoSpaceDN w:val="0"/>
        <w:adjustRightInd w:val="0"/>
        <w:spacing w:after="0"/>
        <w:ind w:firstLine="720"/>
        <w:rPr>
          <w:rFonts w:ascii="Times New Roman" w:hAnsi="Times New Roman" w:cs="Times New Roman"/>
          <w:bCs/>
          <w:sz w:val="28"/>
          <w:szCs w:val="28"/>
        </w:rPr>
      </w:pPr>
    </w:p>
    <w:p w:rsidR="003A203B" w:rsidRDefault="003A203B" w:rsidP="007C3AC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about the</w:t>
      </w:r>
      <w:r>
        <w:rPr>
          <w:rFonts w:ascii="Times New Roman" w:hAnsi="Times New Roman" w:cs="Times New Roman"/>
          <w:sz w:val="24"/>
          <w:szCs w:val="24"/>
        </w:rPr>
        <w:t xml:space="preserve"> </w:t>
      </w:r>
      <w:r w:rsidRPr="00D00B7E">
        <w:rPr>
          <w:rFonts w:ascii="Times New Roman" w:hAnsi="Times New Roman" w:cs="Times New Roman"/>
          <w:sz w:val="24"/>
          <w:szCs w:val="24"/>
        </w:rPr>
        <w:t>theories of attention and</w:t>
      </w:r>
      <w:r>
        <w:rPr>
          <w:rFonts w:ascii="Times New Roman" w:hAnsi="Times New Roman" w:cs="Times New Roman"/>
          <w:sz w:val="24"/>
          <w:szCs w:val="24"/>
        </w:rPr>
        <w:t xml:space="preserve"> </w:t>
      </w:r>
      <w:r w:rsidRPr="00D00B7E">
        <w:rPr>
          <w:rFonts w:ascii="Times New Roman" w:hAnsi="Times New Roman" w:cs="Times New Roman"/>
          <w:sz w:val="24"/>
          <w:szCs w:val="24"/>
        </w:rPr>
        <w:t>vigilance, some of the practicalities</w:t>
      </w:r>
      <w:r>
        <w:rPr>
          <w:rFonts w:ascii="Times New Roman" w:hAnsi="Times New Roman" w:cs="Times New Roman"/>
          <w:sz w:val="24"/>
          <w:szCs w:val="24"/>
        </w:rPr>
        <w:t xml:space="preserve"> </w:t>
      </w:r>
      <w:r w:rsidRPr="00D00B7E">
        <w:rPr>
          <w:rFonts w:ascii="Times New Roman" w:hAnsi="Times New Roman" w:cs="Times New Roman"/>
          <w:sz w:val="24"/>
          <w:szCs w:val="24"/>
        </w:rPr>
        <w:t>of human behavior</w:t>
      </w:r>
      <w:r>
        <w:rPr>
          <w:rFonts w:ascii="Times New Roman" w:hAnsi="Times New Roman" w:cs="Times New Roman"/>
          <w:sz w:val="24"/>
          <w:szCs w:val="24"/>
        </w:rPr>
        <w:t xml:space="preserve"> </w:t>
      </w:r>
      <w:r w:rsidRPr="00D00B7E">
        <w:rPr>
          <w:rFonts w:ascii="Times New Roman" w:hAnsi="Times New Roman" w:cs="Times New Roman"/>
          <w:sz w:val="24"/>
          <w:szCs w:val="24"/>
        </w:rPr>
        <w:t>and performance when faced with complex</w:t>
      </w:r>
      <w:r>
        <w:rPr>
          <w:rFonts w:ascii="Times New Roman" w:hAnsi="Times New Roman" w:cs="Times New Roman"/>
          <w:sz w:val="24"/>
          <w:szCs w:val="24"/>
        </w:rPr>
        <w:t xml:space="preserve"> </w:t>
      </w:r>
      <w:r w:rsidRPr="00D00B7E">
        <w:rPr>
          <w:rFonts w:ascii="Times New Roman" w:hAnsi="Times New Roman" w:cs="Times New Roman"/>
          <w:sz w:val="24"/>
          <w:szCs w:val="24"/>
        </w:rPr>
        <w:t>search challenges, and some organizational</w:t>
      </w:r>
      <w:r w:rsidR="007C3AC1">
        <w:rPr>
          <w:rFonts w:ascii="Times New Roman" w:hAnsi="Times New Roman" w:cs="Times New Roman"/>
          <w:sz w:val="24"/>
          <w:szCs w:val="24"/>
        </w:rPr>
        <w:t xml:space="preserve"> </w:t>
      </w:r>
      <w:r w:rsidRPr="00D00B7E">
        <w:rPr>
          <w:rFonts w:ascii="Times New Roman" w:hAnsi="Times New Roman" w:cs="Times New Roman"/>
          <w:sz w:val="24"/>
          <w:szCs w:val="24"/>
        </w:rPr>
        <w:t>analysis, decision, and design</w:t>
      </w:r>
      <w:r>
        <w:rPr>
          <w:rFonts w:ascii="Times New Roman" w:hAnsi="Times New Roman" w:cs="Times New Roman"/>
          <w:sz w:val="24"/>
          <w:szCs w:val="24"/>
        </w:rPr>
        <w:t xml:space="preserve"> </w:t>
      </w:r>
      <w:r w:rsidRPr="00D00B7E">
        <w:rPr>
          <w:rFonts w:ascii="Times New Roman" w:hAnsi="Times New Roman" w:cs="Times New Roman"/>
          <w:sz w:val="24"/>
          <w:szCs w:val="24"/>
        </w:rPr>
        <w:t>opportunities to ensure effectiveness</w:t>
      </w:r>
      <w:r>
        <w:rPr>
          <w:rFonts w:ascii="Times New Roman" w:hAnsi="Times New Roman" w:cs="Times New Roman"/>
          <w:sz w:val="24"/>
          <w:szCs w:val="24"/>
        </w:rPr>
        <w:t xml:space="preserve"> </w:t>
      </w:r>
      <w:r w:rsidRPr="00D00B7E">
        <w:rPr>
          <w:rFonts w:ascii="Times New Roman" w:hAnsi="Times New Roman" w:cs="Times New Roman"/>
          <w:sz w:val="24"/>
          <w:szCs w:val="24"/>
        </w:rPr>
        <w:t>and efficiency of the search process.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Attention Research</w:t>
      </w:r>
    </w:p>
    <w:p w:rsidR="00B01727" w:rsidRDefault="003A203B" w:rsidP="007C3AC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Attention is a bit like posture: It</w:t>
      </w:r>
      <w:r>
        <w:rPr>
          <w:rFonts w:ascii="Times New Roman" w:hAnsi="Times New Roman" w:cs="Times New Roman"/>
          <w:sz w:val="24"/>
          <w:szCs w:val="24"/>
        </w:rPr>
        <w:t xml:space="preserve"> </w:t>
      </w:r>
      <w:r w:rsidRPr="00D00B7E">
        <w:rPr>
          <w:rFonts w:ascii="Times New Roman" w:hAnsi="Times New Roman" w:cs="Times New Roman"/>
          <w:sz w:val="24"/>
          <w:szCs w:val="24"/>
        </w:rPr>
        <w:t>keeps shifting. It's difficult to do more</w:t>
      </w:r>
      <w:r>
        <w:rPr>
          <w:rFonts w:ascii="Times New Roman" w:hAnsi="Times New Roman" w:cs="Times New Roman"/>
          <w:sz w:val="24"/>
          <w:szCs w:val="24"/>
        </w:rPr>
        <w:t xml:space="preserve"> </w:t>
      </w:r>
      <w:r w:rsidRPr="00D00B7E">
        <w:rPr>
          <w:rFonts w:ascii="Times New Roman" w:hAnsi="Times New Roman" w:cs="Times New Roman"/>
          <w:sz w:val="24"/>
          <w:szCs w:val="24"/>
        </w:rPr>
        <w:t>than one thing at a time. We have multiple</w:t>
      </w:r>
      <w:r>
        <w:rPr>
          <w:rFonts w:ascii="Times New Roman" w:hAnsi="Times New Roman" w:cs="Times New Roman"/>
          <w:sz w:val="24"/>
          <w:szCs w:val="24"/>
        </w:rPr>
        <w:t xml:space="preserve"> </w:t>
      </w:r>
      <w:r w:rsidRPr="00D00B7E">
        <w:rPr>
          <w:rFonts w:ascii="Times New Roman" w:hAnsi="Times New Roman" w:cs="Times New Roman"/>
          <w:sz w:val="24"/>
          <w:szCs w:val="24"/>
        </w:rPr>
        <w:t>joints and senses that work sometimes</w:t>
      </w:r>
      <w:r>
        <w:rPr>
          <w:rFonts w:ascii="Times New Roman" w:hAnsi="Times New Roman" w:cs="Times New Roman"/>
          <w:sz w:val="24"/>
          <w:szCs w:val="24"/>
        </w:rPr>
        <w:t xml:space="preserve"> </w:t>
      </w:r>
      <w:r w:rsidRPr="00D00B7E">
        <w:rPr>
          <w:rFonts w:ascii="Times New Roman" w:hAnsi="Times New Roman" w:cs="Times New Roman"/>
          <w:sz w:val="24"/>
          <w:szCs w:val="24"/>
        </w:rPr>
        <w:t>together and sometimes independently.</w:t>
      </w:r>
      <w:r w:rsidR="007C3AC1">
        <w:rPr>
          <w:rFonts w:ascii="Times New Roman" w:hAnsi="Times New Roman" w:cs="Times New Roman"/>
          <w:sz w:val="24"/>
          <w:szCs w:val="24"/>
        </w:rPr>
        <w:t xml:space="preserve"> </w:t>
      </w:r>
      <w:r w:rsidRPr="00D00B7E">
        <w:rPr>
          <w:rFonts w:ascii="Times New Roman" w:hAnsi="Times New Roman" w:cs="Times New Roman"/>
          <w:sz w:val="24"/>
          <w:szCs w:val="24"/>
        </w:rPr>
        <w:t>In addition, we acquire bad habits.</w:t>
      </w:r>
      <w:r>
        <w:rPr>
          <w:rFonts w:ascii="Times New Roman" w:hAnsi="Times New Roman" w:cs="Times New Roman"/>
          <w:sz w:val="24"/>
          <w:szCs w:val="24"/>
        </w:rPr>
        <w:t xml:space="preserve"> </w:t>
      </w:r>
      <w:r w:rsidRPr="00D00B7E">
        <w:rPr>
          <w:rFonts w:ascii="Times New Roman" w:hAnsi="Times New Roman" w:cs="Times New Roman"/>
          <w:sz w:val="24"/>
          <w:szCs w:val="24"/>
        </w:rPr>
        <w:t>Attention is also about sensation and</w:t>
      </w:r>
      <w:r>
        <w:rPr>
          <w:rFonts w:ascii="Times New Roman" w:hAnsi="Times New Roman" w:cs="Times New Roman"/>
          <w:sz w:val="24"/>
          <w:szCs w:val="24"/>
        </w:rPr>
        <w:t xml:space="preserve"> </w:t>
      </w:r>
      <w:r w:rsidRPr="00D00B7E">
        <w:rPr>
          <w:rFonts w:ascii="Times New Roman" w:hAnsi="Times New Roman" w:cs="Times New Roman"/>
          <w:sz w:val="24"/>
          <w:szCs w:val="24"/>
        </w:rPr>
        <w:t>perception, which in turn recruit memory,</w:t>
      </w:r>
      <w:r>
        <w:rPr>
          <w:rFonts w:ascii="Times New Roman" w:hAnsi="Times New Roman" w:cs="Times New Roman"/>
          <w:sz w:val="24"/>
          <w:szCs w:val="24"/>
        </w:rPr>
        <w:t xml:space="preserve"> </w:t>
      </w:r>
      <w:r w:rsidRPr="00D00B7E">
        <w:rPr>
          <w:rFonts w:ascii="Times New Roman" w:hAnsi="Times New Roman" w:cs="Times New Roman"/>
          <w:sz w:val="24"/>
          <w:szCs w:val="24"/>
        </w:rPr>
        <w:t>learning, and a whole array of other cognitive</w:t>
      </w:r>
      <w:r>
        <w:rPr>
          <w:rFonts w:ascii="Times New Roman" w:hAnsi="Times New Roman" w:cs="Times New Roman"/>
          <w:sz w:val="24"/>
          <w:szCs w:val="24"/>
        </w:rPr>
        <w:t xml:space="preserve"> </w:t>
      </w:r>
      <w:r w:rsidRPr="00D00B7E">
        <w:rPr>
          <w:rFonts w:ascii="Times New Roman" w:hAnsi="Times New Roman" w:cs="Times New Roman"/>
          <w:sz w:val="24"/>
          <w:szCs w:val="24"/>
        </w:rPr>
        <w:t>and motivational functions. Annunciation,</w:t>
      </w:r>
      <w:r>
        <w:rPr>
          <w:rFonts w:ascii="Times New Roman" w:hAnsi="Times New Roman" w:cs="Times New Roman"/>
          <w:sz w:val="24"/>
          <w:szCs w:val="24"/>
        </w:rPr>
        <w:t xml:space="preserve"> </w:t>
      </w:r>
      <w:r w:rsidRPr="00D00B7E">
        <w:rPr>
          <w:rFonts w:ascii="Times New Roman" w:hAnsi="Times New Roman" w:cs="Times New Roman"/>
          <w:sz w:val="24"/>
          <w:szCs w:val="24"/>
        </w:rPr>
        <w:t>or large changes in one's</w:t>
      </w:r>
      <w:r>
        <w:rPr>
          <w:rFonts w:ascii="Times New Roman" w:hAnsi="Times New Roman" w:cs="Times New Roman"/>
          <w:sz w:val="24"/>
          <w:szCs w:val="24"/>
        </w:rPr>
        <w:t xml:space="preserve"> </w:t>
      </w:r>
      <w:r w:rsidRPr="00D00B7E">
        <w:rPr>
          <w:rFonts w:ascii="Times New Roman" w:hAnsi="Times New Roman" w:cs="Times New Roman"/>
          <w:sz w:val="24"/>
          <w:szCs w:val="24"/>
        </w:rPr>
        <w:t>sensory environment, may direct attention</w:t>
      </w:r>
      <w:r>
        <w:rPr>
          <w:rFonts w:ascii="Times New Roman" w:hAnsi="Times New Roman" w:cs="Times New Roman"/>
          <w:sz w:val="24"/>
          <w:szCs w:val="24"/>
        </w:rPr>
        <w:t xml:space="preserve"> </w:t>
      </w:r>
      <w:r w:rsidRPr="00D00B7E">
        <w:rPr>
          <w:rFonts w:ascii="Times New Roman" w:hAnsi="Times New Roman" w:cs="Times New Roman"/>
          <w:sz w:val="24"/>
          <w:szCs w:val="24"/>
        </w:rPr>
        <w:t>to a particular source, but the instruction</w:t>
      </w:r>
      <w:r>
        <w:rPr>
          <w:rFonts w:ascii="Times New Roman" w:hAnsi="Times New Roman" w:cs="Times New Roman"/>
          <w:sz w:val="24"/>
          <w:szCs w:val="24"/>
        </w:rPr>
        <w:t xml:space="preserve"> </w:t>
      </w:r>
      <w:r w:rsidRPr="00D00B7E">
        <w:rPr>
          <w:rFonts w:ascii="Times New Roman" w:hAnsi="Times New Roman" w:cs="Times New Roman"/>
          <w:sz w:val="24"/>
          <w:szCs w:val="24"/>
        </w:rPr>
        <w:t>to "pay attention" implies that we should</w:t>
      </w:r>
      <w:r>
        <w:rPr>
          <w:rFonts w:ascii="Times New Roman" w:hAnsi="Times New Roman" w:cs="Times New Roman"/>
          <w:sz w:val="24"/>
          <w:szCs w:val="24"/>
        </w:rPr>
        <w:t xml:space="preserve"> </w:t>
      </w:r>
      <w:r w:rsidRPr="00D00B7E">
        <w:rPr>
          <w:rFonts w:ascii="Times New Roman" w:hAnsi="Times New Roman" w:cs="Times New Roman"/>
          <w:sz w:val="24"/>
          <w:szCs w:val="24"/>
        </w:rPr>
        <w:t>perceive the content of the message or</w:t>
      </w:r>
      <w:r>
        <w:rPr>
          <w:rFonts w:ascii="Times New Roman" w:hAnsi="Times New Roman" w:cs="Times New Roman"/>
          <w:sz w:val="24"/>
          <w:szCs w:val="24"/>
        </w:rPr>
        <w:t xml:space="preserve"> </w:t>
      </w:r>
      <w:r w:rsidRPr="00D00B7E">
        <w:rPr>
          <w:rFonts w:ascii="Times New Roman" w:hAnsi="Times New Roman" w:cs="Times New Roman"/>
          <w:sz w:val="24"/>
          <w:szCs w:val="24"/>
        </w:rPr>
        <w:t>wait diligently for a low-probability</w:t>
      </w:r>
      <w:r>
        <w:rPr>
          <w:rFonts w:ascii="Times New Roman" w:hAnsi="Times New Roman" w:cs="Times New Roman"/>
          <w:sz w:val="24"/>
          <w:szCs w:val="24"/>
        </w:rPr>
        <w:t xml:space="preserve"> </w:t>
      </w:r>
      <w:r w:rsidRPr="00D00B7E">
        <w:rPr>
          <w:rFonts w:ascii="Times New Roman" w:hAnsi="Times New Roman" w:cs="Times New Roman"/>
          <w:sz w:val="24"/>
          <w:szCs w:val="24"/>
        </w:rPr>
        <w:t>signal. Vigilance or sustained attention</w:t>
      </w:r>
      <w:r>
        <w:rPr>
          <w:rFonts w:ascii="Times New Roman" w:hAnsi="Times New Roman" w:cs="Times New Roman"/>
          <w:sz w:val="24"/>
          <w:szCs w:val="24"/>
        </w:rPr>
        <w:t xml:space="preserve"> </w:t>
      </w:r>
      <w:r w:rsidRPr="00D00B7E">
        <w:rPr>
          <w:rFonts w:ascii="Times New Roman" w:hAnsi="Times New Roman" w:cs="Times New Roman"/>
          <w:sz w:val="24"/>
          <w:szCs w:val="24"/>
        </w:rPr>
        <w:t>fluctuates and generally drops off over</w:t>
      </w:r>
      <w:r>
        <w:rPr>
          <w:rFonts w:ascii="Times New Roman" w:hAnsi="Times New Roman" w:cs="Times New Roman"/>
          <w:sz w:val="24"/>
          <w:szCs w:val="24"/>
        </w:rPr>
        <w:t xml:space="preserve"> </w:t>
      </w:r>
      <w:r w:rsidRPr="00D00B7E">
        <w:rPr>
          <w:rFonts w:ascii="Times New Roman" w:hAnsi="Times New Roman" w:cs="Times New Roman"/>
          <w:sz w:val="24"/>
          <w:szCs w:val="24"/>
        </w:rPr>
        <w:t>time because of the confluence of many</w:t>
      </w:r>
      <w:r>
        <w:rPr>
          <w:rFonts w:ascii="Times New Roman" w:hAnsi="Times New Roman" w:cs="Times New Roman"/>
          <w:sz w:val="24"/>
          <w:szCs w:val="24"/>
        </w:rPr>
        <w:t xml:space="preserve"> </w:t>
      </w:r>
      <w:r w:rsidRPr="00D00B7E">
        <w:rPr>
          <w:rFonts w:ascii="Times New Roman" w:hAnsi="Times New Roman" w:cs="Times New Roman"/>
          <w:sz w:val="24"/>
          <w:szCs w:val="24"/>
        </w:rPr>
        <w:t>cognitive and motivational changes.</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Students of attention like to distinguish</w:t>
      </w:r>
      <w:r>
        <w:rPr>
          <w:rFonts w:ascii="Times New Roman" w:hAnsi="Times New Roman" w:cs="Times New Roman"/>
          <w:sz w:val="24"/>
          <w:szCs w:val="24"/>
        </w:rPr>
        <w:t xml:space="preserve"> </w:t>
      </w:r>
      <w:r w:rsidRPr="00D00B7E">
        <w:rPr>
          <w:rFonts w:ascii="Times New Roman" w:hAnsi="Times New Roman" w:cs="Times New Roman"/>
          <w:sz w:val="24"/>
          <w:szCs w:val="24"/>
        </w:rPr>
        <w:t>different kinds of behavior (Sanders</w:t>
      </w:r>
      <w:r>
        <w:rPr>
          <w:rFonts w:ascii="Times New Roman" w:hAnsi="Times New Roman" w:cs="Times New Roman"/>
          <w:sz w:val="24"/>
          <w:szCs w:val="24"/>
        </w:rPr>
        <w:t xml:space="preserve"> </w:t>
      </w:r>
      <w:r w:rsidRPr="00D00B7E">
        <w:rPr>
          <w:rFonts w:ascii="Times New Roman" w:hAnsi="Times New Roman" w:cs="Times New Roman"/>
          <w:sz w:val="24"/>
          <w:szCs w:val="24"/>
        </w:rPr>
        <w:t>&amp; McCormick, 1993). Selective attention</w:t>
      </w:r>
      <w:r>
        <w:rPr>
          <w:rFonts w:ascii="Times New Roman" w:hAnsi="Times New Roman" w:cs="Times New Roman"/>
          <w:sz w:val="24"/>
          <w:szCs w:val="24"/>
        </w:rPr>
        <w:t xml:space="preserve"> </w:t>
      </w:r>
      <w:r w:rsidRPr="00D00B7E">
        <w:rPr>
          <w:rFonts w:ascii="Times New Roman" w:hAnsi="Times New Roman" w:cs="Times New Roman"/>
          <w:sz w:val="24"/>
          <w:szCs w:val="24"/>
        </w:rPr>
        <w:t>means searching for a particular kind of</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anomaly (signal) in a sea of noise. Focused</w:t>
      </w:r>
      <w:r>
        <w:rPr>
          <w:rFonts w:ascii="Times New Roman" w:hAnsi="Times New Roman" w:cs="Times New Roman"/>
          <w:sz w:val="24"/>
          <w:szCs w:val="24"/>
        </w:rPr>
        <w:t xml:space="preserve"> </w:t>
      </w:r>
      <w:r w:rsidRPr="00D00B7E">
        <w:rPr>
          <w:rFonts w:ascii="Times New Roman" w:hAnsi="Times New Roman" w:cs="Times New Roman"/>
          <w:sz w:val="24"/>
          <w:szCs w:val="24"/>
        </w:rPr>
        <w:t>attention implies that the source has been</w:t>
      </w:r>
      <w:r>
        <w:rPr>
          <w:rFonts w:ascii="Times New Roman" w:hAnsi="Times New Roman" w:cs="Times New Roman"/>
          <w:sz w:val="24"/>
          <w:szCs w:val="24"/>
        </w:rPr>
        <w:t xml:space="preserve"> </w:t>
      </w:r>
      <w:r w:rsidRPr="00D00B7E">
        <w:rPr>
          <w:rFonts w:ascii="Times New Roman" w:hAnsi="Times New Roman" w:cs="Times New Roman"/>
          <w:sz w:val="24"/>
          <w:szCs w:val="24"/>
        </w:rPr>
        <w:t>identified and that other sources of sensory</w:t>
      </w:r>
      <w:r>
        <w:rPr>
          <w:rFonts w:ascii="Times New Roman" w:hAnsi="Times New Roman" w:cs="Times New Roman"/>
          <w:sz w:val="24"/>
          <w:szCs w:val="24"/>
        </w:rPr>
        <w:t xml:space="preserve"> </w:t>
      </w:r>
      <w:r w:rsidRPr="00D00B7E">
        <w:rPr>
          <w:rFonts w:ascii="Times New Roman" w:hAnsi="Times New Roman" w:cs="Times New Roman"/>
          <w:sz w:val="24"/>
          <w:szCs w:val="24"/>
        </w:rPr>
        <w:t>input are ignored. Divided attention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implies that one shifts among </w:t>
      </w:r>
      <w:proofErr w:type="gramStart"/>
      <w:r w:rsidRPr="00D00B7E">
        <w:rPr>
          <w:rFonts w:ascii="Times New Roman" w:hAnsi="Times New Roman" w:cs="Times New Roman"/>
          <w:sz w:val="24"/>
          <w:szCs w:val="24"/>
        </w:rPr>
        <w:t>multiple</w:t>
      </w:r>
      <w:r>
        <w:rPr>
          <w:rFonts w:ascii="Times New Roman" w:hAnsi="Times New Roman" w:cs="Times New Roman"/>
          <w:sz w:val="24"/>
          <w:szCs w:val="24"/>
        </w:rPr>
        <w:t xml:space="preserve">  </w:t>
      </w:r>
      <w:r w:rsidRPr="00D00B7E">
        <w:rPr>
          <w:rFonts w:ascii="Times New Roman" w:hAnsi="Times New Roman" w:cs="Times New Roman"/>
          <w:sz w:val="24"/>
          <w:szCs w:val="24"/>
        </w:rPr>
        <w:t>sources</w:t>
      </w:r>
      <w:proofErr w:type="gramEnd"/>
      <w:r w:rsidRPr="00D00B7E">
        <w:rPr>
          <w:rFonts w:ascii="Times New Roman" w:hAnsi="Times New Roman" w:cs="Times New Roman"/>
          <w:sz w:val="24"/>
          <w:szCs w:val="24"/>
        </w:rPr>
        <w:t xml:space="preserve"> of information that are pertinent</w:t>
      </w:r>
      <w:r>
        <w:rPr>
          <w:rFonts w:ascii="Times New Roman" w:hAnsi="Times New Roman" w:cs="Times New Roman"/>
          <w:sz w:val="24"/>
          <w:szCs w:val="24"/>
        </w:rPr>
        <w:t xml:space="preserve"> </w:t>
      </w:r>
      <w:r w:rsidRPr="00D00B7E">
        <w:rPr>
          <w:rFonts w:ascii="Times New Roman" w:hAnsi="Times New Roman" w:cs="Times New Roman"/>
          <w:sz w:val="24"/>
          <w:szCs w:val="24"/>
        </w:rPr>
        <w:t>to parallel tasks.</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i/>
          <w:iCs/>
          <w:sz w:val="24"/>
          <w:szCs w:val="24"/>
        </w:rPr>
      </w:pPr>
      <w:r w:rsidRPr="00D00B7E">
        <w:rPr>
          <w:rFonts w:ascii="Times New Roman" w:hAnsi="Times New Roman" w:cs="Times New Roman"/>
          <w:sz w:val="24"/>
          <w:szCs w:val="24"/>
        </w:rPr>
        <w:t xml:space="preserve">N. H. </w:t>
      </w:r>
      <w:proofErr w:type="spellStart"/>
      <w:r w:rsidRPr="00D00B7E">
        <w:rPr>
          <w:rFonts w:ascii="Times New Roman" w:hAnsi="Times New Roman" w:cs="Times New Roman"/>
          <w:sz w:val="24"/>
          <w:szCs w:val="24"/>
        </w:rPr>
        <w:t>Mackworth</w:t>
      </w:r>
      <w:proofErr w:type="spellEnd"/>
      <w:r w:rsidRPr="00D00B7E">
        <w:rPr>
          <w:rFonts w:ascii="Times New Roman" w:hAnsi="Times New Roman" w:cs="Times New Roman"/>
          <w:sz w:val="24"/>
          <w:szCs w:val="24"/>
        </w:rPr>
        <w:t xml:space="preserve"> developed the clock</w:t>
      </w:r>
      <w:r>
        <w:rPr>
          <w:rFonts w:ascii="Times New Roman" w:hAnsi="Times New Roman" w:cs="Times New Roman"/>
          <w:sz w:val="24"/>
          <w:szCs w:val="24"/>
        </w:rPr>
        <w:t xml:space="preserve"> </w:t>
      </w:r>
      <w:r w:rsidRPr="00D00B7E">
        <w:rPr>
          <w:rFonts w:ascii="Times New Roman" w:hAnsi="Times New Roman" w:cs="Times New Roman"/>
          <w:sz w:val="24"/>
          <w:szCs w:val="24"/>
        </w:rPr>
        <w:t>test to study deterioration in human</w:t>
      </w:r>
      <w:r>
        <w:rPr>
          <w:rFonts w:ascii="Times New Roman" w:hAnsi="Times New Roman" w:cs="Times New Roman"/>
          <w:sz w:val="24"/>
          <w:szCs w:val="24"/>
        </w:rPr>
        <w:t xml:space="preserve"> </w:t>
      </w:r>
      <w:r w:rsidRPr="00D00B7E">
        <w:rPr>
          <w:rFonts w:ascii="Times New Roman" w:hAnsi="Times New Roman" w:cs="Times New Roman"/>
          <w:sz w:val="24"/>
          <w:szCs w:val="24"/>
        </w:rPr>
        <w:t>attention. Every now and then, the hand</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made a double jump (</w:t>
      </w:r>
      <w:proofErr w:type="spellStart"/>
      <w:r w:rsidRPr="00D00B7E">
        <w:rPr>
          <w:rFonts w:ascii="Times New Roman" w:hAnsi="Times New Roman" w:cs="Times New Roman"/>
          <w:sz w:val="24"/>
          <w:szCs w:val="24"/>
        </w:rPr>
        <w:t>Mackworth</w:t>
      </w:r>
      <w:proofErr w:type="spellEnd"/>
      <w:r w:rsidRPr="00D00B7E">
        <w:rPr>
          <w:rFonts w:ascii="Times New Roman" w:hAnsi="Times New Roman" w:cs="Times New Roman"/>
          <w:sz w:val="24"/>
          <w:szCs w:val="24"/>
        </w:rPr>
        <w:t>, 1950).</w:t>
      </w:r>
      <w:r>
        <w:rPr>
          <w:rFonts w:ascii="Times New Roman" w:hAnsi="Times New Roman" w:cs="Times New Roman"/>
          <w:sz w:val="24"/>
          <w:szCs w:val="24"/>
        </w:rPr>
        <w:t xml:space="preserve"> </w:t>
      </w:r>
      <w:r w:rsidRPr="00D00B7E">
        <w:rPr>
          <w:rFonts w:ascii="Times New Roman" w:hAnsi="Times New Roman" w:cs="Times New Roman"/>
          <w:sz w:val="24"/>
          <w:szCs w:val="24"/>
        </w:rPr>
        <w:t>Needless to say, human detection performance</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deteriorates even in this exciting</w:t>
      </w:r>
      <w:r>
        <w:rPr>
          <w:rFonts w:ascii="Times New Roman" w:hAnsi="Times New Roman" w:cs="Times New Roman"/>
          <w:sz w:val="24"/>
          <w:szCs w:val="24"/>
        </w:rPr>
        <w:t xml:space="preserve"> </w:t>
      </w:r>
      <w:r w:rsidRPr="00D00B7E">
        <w:rPr>
          <w:rFonts w:ascii="Times New Roman" w:hAnsi="Times New Roman" w:cs="Times New Roman"/>
          <w:sz w:val="24"/>
          <w:szCs w:val="24"/>
        </w:rPr>
        <w:t>task. The generally used description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of this deterioration is the </w:t>
      </w:r>
      <w:r w:rsidRPr="00D00B7E">
        <w:rPr>
          <w:rFonts w:ascii="Times New Roman" w:hAnsi="Times New Roman" w:cs="Times New Roman"/>
          <w:i/>
          <w:iCs/>
          <w:sz w:val="24"/>
          <w:szCs w:val="24"/>
        </w:rPr>
        <w:t>vigilance</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decrement.</w:t>
      </w:r>
      <w:r>
        <w:rPr>
          <w:rFonts w:ascii="Times New Roman" w:hAnsi="Times New Roman" w:cs="Times New Roman"/>
          <w:i/>
          <w:iCs/>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Since those early days of human</w:t>
      </w:r>
      <w:r>
        <w:rPr>
          <w:rFonts w:ascii="Times New Roman" w:hAnsi="Times New Roman" w:cs="Times New Roman"/>
          <w:sz w:val="24"/>
          <w:szCs w:val="24"/>
        </w:rPr>
        <w:t xml:space="preserve"> </w:t>
      </w:r>
      <w:r w:rsidRPr="00D00B7E">
        <w:rPr>
          <w:rFonts w:ascii="Times New Roman" w:hAnsi="Times New Roman" w:cs="Times New Roman"/>
          <w:sz w:val="24"/>
          <w:szCs w:val="24"/>
        </w:rPr>
        <w:t>factors/ergonomics research, attention</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has focused on the characteristics of</w:t>
      </w:r>
      <w:r>
        <w:rPr>
          <w:rFonts w:ascii="Times New Roman" w:hAnsi="Times New Roman" w:cs="Times New Roman"/>
          <w:sz w:val="24"/>
          <w:szCs w:val="24"/>
        </w:rPr>
        <w:t xml:space="preserve"> </w:t>
      </w:r>
      <w:r w:rsidRPr="00D00B7E">
        <w:rPr>
          <w:rFonts w:ascii="Times New Roman" w:hAnsi="Times New Roman" w:cs="Times New Roman"/>
          <w:sz w:val="24"/>
          <w:szCs w:val="24"/>
        </w:rPr>
        <w:t>the task at hand, the task context, and</w:t>
      </w:r>
      <w:r>
        <w:rPr>
          <w:rFonts w:ascii="Times New Roman" w:hAnsi="Times New Roman" w:cs="Times New Roman"/>
          <w:sz w:val="24"/>
          <w:szCs w:val="24"/>
        </w:rPr>
        <w:t xml:space="preserve"> </w:t>
      </w:r>
      <w:r w:rsidRPr="00D00B7E">
        <w:rPr>
          <w:rFonts w:ascii="Times New Roman" w:hAnsi="Times New Roman" w:cs="Times New Roman"/>
          <w:sz w:val="24"/>
          <w:szCs w:val="24"/>
        </w:rPr>
        <w:t>the variable patterns of deterioration</w:t>
      </w:r>
      <w:r>
        <w:rPr>
          <w:rFonts w:ascii="Times New Roman" w:hAnsi="Times New Roman" w:cs="Times New Roman"/>
          <w:sz w:val="24"/>
          <w:szCs w:val="24"/>
        </w:rPr>
        <w:t xml:space="preserve"> </w:t>
      </w:r>
      <w:r w:rsidRPr="00D00B7E">
        <w:rPr>
          <w:rFonts w:ascii="Times New Roman" w:hAnsi="Times New Roman" w:cs="Times New Roman"/>
          <w:sz w:val="24"/>
          <w:szCs w:val="24"/>
        </w:rPr>
        <w:t>of human performance (Drury &amp; Fox,</w:t>
      </w:r>
      <w:r>
        <w:rPr>
          <w:rFonts w:ascii="Times New Roman" w:hAnsi="Times New Roman" w:cs="Times New Roman"/>
          <w:sz w:val="24"/>
          <w:szCs w:val="24"/>
        </w:rPr>
        <w:t xml:space="preserve"> </w:t>
      </w:r>
      <w:r w:rsidRPr="00D00B7E">
        <w:rPr>
          <w:rFonts w:ascii="Times New Roman" w:hAnsi="Times New Roman" w:cs="Times New Roman"/>
          <w:sz w:val="24"/>
          <w:szCs w:val="24"/>
        </w:rPr>
        <w:t>1975). One paradox commonly observed</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in most human activity is that people improve</w:t>
      </w:r>
      <w:r>
        <w:rPr>
          <w:rFonts w:ascii="Times New Roman" w:hAnsi="Times New Roman" w:cs="Times New Roman"/>
          <w:sz w:val="24"/>
          <w:szCs w:val="24"/>
        </w:rPr>
        <w:t xml:space="preserve"> </w:t>
      </w:r>
      <w:r w:rsidRPr="00D00B7E">
        <w:rPr>
          <w:rFonts w:ascii="Times New Roman" w:hAnsi="Times New Roman" w:cs="Times New Roman"/>
          <w:sz w:val="24"/>
          <w:szCs w:val="24"/>
        </w:rPr>
        <w:t>with practice (they learn), but their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perceptual performance </w:t>
      </w:r>
      <w:r w:rsidRPr="00D00B7E">
        <w:rPr>
          <w:rFonts w:ascii="Times New Roman" w:hAnsi="Times New Roman" w:cs="Times New Roman"/>
          <w:sz w:val="24"/>
          <w:szCs w:val="24"/>
        </w:rPr>
        <w:lastRenderedPageBreak/>
        <w:t>deteriorates</w:t>
      </w:r>
      <w:r>
        <w:rPr>
          <w:rFonts w:ascii="Times New Roman" w:hAnsi="Times New Roman" w:cs="Times New Roman"/>
          <w:sz w:val="24"/>
          <w:szCs w:val="24"/>
        </w:rPr>
        <w:t xml:space="preserve"> </w:t>
      </w:r>
      <w:r w:rsidRPr="00D00B7E">
        <w:rPr>
          <w:rFonts w:ascii="Times New Roman" w:hAnsi="Times New Roman" w:cs="Times New Roman"/>
          <w:sz w:val="24"/>
          <w:szCs w:val="24"/>
        </w:rPr>
        <w:t>with repetition (they exhibit a vigilance</w:t>
      </w:r>
      <w:r>
        <w:rPr>
          <w:rFonts w:ascii="Times New Roman" w:hAnsi="Times New Roman" w:cs="Times New Roman"/>
          <w:sz w:val="24"/>
          <w:szCs w:val="24"/>
        </w:rPr>
        <w:t xml:space="preserve"> </w:t>
      </w:r>
      <w:r w:rsidRPr="00D00B7E">
        <w:rPr>
          <w:rFonts w:ascii="Times New Roman" w:hAnsi="Times New Roman" w:cs="Times New Roman"/>
          <w:sz w:val="24"/>
          <w:szCs w:val="24"/>
        </w:rPr>
        <w:t>decrement). Another apparent paradox</w:t>
      </w:r>
      <w:r>
        <w:rPr>
          <w:rFonts w:ascii="Times New Roman" w:hAnsi="Times New Roman" w:cs="Times New Roman"/>
          <w:sz w:val="24"/>
          <w:szCs w:val="24"/>
        </w:rPr>
        <w:t xml:space="preserve"> </w:t>
      </w:r>
      <w:r w:rsidRPr="00D00B7E">
        <w:rPr>
          <w:rFonts w:ascii="Times New Roman" w:hAnsi="Times New Roman" w:cs="Times New Roman"/>
          <w:sz w:val="24"/>
          <w:szCs w:val="24"/>
        </w:rPr>
        <w:t>is described by the Yerkes-Dodson law,</w:t>
      </w:r>
      <w:r>
        <w:rPr>
          <w:rFonts w:ascii="Times New Roman" w:hAnsi="Times New Roman" w:cs="Times New Roman"/>
          <w:sz w:val="24"/>
          <w:szCs w:val="24"/>
        </w:rPr>
        <w:t xml:space="preserve"> </w:t>
      </w:r>
      <w:r w:rsidRPr="00D00B7E">
        <w:rPr>
          <w:rFonts w:ascii="Times New Roman" w:hAnsi="Times New Roman" w:cs="Times New Roman"/>
          <w:sz w:val="24"/>
          <w:szCs w:val="24"/>
        </w:rPr>
        <w:t>which implies that (vigilance) performance</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improves with inspector motivation but</w:t>
      </w:r>
      <w:r>
        <w:rPr>
          <w:rFonts w:ascii="Times New Roman" w:hAnsi="Times New Roman" w:cs="Times New Roman"/>
          <w:sz w:val="24"/>
          <w:szCs w:val="24"/>
        </w:rPr>
        <w:t xml:space="preserve"> </w:t>
      </w:r>
      <w:r w:rsidRPr="00D00B7E">
        <w:rPr>
          <w:rFonts w:ascii="Times New Roman" w:hAnsi="Times New Roman" w:cs="Times New Roman"/>
          <w:sz w:val="24"/>
          <w:szCs w:val="24"/>
        </w:rPr>
        <w:t>deteriorates if one tries too hard.</w:t>
      </w:r>
      <w:r>
        <w:rPr>
          <w:rFonts w:ascii="Times New Roman" w:hAnsi="Times New Roman" w:cs="Times New Roman"/>
          <w:sz w:val="24"/>
          <w:szCs w:val="24"/>
        </w:rPr>
        <w:t xml:space="preserve"> </w:t>
      </w:r>
    </w:p>
    <w:p w:rsidR="003A203B"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Contemporary research addresses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broader idea of </w:t>
      </w:r>
      <w:r w:rsidRPr="00D00B7E">
        <w:rPr>
          <w:rFonts w:ascii="Times New Roman" w:hAnsi="Times New Roman" w:cs="Times New Roman"/>
          <w:i/>
          <w:iCs/>
          <w:sz w:val="24"/>
          <w:szCs w:val="24"/>
        </w:rPr>
        <w:t>situation awareness</w:t>
      </w:r>
      <w:r>
        <w:rPr>
          <w:rFonts w:ascii="Times New Roman" w:hAnsi="Times New Roman" w:cs="Times New Roman"/>
          <w:i/>
          <w:iCs/>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xml:space="preserve">, 1995; </w:t>
      </w:r>
      <w:proofErr w:type="spellStart"/>
      <w:r w:rsidRPr="00D00B7E">
        <w:rPr>
          <w:rFonts w:ascii="Times New Roman" w:hAnsi="Times New Roman" w:cs="Times New Roman"/>
          <w:sz w:val="24"/>
          <w:szCs w:val="24"/>
        </w:rPr>
        <w:t>Wickens</w:t>
      </w:r>
      <w:proofErr w:type="spellEnd"/>
      <w:r w:rsidRPr="00D00B7E">
        <w:rPr>
          <w:rFonts w:ascii="Times New Roman" w:hAnsi="Times New Roman" w:cs="Times New Roman"/>
          <w:sz w:val="24"/>
          <w:szCs w:val="24"/>
        </w:rPr>
        <w:t>, 2001), the</w:t>
      </w:r>
      <w:r>
        <w:rPr>
          <w:rFonts w:ascii="Times New Roman" w:hAnsi="Times New Roman" w:cs="Times New Roman"/>
          <w:sz w:val="24"/>
          <w:szCs w:val="24"/>
        </w:rPr>
        <w:t xml:space="preserve"> </w:t>
      </w:r>
      <w:r w:rsidRPr="00D00B7E">
        <w:rPr>
          <w:rFonts w:ascii="Times New Roman" w:hAnsi="Times New Roman" w:cs="Times New Roman"/>
          <w:sz w:val="24"/>
          <w:szCs w:val="24"/>
        </w:rPr>
        <w:t>ability of a human operator to comprehend</w:t>
      </w:r>
      <w:r>
        <w:rPr>
          <w:rFonts w:ascii="Times New Roman" w:hAnsi="Times New Roman" w:cs="Times New Roman"/>
          <w:sz w:val="24"/>
          <w:szCs w:val="24"/>
        </w:rPr>
        <w:t xml:space="preserve"> </w:t>
      </w:r>
      <w:r w:rsidRPr="00D00B7E">
        <w:rPr>
          <w:rFonts w:ascii="Times New Roman" w:hAnsi="Times New Roman" w:cs="Times New Roman"/>
          <w:sz w:val="24"/>
          <w:szCs w:val="24"/>
        </w:rPr>
        <w:t>the current and likely future state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of affairs; and ramifications of </w:t>
      </w:r>
      <w:r w:rsidRPr="00D00B7E">
        <w:rPr>
          <w:rFonts w:ascii="Times New Roman" w:hAnsi="Times New Roman" w:cs="Times New Roman"/>
          <w:i/>
          <w:iCs/>
          <w:sz w:val="24"/>
          <w:szCs w:val="24"/>
        </w:rPr>
        <w:t>signal</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detection theory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Parasuraman</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Masalonis</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&amp; Hancock, 2000), the ability to detect</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important signals in a sea of noise.</w:t>
      </w:r>
      <w:r>
        <w:rPr>
          <w:rFonts w:ascii="Times New Roman" w:hAnsi="Times New Roman" w:cs="Times New Roman"/>
          <w:sz w:val="24"/>
          <w:szCs w:val="24"/>
        </w:rPr>
        <w:t xml:space="preserve"> </w:t>
      </w:r>
      <w:r w:rsidRPr="00D00B7E">
        <w:rPr>
          <w:rFonts w:ascii="Times New Roman" w:hAnsi="Times New Roman" w:cs="Times New Roman"/>
          <w:sz w:val="24"/>
          <w:szCs w:val="24"/>
        </w:rPr>
        <w:t>A comprehensive effort to identify</w:t>
      </w:r>
      <w:r>
        <w:rPr>
          <w:rFonts w:ascii="Times New Roman" w:hAnsi="Times New Roman" w:cs="Times New Roman"/>
          <w:sz w:val="24"/>
          <w:szCs w:val="24"/>
        </w:rPr>
        <w:t xml:space="preserve"> </w:t>
      </w:r>
      <w:r w:rsidRPr="00D00B7E">
        <w:rPr>
          <w:rFonts w:ascii="Times New Roman" w:hAnsi="Times New Roman" w:cs="Times New Roman"/>
          <w:sz w:val="24"/>
          <w:szCs w:val="24"/>
        </w:rPr>
        <w:t>the multiple human, task, and context</w:t>
      </w:r>
      <w:r>
        <w:rPr>
          <w:rFonts w:ascii="Times New Roman" w:hAnsi="Times New Roman" w:cs="Times New Roman"/>
          <w:sz w:val="24"/>
          <w:szCs w:val="24"/>
        </w:rPr>
        <w:t xml:space="preserve"> </w:t>
      </w:r>
      <w:r w:rsidRPr="00D00B7E">
        <w:rPr>
          <w:rFonts w:ascii="Times New Roman" w:hAnsi="Times New Roman" w:cs="Times New Roman"/>
          <w:sz w:val="24"/>
          <w:szCs w:val="24"/>
        </w:rPr>
        <w:t>factors associated with human performance</w:t>
      </w:r>
      <w:r>
        <w:rPr>
          <w:rFonts w:ascii="Times New Roman" w:hAnsi="Times New Roman" w:cs="Times New Roman"/>
          <w:sz w:val="24"/>
          <w:szCs w:val="24"/>
        </w:rPr>
        <w:t xml:space="preserve"> </w:t>
      </w:r>
      <w:r w:rsidRPr="00D00B7E">
        <w:rPr>
          <w:rFonts w:ascii="Times New Roman" w:hAnsi="Times New Roman" w:cs="Times New Roman"/>
          <w:sz w:val="24"/>
          <w:szCs w:val="24"/>
        </w:rPr>
        <w:t>deterioration over time is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contained in </w:t>
      </w:r>
      <w:r w:rsidRPr="00D00B7E">
        <w:rPr>
          <w:rFonts w:ascii="Times New Roman" w:hAnsi="Times New Roman" w:cs="Times New Roman"/>
          <w:i/>
          <w:iCs/>
          <w:sz w:val="24"/>
          <w:szCs w:val="24"/>
        </w:rPr>
        <w:t>Stress, Workload and</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Fatigue </w:t>
      </w:r>
      <w:r w:rsidRPr="00D00B7E">
        <w:rPr>
          <w:rFonts w:ascii="Times New Roman" w:hAnsi="Times New Roman" w:cs="Times New Roman"/>
          <w:sz w:val="24"/>
          <w:szCs w:val="24"/>
        </w:rPr>
        <w:t>(Hancock &amp; Desmond, 2001).</w:t>
      </w:r>
      <w:r>
        <w:rPr>
          <w:rFonts w:ascii="Times New Roman" w:hAnsi="Times New Roman" w:cs="Times New Roman"/>
          <w:sz w:val="24"/>
          <w:szCs w:val="24"/>
        </w:rPr>
        <w:t xml:space="preserve"> </w:t>
      </w:r>
      <w:r w:rsidRPr="00D00B7E">
        <w:rPr>
          <w:rFonts w:ascii="Times New Roman" w:hAnsi="Times New Roman" w:cs="Times New Roman"/>
          <w:sz w:val="24"/>
          <w:szCs w:val="24"/>
        </w:rPr>
        <w:t>Cognitive workload is a major factor</w:t>
      </w:r>
      <w:r>
        <w:rPr>
          <w:rFonts w:ascii="Times New Roman" w:hAnsi="Times New Roman" w:cs="Times New Roman"/>
          <w:sz w:val="24"/>
          <w:szCs w:val="24"/>
        </w:rPr>
        <w:t xml:space="preserve"> </w:t>
      </w:r>
      <w:r w:rsidRPr="00D00B7E">
        <w:rPr>
          <w:rFonts w:ascii="Times New Roman" w:hAnsi="Times New Roman" w:cs="Times New Roman"/>
          <w:sz w:val="24"/>
          <w:szCs w:val="24"/>
        </w:rPr>
        <w:t>in attention and situation awareness.</w:t>
      </w:r>
      <w:r>
        <w:rPr>
          <w:rFonts w:ascii="Times New Roman" w:hAnsi="Times New Roman" w:cs="Times New Roman"/>
          <w:sz w:val="24"/>
          <w:szCs w:val="24"/>
        </w:rPr>
        <w:t xml:space="preserve"> </w:t>
      </w:r>
      <w:r w:rsidRPr="00D00B7E">
        <w:rPr>
          <w:rFonts w:ascii="Times New Roman" w:hAnsi="Times New Roman" w:cs="Times New Roman"/>
          <w:sz w:val="24"/>
          <w:szCs w:val="24"/>
        </w:rPr>
        <w:t>Fatigue and boredom also affect</w:t>
      </w:r>
      <w:r>
        <w:rPr>
          <w:rFonts w:ascii="Times New Roman" w:hAnsi="Times New Roman" w:cs="Times New Roman"/>
          <w:sz w:val="24"/>
          <w:szCs w:val="24"/>
        </w:rPr>
        <w:t xml:space="preserve"> </w:t>
      </w:r>
      <w:r w:rsidR="00B01727" w:rsidRPr="00D00B7E">
        <w:rPr>
          <w:rFonts w:ascii="Times New Roman" w:hAnsi="Times New Roman" w:cs="Times New Roman"/>
          <w:sz w:val="24"/>
          <w:szCs w:val="24"/>
        </w:rPr>
        <w:t>performance</w:t>
      </w:r>
      <w:r w:rsidRPr="00D00B7E">
        <w:rPr>
          <w:rFonts w:ascii="Times New Roman" w:hAnsi="Times New Roman" w:cs="Times New Roman"/>
          <w:sz w:val="24"/>
          <w:szCs w:val="24"/>
        </w:rPr>
        <w:t xml:space="preserve"> in vigilance tasks. </w:t>
      </w:r>
      <w:proofErr w:type="spellStart"/>
      <w:r w:rsidRPr="00D00B7E">
        <w:rPr>
          <w:rFonts w:ascii="Times New Roman" w:hAnsi="Times New Roman" w:cs="Times New Roman"/>
          <w:sz w:val="24"/>
          <w:szCs w:val="24"/>
        </w:rPr>
        <w:t>Scerbo</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(2001) offered the heretical solution</w:t>
      </w:r>
      <w:r>
        <w:rPr>
          <w:rFonts w:ascii="Times New Roman" w:hAnsi="Times New Roman" w:cs="Times New Roman"/>
          <w:sz w:val="24"/>
          <w:szCs w:val="24"/>
        </w:rPr>
        <w:t xml:space="preserve"> </w:t>
      </w:r>
      <w:r w:rsidRPr="00D00B7E">
        <w:rPr>
          <w:rFonts w:ascii="Times New Roman" w:hAnsi="Times New Roman" w:cs="Times New Roman"/>
          <w:sz w:val="24"/>
          <w:szCs w:val="24"/>
        </w:rPr>
        <w:t>that people should be allowed to stop</w:t>
      </w:r>
      <w:r>
        <w:rPr>
          <w:rFonts w:ascii="Times New Roman" w:hAnsi="Times New Roman" w:cs="Times New Roman"/>
          <w:sz w:val="24"/>
          <w:szCs w:val="24"/>
        </w:rPr>
        <w:t xml:space="preserve"> </w:t>
      </w:r>
      <w:r w:rsidRPr="00D00B7E">
        <w:rPr>
          <w:rFonts w:ascii="Times New Roman" w:hAnsi="Times New Roman" w:cs="Times New Roman"/>
          <w:sz w:val="24"/>
          <w:szCs w:val="24"/>
        </w:rPr>
        <w:t>doing a task when they become</w:t>
      </w:r>
      <w:r>
        <w:rPr>
          <w:rFonts w:ascii="Times New Roman" w:hAnsi="Times New Roman" w:cs="Times New Roman"/>
          <w:sz w:val="24"/>
          <w:szCs w:val="24"/>
        </w:rPr>
        <w:t xml:space="preserve"> </w:t>
      </w:r>
      <w:r w:rsidRPr="00D00B7E">
        <w:rPr>
          <w:rFonts w:ascii="Times New Roman" w:hAnsi="Times New Roman" w:cs="Times New Roman"/>
          <w:sz w:val="24"/>
          <w:szCs w:val="24"/>
        </w:rPr>
        <w:t>bored!</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Paying Attention at Work</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foregoing research was carried</w:t>
      </w:r>
      <w:r>
        <w:rPr>
          <w:rFonts w:ascii="Times New Roman" w:hAnsi="Times New Roman" w:cs="Times New Roman"/>
          <w:sz w:val="24"/>
          <w:szCs w:val="24"/>
        </w:rPr>
        <w:t xml:space="preserve"> </w:t>
      </w:r>
      <w:r w:rsidRPr="00D00B7E">
        <w:rPr>
          <w:rFonts w:ascii="Times New Roman" w:hAnsi="Times New Roman" w:cs="Times New Roman"/>
          <w:sz w:val="24"/>
          <w:szCs w:val="24"/>
        </w:rPr>
        <w:t>out in the laboratory, in simulators, and</w:t>
      </w:r>
      <w:r>
        <w:rPr>
          <w:rFonts w:ascii="Times New Roman" w:hAnsi="Times New Roman" w:cs="Times New Roman"/>
          <w:sz w:val="24"/>
          <w:szCs w:val="24"/>
        </w:rPr>
        <w:t xml:space="preserve"> </w:t>
      </w:r>
      <w:r w:rsidRPr="00D00B7E">
        <w:rPr>
          <w:rFonts w:ascii="Times New Roman" w:hAnsi="Times New Roman" w:cs="Times New Roman"/>
          <w:sz w:val="24"/>
          <w:szCs w:val="24"/>
        </w:rPr>
        <w:t>in a wide variety of field situations, including</w:t>
      </w:r>
      <w:r>
        <w:rPr>
          <w:rFonts w:ascii="Times New Roman" w:hAnsi="Times New Roman" w:cs="Times New Roman"/>
          <w:sz w:val="24"/>
          <w:szCs w:val="24"/>
        </w:rPr>
        <w:t xml:space="preserve"> </w:t>
      </w:r>
      <w:r w:rsidRPr="00D00B7E">
        <w:rPr>
          <w:rFonts w:ascii="Times New Roman" w:hAnsi="Times New Roman" w:cs="Times New Roman"/>
          <w:sz w:val="24"/>
          <w:szCs w:val="24"/>
        </w:rPr>
        <w:t>industrial inspection, airport</w:t>
      </w:r>
      <w:r>
        <w:rPr>
          <w:rFonts w:ascii="Times New Roman" w:hAnsi="Times New Roman" w:cs="Times New Roman"/>
          <w:sz w:val="24"/>
          <w:szCs w:val="24"/>
        </w:rPr>
        <w:t xml:space="preserve"> </w:t>
      </w:r>
      <w:r w:rsidRPr="00D00B7E">
        <w:rPr>
          <w:rFonts w:ascii="Times New Roman" w:hAnsi="Times New Roman" w:cs="Times New Roman"/>
          <w:sz w:val="24"/>
          <w:szCs w:val="24"/>
        </w:rPr>
        <w:t>security, air traffic control, process control,</w:t>
      </w:r>
      <w:r>
        <w:rPr>
          <w:rFonts w:ascii="Times New Roman" w:hAnsi="Times New Roman" w:cs="Times New Roman"/>
          <w:sz w:val="24"/>
          <w:szCs w:val="24"/>
        </w:rPr>
        <w:t xml:space="preserve"> </w:t>
      </w:r>
      <w:r w:rsidRPr="00D00B7E">
        <w:rPr>
          <w:rFonts w:ascii="Times New Roman" w:hAnsi="Times New Roman" w:cs="Times New Roman"/>
          <w:sz w:val="24"/>
          <w:szCs w:val="24"/>
        </w:rPr>
        <w:t>car driving, and aircraft piloting.</w:t>
      </w:r>
      <w:r>
        <w:rPr>
          <w:rFonts w:ascii="Times New Roman" w:hAnsi="Times New Roman" w:cs="Times New Roman"/>
          <w:sz w:val="24"/>
          <w:szCs w:val="24"/>
        </w:rPr>
        <w:t xml:space="preserve"> </w:t>
      </w:r>
      <w:r w:rsidRPr="00D00B7E">
        <w:rPr>
          <w:rFonts w:ascii="Times New Roman" w:hAnsi="Times New Roman" w:cs="Times New Roman"/>
          <w:sz w:val="24"/>
          <w:szCs w:val="24"/>
        </w:rPr>
        <w:t>In fact, almost all work and play have</w:t>
      </w:r>
      <w:r>
        <w:rPr>
          <w:rFonts w:ascii="Times New Roman" w:hAnsi="Times New Roman" w:cs="Times New Roman"/>
          <w:sz w:val="24"/>
          <w:szCs w:val="24"/>
        </w:rPr>
        <w:t xml:space="preserve"> </w:t>
      </w:r>
      <w:r w:rsidRPr="00D00B7E">
        <w:rPr>
          <w:rFonts w:ascii="Times New Roman" w:hAnsi="Times New Roman" w:cs="Times New Roman"/>
          <w:sz w:val="24"/>
          <w:szCs w:val="24"/>
        </w:rPr>
        <w:t>elements of inspection, signal detection,</w:t>
      </w:r>
      <w:r>
        <w:rPr>
          <w:rFonts w:ascii="Times New Roman" w:hAnsi="Times New Roman" w:cs="Times New Roman"/>
          <w:sz w:val="24"/>
          <w:szCs w:val="24"/>
        </w:rPr>
        <w:t xml:space="preserve"> </w:t>
      </w:r>
      <w:r w:rsidRPr="00D00B7E">
        <w:rPr>
          <w:rFonts w:ascii="Times New Roman" w:hAnsi="Times New Roman" w:cs="Times New Roman"/>
          <w:sz w:val="24"/>
          <w:szCs w:val="24"/>
        </w:rPr>
        <w:t>and vigilance. And mistakes are everywhere.</w:t>
      </w:r>
      <w:r>
        <w:rPr>
          <w:rFonts w:ascii="Times New Roman" w:hAnsi="Times New Roman" w:cs="Times New Roman"/>
          <w:sz w:val="24"/>
          <w:szCs w:val="24"/>
        </w:rPr>
        <w:t xml:space="preserve"> </w:t>
      </w:r>
      <w:r w:rsidRPr="00D00B7E">
        <w:rPr>
          <w:rFonts w:ascii="Times New Roman" w:hAnsi="Times New Roman" w:cs="Times New Roman"/>
          <w:sz w:val="24"/>
          <w:szCs w:val="24"/>
        </w:rPr>
        <w:t>False positives usually have less</w:t>
      </w:r>
      <w:r>
        <w:rPr>
          <w:rFonts w:ascii="Times New Roman" w:hAnsi="Times New Roman" w:cs="Times New Roman"/>
          <w:sz w:val="24"/>
          <w:szCs w:val="24"/>
        </w:rPr>
        <w:t xml:space="preserve"> </w:t>
      </w:r>
      <w:r w:rsidRPr="00D00B7E">
        <w:rPr>
          <w:rFonts w:ascii="Times New Roman" w:hAnsi="Times New Roman" w:cs="Times New Roman"/>
          <w:sz w:val="24"/>
          <w:szCs w:val="24"/>
        </w:rPr>
        <w:t>serious implications than do false negatives,</w:t>
      </w:r>
      <w:r>
        <w:rPr>
          <w:rFonts w:ascii="Times New Roman" w:hAnsi="Times New Roman" w:cs="Times New Roman"/>
          <w:sz w:val="24"/>
          <w:szCs w:val="24"/>
        </w:rPr>
        <w:t xml:space="preserve"> </w:t>
      </w:r>
      <w:r w:rsidRPr="00D00B7E">
        <w:rPr>
          <w:rFonts w:ascii="Times New Roman" w:hAnsi="Times New Roman" w:cs="Times New Roman"/>
          <w:sz w:val="24"/>
          <w:szCs w:val="24"/>
        </w:rPr>
        <w:t>unless you are the innocent guy in</w:t>
      </w:r>
      <w:r>
        <w:rPr>
          <w:rFonts w:ascii="Times New Roman" w:hAnsi="Times New Roman" w:cs="Times New Roman"/>
          <w:sz w:val="24"/>
          <w:szCs w:val="24"/>
        </w:rPr>
        <w:t xml:space="preserve"> </w:t>
      </w:r>
      <w:r w:rsidRPr="00D00B7E">
        <w:rPr>
          <w:rFonts w:ascii="Times New Roman" w:hAnsi="Times New Roman" w:cs="Times New Roman"/>
          <w:sz w:val="24"/>
          <w:szCs w:val="24"/>
        </w:rPr>
        <w:t>a police identification lineup. False negatives</w:t>
      </w:r>
      <w:r>
        <w:rPr>
          <w:rFonts w:ascii="Times New Roman" w:hAnsi="Times New Roman" w:cs="Times New Roman"/>
          <w:sz w:val="24"/>
          <w:szCs w:val="24"/>
        </w:rPr>
        <w:t xml:space="preserve"> </w:t>
      </w:r>
      <w:r w:rsidRPr="00D00B7E">
        <w:rPr>
          <w:rFonts w:ascii="Times New Roman" w:hAnsi="Times New Roman" w:cs="Times New Roman"/>
          <w:sz w:val="24"/>
          <w:szCs w:val="24"/>
        </w:rPr>
        <w:t>may upset the customer who</w:t>
      </w:r>
      <w:r>
        <w:rPr>
          <w:rFonts w:ascii="Times New Roman" w:hAnsi="Times New Roman" w:cs="Times New Roman"/>
          <w:sz w:val="24"/>
          <w:szCs w:val="24"/>
        </w:rPr>
        <w:t xml:space="preserve"> </w:t>
      </w:r>
      <w:r w:rsidRPr="00D00B7E">
        <w:rPr>
          <w:rFonts w:ascii="Times New Roman" w:hAnsi="Times New Roman" w:cs="Times New Roman"/>
          <w:sz w:val="24"/>
          <w:szCs w:val="24"/>
        </w:rPr>
        <w:t>receives a faulty product.</w:t>
      </w:r>
      <w:r w:rsidR="00B01727">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Recently, I had the opportunity to</w:t>
      </w:r>
      <w:r>
        <w:rPr>
          <w:rFonts w:ascii="Times New Roman" w:hAnsi="Times New Roman" w:cs="Times New Roman"/>
          <w:sz w:val="24"/>
          <w:szCs w:val="24"/>
        </w:rPr>
        <w:t xml:space="preserve"> </w:t>
      </w:r>
      <w:r w:rsidRPr="00D00B7E">
        <w:rPr>
          <w:rFonts w:ascii="Times New Roman" w:hAnsi="Times New Roman" w:cs="Times New Roman"/>
          <w:sz w:val="24"/>
          <w:szCs w:val="24"/>
        </w:rPr>
        <w:t>walk through the woods looking for</w:t>
      </w:r>
      <w:r>
        <w:rPr>
          <w:rFonts w:ascii="Times New Roman" w:hAnsi="Times New Roman" w:cs="Times New Roman"/>
          <w:sz w:val="24"/>
          <w:szCs w:val="24"/>
        </w:rPr>
        <w:t xml:space="preserve"> </w:t>
      </w:r>
      <w:r w:rsidRPr="00D00B7E">
        <w:rPr>
          <w:rFonts w:ascii="Times New Roman" w:hAnsi="Times New Roman" w:cs="Times New Roman"/>
          <w:sz w:val="24"/>
          <w:szCs w:val="24"/>
        </w:rPr>
        <w:t>debris from the STS 107 space shuttle.</w:t>
      </w:r>
      <w:r>
        <w:rPr>
          <w:rFonts w:ascii="Times New Roman" w:hAnsi="Times New Roman" w:cs="Times New Roman"/>
          <w:sz w:val="24"/>
          <w:szCs w:val="24"/>
        </w:rPr>
        <w:t xml:space="preserve"> </w:t>
      </w:r>
      <w:r w:rsidRPr="00D00B7E">
        <w:rPr>
          <w:rFonts w:ascii="Times New Roman" w:hAnsi="Times New Roman" w:cs="Times New Roman"/>
          <w:sz w:val="24"/>
          <w:szCs w:val="24"/>
        </w:rPr>
        <w:t>The inspectors walked in (somewhat)</w:t>
      </w:r>
      <w:r>
        <w:rPr>
          <w:rFonts w:ascii="Times New Roman" w:hAnsi="Times New Roman" w:cs="Times New Roman"/>
          <w:sz w:val="24"/>
          <w:szCs w:val="24"/>
        </w:rPr>
        <w:t xml:space="preserve"> </w:t>
      </w:r>
      <w:r w:rsidRPr="00D00B7E">
        <w:rPr>
          <w:rFonts w:ascii="Times New Roman" w:hAnsi="Times New Roman" w:cs="Times New Roman"/>
          <w:sz w:val="24"/>
          <w:szCs w:val="24"/>
        </w:rPr>
        <w:t>orderly lines through the woods to look</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for signals of many forms. We were</w:t>
      </w:r>
      <w:r>
        <w:rPr>
          <w:rFonts w:ascii="Times New Roman" w:hAnsi="Times New Roman" w:cs="Times New Roman"/>
          <w:sz w:val="24"/>
          <w:szCs w:val="24"/>
        </w:rPr>
        <w:t xml:space="preserve"> </w:t>
      </w:r>
      <w:r w:rsidRPr="00D00B7E">
        <w:rPr>
          <w:rFonts w:ascii="Times New Roman" w:hAnsi="Times New Roman" w:cs="Times New Roman"/>
          <w:sz w:val="24"/>
          <w:szCs w:val="24"/>
        </w:rPr>
        <w:t>instructed to be very conservative in our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judgments - false positives were not </w:t>
      </w:r>
      <w:proofErr w:type="gramStart"/>
      <w:r w:rsidRPr="00D00B7E">
        <w:rPr>
          <w:rFonts w:ascii="Times New Roman" w:hAnsi="Times New Roman" w:cs="Times New Roman"/>
          <w:sz w:val="24"/>
          <w:szCs w:val="24"/>
        </w:rPr>
        <w:t>a</w:t>
      </w:r>
      <w:r>
        <w:rPr>
          <w:rFonts w:ascii="Times New Roman" w:hAnsi="Times New Roman" w:cs="Times New Roman"/>
          <w:sz w:val="24"/>
          <w:szCs w:val="24"/>
        </w:rPr>
        <w:t xml:space="preserve">  </w:t>
      </w:r>
      <w:r w:rsidRPr="00D00B7E">
        <w:rPr>
          <w:rFonts w:ascii="Times New Roman" w:hAnsi="Times New Roman" w:cs="Times New Roman"/>
          <w:sz w:val="24"/>
          <w:szCs w:val="24"/>
        </w:rPr>
        <w:t>problem</w:t>
      </w:r>
      <w:proofErr w:type="gramEnd"/>
      <w:r w:rsidRPr="00D00B7E">
        <w:rPr>
          <w:rFonts w:ascii="Times New Roman" w:hAnsi="Times New Roman" w:cs="Times New Roman"/>
          <w:sz w:val="24"/>
          <w:szCs w:val="24"/>
        </w:rPr>
        <w:t xml:space="preserve"> because secondary teams of</w:t>
      </w:r>
      <w:r>
        <w:rPr>
          <w:rFonts w:ascii="Times New Roman" w:hAnsi="Times New Roman" w:cs="Times New Roman"/>
          <w:sz w:val="24"/>
          <w:szCs w:val="24"/>
        </w:rPr>
        <w:t xml:space="preserve"> </w:t>
      </w:r>
      <w:r w:rsidRPr="00D00B7E">
        <w:rPr>
          <w:rFonts w:ascii="Times New Roman" w:hAnsi="Times New Roman" w:cs="Times New Roman"/>
          <w:sz w:val="24"/>
          <w:szCs w:val="24"/>
        </w:rPr>
        <w:t>specialists checked out any flagged item.</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 got first-hand experience of being</w:t>
      </w:r>
      <w:r>
        <w:rPr>
          <w:rFonts w:ascii="Times New Roman" w:hAnsi="Times New Roman" w:cs="Times New Roman"/>
          <w:sz w:val="24"/>
          <w:szCs w:val="24"/>
        </w:rPr>
        <w:t xml:space="preserve"> </w:t>
      </w:r>
      <w:r w:rsidRPr="00D00B7E">
        <w:rPr>
          <w:rFonts w:ascii="Times New Roman" w:hAnsi="Times New Roman" w:cs="Times New Roman"/>
          <w:sz w:val="24"/>
          <w:szCs w:val="24"/>
        </w:rPr>
        <w:t>an inspector in a critical task. It rained</w:t>
      </w:r>
      <w:r>
        <w:rPr>
          <w:rFonts w:ascii="Times New Roman" w:hAnsi="Times New Roman" w:cs="Times New Roman"/>
          <w:sz w:val="24"/>
          <w:szCs w:val="24"/>
        </w:rPr>
        <w:t xml:space="preserve"> </w:t>
      </w:r>
      <w:r w:rsidRPr="00D00B7E">
        <w:rPr>
          <w:rFonts w:ascii="Times New Roman" w:hAnsi="Times New Roman" w:cs="Times New Roman"/>
          <w:sz w:val="24"/>
          <w:szCs w:val="24"/>
        </w:rPr>
        <w:t>heavily and it was cold; the woods were</w:t>
      </w:r>
      <w:r>
        <w:rPr>
          <w:rFonts w:ascii="Times New Roman" w:hAnsi="Times New Roman" w:cs="Times New Roman"/>
          <w:sz w:val="24"/>
          <w:szCs w:val="24"/>
        </w:rPr>
        <w:t xml:space="preserve"> </w:t>
      </w:r>
      <w:r w:rsidRPr="00D00B7E">
        <w:rPr>
          <w:rFonts w:ascii="Times New Roman" w:hAnsi="Times New Roman" w:cs="Times New Roman"/>
          <w:sz w:val="24"/>
          <w:szCs w:val="24"/>
        </w:rPr>
        <w:t>full of undergrowth with the usual mix</w:t>
      </w:r>
      <w:r>
        <w:rPr>
          <w:rFonts w:ascii="Times New Roman" w:hAnsi="Times New Roman" w:cs="Times New Roman"/>
          <w:sz w:val="24"/>
          <w:szCs w:val="24"/>
        </w:rPr>
        <w:t xml:space="preserve"> </w:t>
      </w:r>
      <w:r w:rsidRPr="00D00B7E">
        <w:rPr>
          <w:rFonts w:ascii="Times New Roman" w:hAnsi="Times New Roman" w:cs="Times New Roman"/>
          <w:sz w:val="24"/>
          <w:szCs w:val="24"/>
        </w:rPr>
        <w:t>of forest debris such as leaves, rotting</w:t>
      </w:r>
      <w:r>
        <w:rPr>
          <w:rFonts w:ascii="Times New Roman" w:hAnsi="Times New Roman" w:cs="Times New Roman"/>
          <w:sz w:val="24"/>
          <w:szCs w:val="24"/>
        </w:rPr>
        <w:t xml:space="preserve"> </w:t>
      </w:r>
      <w:r w:rsidRPr="00D00B7E">
        <w:rPr>
          <w:rFonts w:ascii="Times New Roman" w:hAnsi="Times New Roman" w:cs="Times New Roman"/>
          <w:sz w:val="24"/>
          <w:szCs w:val="24"/>
        </w:rPr>
        <w:t>branches, and empty beer cans. The terrain</w:t>
      </w:r>
      <w:r>
        <w:rPr>
          <w:rFonts w:ascii="Times New Roman" w:hAnsi="Times New Roman" w:cs="Times New Roman"/>
          <w:sz w:val="24"/>
          <w:szCs w:val="24"/>
        </w:rPr>
        <w:t xml:space="preserve"> </w:t>
      </w:r>
      <w:r w:rsidRPr="00D00B7E">
        <w:rPr>
          <w:rFonts w:ascii="Times New Roman" w:hAnsi="Times New Roman" w:cs="Times New Roman"/>
          <w:sz w:val="24"/>
          <w:szCs w:val="24"/>
        </w:rPr>
        <w:t>and flora were very irregular - hills,</w:t>
      </w:r>
      <w:r>
        <w:rPr>
          <w:rFonts w:ascii="Times New Roman" w:hAnsi="Times New Roman" w:cs="Times New Roman"/>
          <w:sz w:val="24"/>
          <w:szCs w:val="24"/>
        </w:rPr>
        <w:t xml:space="preserve"> </w:t>
      </w:r>
      <w:r w:rsidRPr="00D00B7E">
        <w:rPr>
          <w:rFonts w:ascii="Times New Roman" w:hAnsi="Times New Roman" w:cs="Times New Roman"/>
          <w:sz w:val="24"/>
          <w:szCs w:val="24"/>
        </w:rPr>
        <w:t>streams, thickets, and a mixture of conifers</w:t>
      </w:r>
      <w:r>
        <w:rPr>
          <w:rFonts w:ascii="Times New Roman" w:hAnsi="Times New Roman" w:cs="Times New Roman"/>
          <w:sz w:val="24"/>
          <w:szCs w:val="24"/>
        </w:rPr>
        <w:t xml:space="preserve"> </w:t>
      </w:r>
      <w:r w:rsidRPr="00D00B7E">
        <w:rPr>
          <w:rFonts w:ascii="Times New Roman" w:hAnsi="Times New Roman" w:cs="Times New Roman"/>
          <w:sz w:val="24"/>
          <w:szCs w:val="24"/>
        </w:rPr>
        <w:t>and deciduous trees and shrubs. It is</w:t>
      </w:r>
      <w:r>
        <w:rPr>
          <w:rFonts w:ascii="Times New Roman" w:hAnsi="Times New Roman" w:cs="Times New Roman"/>
          <w:sz w:val="24"/>
          <w:szCs w:val="24"/>
        </w:rPr>
        <w:t xml:space="preserve"> </w:t>
      </w:r>
      <w:r w:rsidRPr="00D00B7E">
        <w:rPr>
          <w:rFonts w:ascii="Times New Roman" w:hAnsi="Times New Roman" w:cs="Times New Roman"/>
          <w:sz w:val="24"/>
          <w:szCs w:val="24"/>
        </w:rPr>
        <w:t>amazing how many shapes, sizes, and</w:t>
      </w:r>
      <w:r>
        <w:rPr>
          <w:rFonts w:ascii="Times New Roman" w:hAnsi="Times New Roman" w:cs="Times New Roman"/>
          <w:sz w:val="24"/>
          <w:szCs w:val="24"/>
        </w:rPr>
        <w:t xml:space="preserve"> </w:t>
      </w:r>
      <w:r w:rsidRPr="00D00B7E">
        <w:rPr>
          <w:rFonts w:ascii="Times New Roman" w:hAnsi="Times New Roman" w:cs="Times New Roman"/>
          <w:sz w:val="24"/>
          <w:szCs w:val="24"/>
        </w:rPr>
        <w:t>shades of brown, green, yellow, red, and</w:t>
      </w:r>
      <w:r>
        <w:rPr>
          <w:rFonts w:ascii="Times New Roman" w:hAnsi="Times New Roman" w:cs="Times New Roman"/>
          <w:sz w:val="24"/>
          <w:szCs w:val="24"/>
        </w:rPr>
        <w:t xml:space="preserve"> </w:t>
      </w:r>
      <w:r w:rsidRPr="00D00B7E">
        <w:rPr>
          <w:rFonts w:ascii="Times New Roman" w:hAnsi="Times New Roman" w:cs="Times New Roman"/>
          <w:sz w:val="24"/>
          <w:szCs w:val="24"/>
        </w:rPr>
        <w:t>gray are to be found in the winter woods.</w:t>
      </w:r>
      <w:r>
        <w:rPr>
          <w:rFonts w:ascii="Times New Roman" w:hAnsi="Times New Roman" w:cs="Times New Roman"/>
          <w:sz w:val="24"/>
          <w:szCs w:val="24"/>
        </w:rPr>
        <w:t xml:space="preserve"> </w:t>
      </w:r>
    </w:p>
    <w:p w:rsidR="003A203B" w:rsidRPr="00D00B7E"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We were all highly motivated and</w:t>
      </w:r>
      <w:r>
        <w:rPr>
          <w:rFonts w:ascii="Times New Roman" w:hAnsi="Times New Roman" w:cs="Times New Roman"/>
          <w:sz w:val="24"/>
          <w:szCs w:val="24"/>
        </w:rPr>
        <w:t xml:space="preserve"> </w:t>
      </w:r>
      <w:r w:rsidRPr="00D00B7E">
        <w:rPr>
          <w:rFonts w:ascii="Times New Roman" w:hAnsi="Times New Roman" w:cs="Times New Roman"/>
          <w:sz w:val="24"/>
          <w:szCs w:val="24"/>
        </w:rPr>
        <w:t>looked for anything that was different.</w:t>
      </w:r>
      <w:r>
        <w:rPr>
          <w:rFonts w:ascii="Times New Roman" w:hAnsi="Times New Roman" w:cs="Times New Roman"/>
          <w:sz w:val="24"/>
          <w:szCs w:val="24"/>
        </w:rPr>
        <w:t xml:space="preserve"> </w:t>
      </w:r>
      <w:r w:rsidRPr="00D00B7E">
        <w:rPr>
          <w:rFonts w:ascii="Times New Roman" w:hAnsi="Times New Roman" w:cs="Times New Roman"/>
          <w:sz w:val="24"/>
          <w:szCs w:val="24"/>
        </w:rPr>
        <w:t>But I got to thinking about my reliability</w:t>
      </w:r>
      <w:r>
        <w:rPr>
          <w:rFonts w:ascii="Times New Roman" w:hAnsi="Times New Roman" w:cs="Times New Roman"/>
          <w:sz w:val="24"/>
          <w:szCs w:val="24"/>
        </w:rPr>
        <w:t xml:space="preserve"> </w:t>
      </w:r>
      <w:r w:rsidRPr="00D00B7E">
        <w:rPr>
          <w:rFonts w:ascii="Times New Roman" w:hAnsi="Times New Roman" w:cs="Times New Roman"/>
          <w:sz w:val="24"/>
          <w:szCs w:val="24"/>
        </w:rPr>
        <w:t>as an inspector. The task was visually and</w:t>
      </w:r>
      <w:r>
        <w:rPr>
          <w:rFonts w:ascii="Times New Roman" w:hAnsi="Times New Roman" w:cs="Times New Roman"/>
          <w:sz w:val="24"/>
          <w:szCs w:val="24"/>
        </w:rPr>
        <w:t xml:space="preserve"> </w:t>
      </w:r>
      <w:r w:rsidRPr="00D00B7E">
        <w:rPr>
          <w:rFonts w:ascii="Times New Roman" w:hAnsi="Times New Roman" w:cs="Times New Roman"/>
          <w:sz w:val="24"/>
          <w:szCs w:val="24"/>
        </w:rPr>
        <w:t>perceptually very difficult. I thought about</w:t>
      </w:r>
      <w:r>
        <w:rPr>
          <w:rFonts w:ascii="Times New Roman" w:hAnsi="Times New Roman" w:cs="Times New Roman"/>
          <w:sz w:val="24"/>
          <w:szCs w:val="24"/>
        </w:rPr>
        <w:t xml:space="preserve"> </w:t>
      </w:r>
      <w:r w:rsidRPr="00D00B7E">
        <w:rPr>
          <w:rFonts w:ascii="Times New Roman" w:hAnsi="Times New Roman" w:cs="Times New Roman"/>
          <w:sz w:val="24"/>
          <w:szCs w:val="24"/>
        </w:rPr>
        <w:t>my scan pattern - up and down, side to</w:t>
      </w:r>
      <w:r>
        <w:rPr>
          <w:rFonts w:ascii="Times New Roman" w:hAnsi="Times New Roman" w:cs="Times New Roman"/>
          <w:sz w:val="24"/>
          <w:szCs w:val="24"/>
        </w:rPr>
        <w:t xml:space="preserve"> </w:t>
      </w:r>
      <w:r w:rsidRPr="00D00B7E">
        <w:rPr>
          <w:rFonts w:ascii="Times New Roman" w:hAnsi="Times New Roman" w:cs="Times New Roman"/>
          <w:sz w:val="24"/>
          <w:szCs w:val="24"/>
        </w:rPr>
        <w:t>side, behind obstacles and sometimes up into the trees. What about signal detection</w:t>
      </w:r>
      <w:r>
        <w:rPr>
          <w:rFonts w:ascii="Times New Roman" w:hAnsi="Times New Roman" w:cs="Times New Roman"/>
          <w:sz w:val="24"/>
          <w:szCs w:val="24"/>
        </w:rPr>
        <w:t xml:space="preserve"> </w:t>
      </w:r>
      <w:r w:rsidRPr="00D00B7E">
        <w:rPr>
          <w:rFonts w:ascii="Times New Roman" w:hAnsi="Times New Roman" w:cs="Times New Roman"/>
          <w:sz w:val="24"/>
          <w:szCs w:val="24"/>
        </w:rPr>
        <w:t>theory? What about contrast? What</w:t>
      </w:r>
    </w:p>
    <w:p w:rsidR="00B01727"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about</w:t>
      </w:r>
      <w:proofErr w:type="gramEnd"/>
      <w:r w:rsidRPr="00D00B7E">
        <w:rPr>
          <w:rFonts w:ascii="Times New Roman" w:hAnsi="Times New Roman" w:cs="Times New Roman"/>
          <w:sz w:val="24"/>
          <w:szCs w:val="24"/>
        </w:rPr>
        <w:t xml:space="preserve"> training? What about my</w:t>
      </w:r>
      <w:r w:rsidR="00624D67">
        <w:rPr>
          <w:rFonts w:ascii="Times New Roman" w:hAnsi="Times New Roman" w:cs="Times New Roman"/>
          <w:sz w:val="24"/>
          <w:szCs w:val="24"/>
        </w:rPr>
        <w:t xml:space="preserve"> ol</w:t>
      </w:r>
      <w:r w:rsidRPr="00D00B7E">
        <w:rPr>
          <w:rFonts w:ascii="Times New Roman" w:hAnsi="Times New Roman" w:cs="Times New Roman"/>
          <w:sz w:val="24"/>
          <w:szCs w:val="24"/>
        </w:rPr>
        <w:t>d eyes?</w:t>
      </w:r>
      <w:r>
        <w:rPr>
          <w:rFonts w:ascii="Times New Roman" w:hAnsi="Times New Roman" w:cs="Times New Roman"/>
          <w:sz w:val="24"/>
          <w:szCs w:val="24"/>
        </w:rPr>
        <w:t xml:space="preserve"> </w:t>
      </w:r>
      <w:r w:rsidRPr="00D00B7E">
        <w:rPr>
          <w:rFonts w:ascii="Times New Roman" w:hAnsi="Times New Roman" w:cs="Times New Roman"/>
          <w:sz w:val="24"/>
          <w:szCs w:val="24"/>
        </w:rPr>
        <w:t>What about physical discomfort? What</w:t>
      </w:r>
      <w:r>
        <w:rPr>
          <w:rFonts w:ascii="Times New Roman" w:hAnsi="Times New Roman" w:cs="Times New Roman"/>
          <w:sz w:val="24"/>
          <w:szCs w:val="24"/>
        </w:rPr>
        <w:t xml:space="preserve"> </w:t>
      </w:r>
      <w:r w:rsidRPr="00D00B7E">
        <w:rPr>
          <w:rFonts w:ascii="Times New Roman" w:hAnsi="Times New Roman" w:cs="Times New Roman"/>
          <w:sz w:val="24"/>
          <w:szCs w:val="24"/>
        </w:rPr>
        <w:t>about fatigue and the vigilance decrement?</w:t>
      </w:r>
      <w:r>
        <w:rPr>
          <w:rFonts w:ascii="Times New Roman" w:hAnsi="Times New Roman" w:cs="Times New Roman"/>
          <w:sz w:val="24"/>
          <w:szCs w:val="24"/>
        </w:rPr>
        <w:t xml:space="preserve"> </w:t>
      </w:r>
      <w:r w:rsidRPr="00D00B7E">
        <w:rPr>
          <w:rFonts w:ascii="Times New Roman" w:hAnsi="Times New Roman" w:cs="Times New Roman"/>
          <w:sz w:val="24"/>
          <w:szCs w:val="24"/>
        </w:rPr>
        <w:t>There certainly were no boredom or</w:t>
      </w:r>
      <w:r>
        <w:rPr>
          <w:rFonts w:ascii="Times New Roman" w:hAnsi="Times New Roman" w:cs="Times New Roman"/>
          <w:sz w:val="24"/>
          <w:szCs w:val="24"/>
        </w:rPr>
        <w:t xml:space="preserve"> </w:t>
      </w:r>
      <w:r w:rsidRPr="00D00B7E">
        <w:rPr>
          <w:rFonts w:ascii="Times New Roman" w:hAnsi="Times New Roman" w:cs="Times New Roman"/>
          <w:sz w:val="24"/>
          <w:szCs w:val="24"/>
        </w:rPr>
        <w:t>motivation issues. How good were we</w:t>
      </w:r>
      <w:r>
        <w:rPr>
          <w:rFonts w:ascii="Times New Roman" w:hAnsi="Times New Roman" w:cs="Times New Roman"/>
          <w:sz w:val="24"/>
          <w:szCs w:val="24"/>
        </w:rPr>
        <w:t xml:space="preserve"> </w:t>
      </w:r>
      <w:r w:rsidRPr="00D00B7E">
        <w:rPr>
          <w:rFonts w:ascii="Times New Roman" w:hAnsi="Times New Roman" w:cs="Times New Roman"/>
          <w:sz w:val="24"/>
          <w:szCs w:val="24"/>
        </w:rPr>
        <w:t>at inspection? Who knows? But our task</w:t>
      </w:r>
      <w:r>
        <w:rPr>
          <w:rFonts w:ascii="Times New Roman" w:hAnsi="Times New Roman" w:cs="Times New Roman"/>
          <w:sz w:val="24"/>
          <w:szCs w:val="24"/>
        </w:rPr>
        <w:t xml:space="preserve"> </w:t>
      </w:r>
      <w:r w:rsidRPr="00D00B7E">
        <w:rPr>
          <w:rFonts w:ascii="Times New Roman" w:hAnsi="Times New Roman" w:cs="Times New Roman"/>
          <w:sz w:val="24"/>
          <w:szCs w:val="24"/>
        </w:rPr>
        <w:t>was easier than that of the police divers,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who </w:t>
      </w:r>
      <w:r w:rsidRPr="00D00B7E">
        <w:rPr>
          <w:rFonts w:ascii="Times New Roman" w:hAnsi="Times New Roman" w:cs="Times New Roman"/>
          <w:sz w:val="24"/>
          <w:szCs w:val="24"/>
        </w:rPr>
        <w:lastRenderedPageBreak/>
        <w:t>had near zero visibility in cold,</w:t>
      </w:r>
      <w:r>
        <w:rPr>
          <w:rFonts w:ascii="Times New Roman" w:hAnsi="Times New Roman" w:cs="Times New Roman"/>
          <w:sz w:val="24"/>
          <w:szCs w:val="24"/>
        </w:rPr>
        <w:t xml:space="preserve"> </w:t>
      </w:r>
      <w:r w:rsidRPr="00D00B7E">
        <w:rPr>
          <w:rFonts w:ascii="Times New Roman" w:hAnsi="Times New Roman" w:cs="Times New Roman"/>
          <w:sz w:val="24"/>
          <w:szCs w:val="24"/>
        </w:rPr>
        <w:t>murky lakes. In the end, the results of</w:t>
      </w:r>
      <w:r>
        <w:rPr>
          <w:rFonts w:ascii="Times New Roman" w:hAnsi="Times New Roman" w:cs="Times New Roman"/>
          <w:sz w:val="24"/>
          <w:szCs w:val="24"/>
        </w:rPr>
        <w:t xml:space="preserve"> </w:t>
      </w:r>
      <w:r w:rsidRPr="00D00B7E">
        <w:rPr>
          <w:rFonts w:ascii="Times New Roman" w:hAnsi="Times New Roman" w:cs="Times New Roman"/>
          <w:sz w:val="24"/>
          <w:szCs w:val="24"/>
        </w:rPr>
        <w:t>our efforts were declared a success.</w:t>
      </w:r>
      <w:r>
        <w:rPr>
          <w:rFonts w:ascii="Times New Roman" w:hAnsi="Times New Roman" w:cs="Times New Roman"/>
          <w:sz w:val="24"/>
          <w:szCs w:val="24"/>
        </w:rPr>
        <w:t xml:space="preserve"> </w:t>
      </w:r>
    </w:p>
    <w:p w:rsidR="00B01727" w:rsidRDefault="00B01727" w:rsidP="003A203B">
      <w:pPr>
        <w:autoSpaceDE w:val="0"/>
        <w:autoSpaceDN w:val="0"/>
        <w:adjustRightInd w:val="0"/>
        <w:spacing w:after="0"/>
        <w:rPr>
          <w:rFonts w:ascii="Times New Roman" w:hAnsi="Times New Roman" w:cs="Times New Roman"/>
          <w:sz w:val="24"/>
          <w:szCs w:val="24"/>
        </w:rPr>
      </w:pPr>
    </w:p>
    <w:p w:rsidR="00B01727" w:rsidRPr="00B01727" w:rsidRDefault="003A203B" w:rsidP="003A203B">
      <w:pPr>
        <w:autoSpaceDE w:val="0"/>
        <w:autoSpaceDN w:val="0"/>
        <w:adjustRightInd w:val="0"/>
        <w:spacing w:after="0"/>
        <w:rPr>
          <w:rFonts w:ascii="Times New Roman" w:hAnsi="Times New Roman" w:cs="Times New Roman"/>
          <w:b/>
          <w:sz w:val="24"/>
          <w:szCs w:val="24"/>
        </w:rPr>
      </w:pPr>
      <w:r w:rsidRPr="00B01727">
        <w:rPr>
          <w:rFonts w:ascii="Times New Roman" w:hAnsi="Times New Roman" w:cs="Times New Roman"/>
          <w:b/>
          <w:sz w:val="24"/>
          <w:szCs w:val="24"/>
        </w:rPr>
        <w:t xml:space="preserve">Some Different Inspection Situations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Many years ago, I was asked to </w:t>
      </w:r>
      <w:proofErr w:type="gramStart"/>
      <w:r w:rsidRPr="00D00B7E">
        <w:rPr>
          <w:rFonts w:ascii="Times New Roman" w:hAnsi="Times New Roman" w:cs="Times New Roman"/>
          <w:sz w:val="24"/>
          <w:szCs w:val="24"/>
        </w:rPr>
        <w:t>advise</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on an inspection task related to the color</w:t>
      </w:r>
      <w:r>
        <w:rPr>
          <w:rFonts w:ascii="Times New Roman" w:hAnsi="Times New Roman" w:cs="Times New Roman"/>
          <w:sz w:val="24"/>
          <w:szCs w:val="24"/>
        </w:rPr>
        <w:t xml:space="preserve"> </w:t>
      </w:r>
      <w:r w:rsidRPr="00D00B7E">
        <w:rPr>
          <w:rFonts w:ascii="Times New Roman" w:hAnsi="Times New Roman" w:cs="Times New Roman"/>
          <w:sz w:val="24"/>
          <w:szCs w:val="24"/>
        </w:rPr>
        <w:t>of anodized metal window frames for a</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high-rise glass </w:t>
      </w:r>
      <w:r>
        <w:rPr>
          <w:rFonts w:ascii="Times New Roman" w:hAnsi="Times New Roman" w:cs="Times New Roman"/>
          <w:sz w:val="24"/>
          <w:szCs w:val="24"/>
        </w:rPr>
        <w:t>b</w:t>
      </w:r>
      <w:r w:rsidRPr="00D00B7E">
        <w:rPr>
          <w:rFonts w:ascii="Times New Roman" w:hAnsi="Times New Roman" w:cs="Times New Roman"/>
          <w:sz w:val="24"/>
          <w:szCs w:val="24"/>
        </w:rPr>
        <w:t>uilding. The frames were</w:t>
      </w:r>
      <w:r>
        <w:rPr>
          <w:rFonts w:ascii="Times New Roman" w:hAnsi="Times New Roman" w:cs="Times New Roman"/>
          <w:sz w:val="24"/>
          <w:szCs w:val="24"/>
        </w:rPr>
        <w:t xml:space="preserve"> </w:t>
      </w:r>
      <w:r w:rsidRPr="00D00B7E">
        <w:rPr>
          <w:rFonts w:ascii="Times New Roman" w:hAnsi="Times New Roman" w:cs="Times New Roman"/>
          <w:sz w:val="24"/>
          <w:szCs w:val="24"/>
        </w:rPr>
        <w:t>dipped into a tank of liquid that varied</w:t>
      </w:r>
      <w:r>
        <w:rPr>
          <w:rFonts w:ascii="Times New Roman" w:hAnsi="Times New Roman" w:cs="Times New Roman"/>
          <w:sz w:val="24"/>
          <w:szCs w:val="24"/>
        </w:rPr>
        <w:t xml:space="preserve"> </w:t>
      </w:r>
      <w:r w:rsidRPr="00D00B7E">
        <w:rPr>
          <w:rFonts w:ascii="Times New Roman" w:hAnsi="Times New Roman" w:cs="Times New Roman"/>
          <w:sz w:val="24"/>
          <w:szCs w:val="24"/>
        </w:rPr>
        <w:t>somewhat in its temperature and chemical</w:t>
      </w:r>
      <w:r>
        <w:rPr>
          <w:rFonts w:ascii="Times New Roman" w:hAnsi="Times New Roman" w:cs="Times New Roman"/>
          <w:sz w:val="24"/>
          <w:szCs w:val="24"/>
        </w:rPr>
        <w:t xml:space="preserve"> </w:t>
      </w:r>
      <w:r w:rsidRPr="00D00B7E">
        <w:rPr>
          <w:rFonts w:ascii="Times New Roman" w:hAnsi="Times New Roman" w:cs="Times New Roman"/>
          <w:sz w:val="24"/>
          <w:szCs w:val="24"/>
        </w:rPr>
        <w:t>makeup; an inspector lifting the frames</w:t>
      </w:r>
      <w:r>
        <w:rPr>
          <w:rFonts w:ascii="Times New Roman" w:hAnsi="Times New Roman" w:cs="Times New Roman"/>
          <w:sz w:val="24"/>
          <w:szCs w:val="24"/>
        </w:rPr>
        <w:t xml:space="preserve"> </w:t>
      </w:r>
      <w:r w:rsidRPr="00D00B7E">
        <w:rPr>
          <w:rFonts w:ascii="Times New Roman" w:hAnsi="Times New Roman" w:cs="Times New Roman"/>
          <w:sz w:val="24"/>
          <w:szCs w:val="24"/>
        </w:rPr>
        <w:t>out and looking at them determined the</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duration of the dipping. It was dark inside</w:t>
      </w:r>
      <w:r>
        <w:rPr>
          <w:rFonts w:ascii="Times New Roman" w:hAnsi="Times New Roman" w:cs="Times New Roman"/>
          <w:sz w:val="24"/>
          <w:szCs w:val="24"/>
        </w:rPr>
        <w:t xml:space="preserve"> </w:t>
      </w:r>
      <w:r w:rsidRPr="00D00B7E">
        <w:rPr>
          <w:rFonts w:ascii="Times New Roman" w:hAnsi="Times New Roman" w:cs="Times New Roman"/>
          <w:sz w:val="24"/>
          <w:szCs w:val="24"/>
        </w:rPr>
        <w:t>the large factory, and the architect</w:t>
      </w:r>
      <w:r>
        <w:rPr>
          <w:rFonts w:ascii="Times New Roman" w:hAnsi="Times New Roman" w:cs="Times New Roman"/>
          <w:sz w:val="24"/>
          <w:szCs w:val="24"/>
        </w:rPr>
        <w:t xml:space="preserve"> </w:t>
      </w:r>
      <w:r w:rsidRPr="00D00B7E">
        <w:rPr>
          <w:rFonts w:ascii="Times New Roman" w:hAnsi="Times New Roman" w:cs="Times New Roman"/>
          <w:sz w:val="24"/>
          <w:szCs w:val="24"/>
        </w:rPr>
        <w:t>and customer were upset that the building</w:t>
      </w:r>
      <w:r>
        <w:rPr>
          <w:rFonts w:ascii="Times New Roman" w:hAnsi="Times New Roman" w:cs="Times New Roman"/>
          <w:sz w:val="24"/>
          <w:szCs w:val="24"/>
        </w:rPr>
        <w:t xml:space="preserve"> </w:t>
      </w:r>
      <w:r w:rsidRPr="00D00B7E">
        <w:rPr>
          <w:rFonts w:ascii="Times New Roman" w:hAnsi="Times New Roman" w:cs="Times New Roman"/>
          <w:sz w:val="24"/>
          <w:szCs w:val="24"/>
        </w:rPr>
        <w:t>was going to have frames of different</w:t>
      </w:r>
      <w:r>
        <w:rPr>
          <w:rFonts w:ascii="Times New Roman" w:hAnsi="Times New Roman" w:cs="Times New Roman"/>
          <w:sz w:val="24"/>
          <w:szCs w:val="24"/>
        </w:rPr>
        <w:t xml:space="preserve"> </w:t>
      </w:r>
      <w:r w:rsidRPr="00D00B7E">
        <w:rPr>
          <w:rFonts w:ascii="Times New Roman" w:hAnsi="Times New Roman" w:cs="Times New Roman"/>
          <w:sz w:val="24"/>
          <w:szCs w:val="24"/>
        </w:rPr>
        <w:t>colors. Here was a job that people were</w:t>
      </w:r>
      <w:r>
        <w:rPr>
          <w:rFonts w:ascii="Times New Roman" w:hAnsi="Times New Roman" w:cs="Times New Roman"/>
          <w:sz w:val="24"/>
          <w:szCs w:val="24"/>
        </w:rPr>
        <w:t xml:space="preserve"> </w:t>
      </w:r>
      <w:r w:rsidRPr="00D00B7E">
        <w:rPr>
          <w:rFonts w:ascii="Times New Roman" w:hAnsi="Times New Roman" w:cs="Times New Roman"/>
          <w:sz w:val="24"/>
          <w:szCs w:val="24"/>
        </w:rPr>
        <w:t>not good at, however experienced. The</w:t>
      </w:r>
      <w:r>
        <w:rPr>
          <w:rFonts w:ascii="Times New Roman" w:hAnsi="Times New Roman" w:cs="Times New Roman"/>
          <w:sz w:val="24"/>
          <w:szCs w:val="24"/>
        </w:rPr>
        <w:t xml:space="preserve"> </w:t>
      </w:r>
      <w:r w:rsidRPr="00D00B7E">
        <w:rPr>
          <w:rFonts w:ascii="Times New Roman" w:hAnsi="Times New Roman" w:cs="Times New Roman"/>
          <w:sz w:val="24"/>
          <w:szCs w:val="24"/>
        </w:rPr>
        <w:t>ultimate solution was to invest in process</w:t>
      </w:r>
      <w:r>
        <w:rPr>
          <w:rFonts w:ascii="Times New Roman" w:hAnsi="Times New Roman" w:cs="Times New Roman"/>
          <w:sz w:val="24"/>
          <w:szCs w:val="24"/>
        </w:rPr>
        <w:t xml:space="preserve"> </w:t>
      </w:r>
      <w:r w:rsidRPr="00D00B7E">
        <w:rPr>
          <w:rFonts w:ascii="Times New Roman" w:hAnsi="Times New Roman" w:cs="Times New Roman"/>
          <w:sz w:val="24"/>
          <w:szCs w:val="24"/>
        </w:rPr>
        <w:t>control of incoming materials, bath temp.</w:t>
      </w:r>
      <w:r>
        <w:rPr>
          <w:rFonts w:ascii="Times New Roman" w:hAnsi="Times New Roman" w:cs="Times New Roman"/>
          <w:sz w:val="24"/>
          <w:szCs w:val="24"/>
        </w:rPr>
        <w:t xml:space="preserve"> </w:t>
      </w:r>
      <w:proofErr w:type="spellStart"/>
      <w:proofErr w:type="gramStart"/>
      <w:r w:rsidRPr="00D00B7E">
        <w:rPr>
          <w:rFonts w:ascii="Times New Roman" w:hAnsi="Times New Roman" w:cs="Times New Roman"/>
          <w:sz w:val="24"/>
          <w:szCs w:val="24"/>
        </w:rPr>
        <w:t>erature</w:t>
      </w:r>
      <w:proofErr w:type="spellEnd"/>
      <w:r w:rsidRPr="00D00B7E">
        <w:rPr>
          <w:rFonts w:ascii="Times New Roman" w:hAnsi="Times New Roman" w:cs="Times New Roman"/>
          <w:sz w:val="24"/>
          <w:szCs w:val="24"/>
        </w:rPr>
        <w:t xml:space="preserve"> .</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chemistry, and duration of </w:t>
      </w:r>
      <w:r w:rsidR="00B01727">
        <w:rPr>
          <w:rFonts w:ascii="Times New Roman" w:hAnsi="Times New Roman" w:cs="Times New Roman"/>
          <w:sz w:val="24"/>
          <w:szCs w:val="24"/>
        </w:rPr>
        <w:t>i</w:t>
      </w:r>
      <w:r w:rsidR="00B01727" w:rsidRPr="00D00B7E">
        <w:rPr>
          <w:rFonts w:ascii="Times New Roman" w:hAnsi="Times New Roman" w:cs="Times New Roman"/>
          <w:sz w:val="24"/>
          <w:szCs w:val="24"/>
        </w:rPr>
        <w:t>mmersion</w:t>
      </w:r>
      <w:r w:rsidRPr="00D00B7E">
        <w:rPr>
          <w:rFonts w:ascii="Times New Roman" w:hAnsi="Times New Roman" w:cs="Times New Roman"/>
          <w:sz w:val="24"/>
          <w:szCs w:val="24"/>
        </w:rPr>
        <w:t>.</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Color difference is also important in</w:t>
      </w:r>
      <w:r>
        <w:rPr>
          <w:rFonts w:ascii="Times New Roman" w:hAnsi="Times New Roman" w:cs="Times New Roman"/>
          <w:sz w:val="24"/>
          <w:szCs w:val="24"/>
        </w:rPr>
        <w:t xml:space="preserve"> </w:t>
      </w:r>
      <w:r w:rsidRPr="00D00B7E">
        <w:rPr>
          <w:rFonts w:ascii="Times New Roman" w:hAnsi="Times New Roman" w:cs="Times New Roman"/>
          <w:sz w:val="24"/>
          <w:szCs w:val="24"/>
        </w:rPr>
        <w:t>the textile industry, especially where blue</w:t>
      </w:r>
      <w:r>
        <w:rPr>
          <w:rFonts w:ascii="Times New Roman" w:hAnsi="Times New Roman" w:cs="Times New Roman"/>
          <w:sz w:val="24"/>
          <w:szCs w:val="24"/>
        </w:rPr>
        <w:t xml:space="preserve"> </w:t>
      </w:r>
      <w:r w:rsidRPr="00D00B7E">
        <w:rPr>
          <w:rFonts w:ascii="Times New Roman" w:hAnsi="Times New Roman" w:cs="Times New Roman"/>
          <w:sz w:val="24"/>
          <w:szCs w:val="24"/>
        </w:rPr>
        <w:t>jeans are concerned. In a psychophysical</w:t>
      </w:r>
      <w:r>
        <w:rPr>
          <w:rFonts w:ascii="Times New Roman" w:hAnsi="Times New Roman" w:cs="Times New Roman"/>
          <w:sz w:val="24"/>
          <w:szCs w:val="24"/>
        </w:rPr>
        <w:t xml:space="preserve"> </w:t>
      </w:r>
      <w:r w:rsidRPr="00D00B7E">
        <w:rPr>
          <w:rFonts w:ascii="Times New Roman" w:hAnsi="Times New Roman" w:cs="Times New Roman"/>
          <w:sz w:val="24"/>
          <w:szCs w:val="24"/>
        </w:rPr>
        <w:t>experiment, the strategically presented</w:t>
      </w:r>
      <w:r>
        <w:rPr>
          <w:rFonts w:ascii="Times New Roman" w:hAnsi="Times New Roman" w:cs="Times New Roman"/>
          <w:sz w:val="24"/>
          <w:szCs w:val="24"/>
        </w:rPr>
        <w:t xml:space="preserve"> </w:t>
      </w:r>
      <w:r w:rsidRPr="00D00B7E">
        <w:rPr>
          <w:rFonts w:ascii="Times New Roman" w:hAnsi="Times New Roman" w:cs="Times New Roman"/>
          <w:sz w:val="24"/>
          <w:szCs w:val="24"/>
        </w:rPr>
        <w:t>comparative stimuli varied in shade from</w:t>
      </w:r>
      <w:r>
        <w:rPr>
          <w:rFonts w:ascii="Times New Roman" w:hAnsi="Times New Roman" w:cs="Times New Roman"/>
          <w:sz w:val="24"/>
          <w:szCs w:val="24"/>
        </w:rPr>
        <w:t xml:space="preserve"> </w:t>
      </w:r>
      <w:r w:rsidRPr="00D00B7E">
        <w:rPr>
          <w:rFonts w:ascii="Times New Roman" w:hAnsi="Times New Roman" w:cs="Times New Roman"/>
          <w:sz w:val="24"/>
          <w:szCs w:val="24"/>
        </w:rPr>
        <w:t>much darker to much lighter than the</w:t>
      </w:r>
      <w:r>
        <w:rPr>
          <w:rFonts w:ascii="Times New Roman" w:hAnsi="Times New Roman" w:cs="Times New Roman"/>
          <w:sz w:val="24"/>
          <w:szCs w:val="24"/>
        </w:rPr>
        <w:t xml:space="preserve"> </w:t>
      </w:r>
      <w:r w:rsidRPr="00D00B7E">
        <w:rPr>
          <w:rFonts w:ascii="Times New Roman" w:hAnsi="Times New Roman" w:cs="Times New Roman"/>
          <w:sz w:val="24"/>
          <w:szCs w:val="24"/>
        </w:rPr>
        <w:t>standard, which was presented every time,</w:t>
      </w:r>
      <w:r>
        <w:rPr>
          <w:rFonts w:ascii="Times New Roman" w:hAnsi="Times New Roman" w:cs="Times New Roman"/>
          <w:sz w:val="24"/>
          <w:szCs w:val="24"/>
        </w:rPr>
        <w:t xml:space="preserve"> </w:t>
      </w:r>
      <w:r w:rsidRPr="00D00B7E">
        <w:rPr>
          <w:rFonts w:ascii="Times New Roman" w:hAnsi="Times New Roman" w:cs="Times New Roman"/>
          <w:sz w:val="24"/>
          <w:szCs w:val="24"/>
        </w:rPr>
        <w:t>every tenth time, or every hundredth</w:t>
      </w:r>
      <w:r>
        <w:rPr>
          <w:rFonts w:ascii="Times New Roman" w:hAnsi="Times New Roman" w:cs="Times New Roman"/>
          <w:sz w:val="24"/>
          <w:szCs w:val="24"/>
        </w:rPr>
        <w:t xml:space="preserve"> </w:t>
      </w:r>
      <w:r w:rsidRPr="00D00B7E">
        <w:rPr>
          <w:rFonts w:ascii="Times New Roman" w:hAnsi="Times New Roman" w:cs="Times New Roman"/>
          <w:sz w:val="24"/>
          <w:szCs w:val="24"/>
        </w:rPr>
        <w:t>time. I was able to detect drift in the</w:t>
      </w:r>
      <w:r>
        <w:rPr>
          <w:rFonts w:ascii="Times New Roman" w:hAnsi="Times New Roman" w:cs="Times New Roman"/>
          <w:sz w:val="24"/>
          <w:szCs w:val="24"/>
        </w:rPr>
        <w:t xml:space="preserve"> </w:t>
      </w:r>
      <w:r w:rsidRPr="00D00B7E">
        <w:rPr>
          <w:rFonts w:ascii="Times New Roman" w:hAnsi="Times New Roman" w:cs="Times New Roman"/>
          <w:sz w:val="24"/>
          <w:szCs w:val="24"/>
        </w:rPr>
        <w:t>apparent standard as a function of the</w:t>
      </w:r>
      <w:r>
        <w:rPr>
          <w:rFonts w:ascii="Times New Roman" w:hAnsi="Times New Roman" w:cs="Times New Roman"/>
          <w:sz w:val="24"/>
          <w:szCs w:val="24"/>
        </w:rPr>
        <w:t xml:space="preserve"> </w:t>
      </w:r>
      <w:r w:rsidRPr="00D00B7E">
        <w:rPr>
          <w:rFonts w:ascii="Times New Roman" w:hAnsi="Times New Roman" w:cs="Times New Roman"/>
          <w:sz w:val="24"/>
          <w:szCs w:val="24"/>
        </w:rPr>
        <w:t>number of items and their shades after</w:t>
      </w:r>
      <w:r>
        <w:rPr>
          <w:rFonts w:ascii="Times New Roman" w:hAnsi="Times New Roman" w:cs="Times New Roman"/>
          <w:sz w:val="24"/>
          <w:szCs w:val="24"/>
        </w:rPr>
        <w:t xml:space="preserve"> </w:t>
      </w:r>
      <w:r w:rsidRPr="00D00B7E">
        <w:rPr>
          <w:rFonts w:ascii="Times New Roman" w:hAnsi="Times New Roman" w:cs="Times New Roman"/>
          <w:sz w:val="24"/>
          <w:szCs w:val="24"/>
        </w:rPr>
        <w:t>the presentation of the actual standard.</w:t>
      </w:r>
      <w:r>
        <w:rPr>
          <w:rFonts w:ascii="Times New Roman" w:hAnsi="Times New Roman" w:cs="Times New Roman"/>
          <w:sz w:val="24"/>
          <w:szCs w:val="24"/>
        </w:rPr>
        <w:t xml:space="preserve"> </w:t>
      </w:r>
      <w:r w:rsidRPr="00D00B7E">
        <w:rPr>
          <w:rFonts w:ascii="Times New Roman" w:hAnsi="Times New Roman" w:cs="Times New Roman"/>
          <w:sz w:val="24"/>
          <w:szCs w:val="24"/>
        </w:rPr>
        <w:t>Of course</w:t>
      </w:r>
      <w:proofErr w:type="gramStart"/>
      <w:r w:rsidRPr="00D00B7E">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D00B7E">
        <w:rPr>
          <w:rFonts w:ascii="Times New Roman" w:hAnsi="Times New Roman" w:cs="Times New Roman"/>
          <w:sz w:val="24"/>
          <w:szCs w:val="24"/>
        </w:rPr>
        <w:t>here</w:t>
      </w:r>
      <w:proofErr w:type="gramEnd"/>
      <w:r w:rsidRPr="00D00B7E">
        <w:rPr>
          <w:rFonts w:ascii="Times New Roman" w:hAnsi="Times New Roman" w:cs="Times New Roman"/>
          <w:sz w:val="24"/>
          <w:szCs w:val="24"/>
        </w:rPr>
        <w:t xml:space="preserve"> is a trade-off; if you</w:t>
      </w:r>
      <w:r>
        <w:rPr>
          <w:rFonts w:ascii="Times New Roman" w:hAnsi="Times New Roman" w:cs="Times New Roman"/>
          <w:sz w:val="24"/>
          <w:szCs w:val="24"/>
        </w:rPr>
        <w:t xml:space="preserve"> </w:t>
      </w:r>
      <w:r w:rsidRPr="00D00B7E">
        <w:rPr>
          <w:rFonts w:ascii="Times New Roman" w:hAnsi="Times New Roman" w:cs="Times New Roman"/>
          <w:sz w:val="24"/>
          <w:szCs w:val="24"/>
        </w:rPr>
        <w:t>recalibrate" the inspector every time,</w:t>
      </w:r>
      <w:r>
        <w:rPr>
          <w:rFonts w:ascii="Times New Roman" w:hAnsi="Times New Roman" w:cs="Times New Roman"/>
          <w:sz w:val="24"/>
          <w:szCs w:val="24"/>
        </w:rPr>
        <w:t xml:space="preserve"> </w:t>
      </w:r>
      <w:r w:rsidRPr="00D00B7E">
        <w:rPr>
          <w:rFonts w:ascii="Times New Roman" w:hAnsi="Times New Roman" w:cs="Times New Roman"/>
          <w:sz w:val="24"/>
          <w:szCs w:val="24"/>
        </w:rPr>
        <w:t>you greatly reduce his or her inspection</w:t>
      </w:r>
      <w:r>
        <w:rPr>
          <w:rFonts w:ascii="Times New Roman" w:hAnsi="Times New Roman" w:cs="Times New Roman"/>
          <w:sz w:val="24"/>
          <w:szCs w:val="24"/>
        </w:rPr>
        <w:t xml:space="preserve"> </w:t>
      </w:r>
      <w:r w:rsidRPr="00D00B7E">
        <w:rPr>
          <w:rFonts w:ascii="Times New Roman" w:hAnsi="Times New Roman" w:cs="Times New Roman"/>
          <w:sz w:val="24"/>
          <w:szCs w:val="24"/>
        </w:rPr>
        <w:t>productivity in the interests of quality.</w:t>
      </w:r>
      <w:r>
        <w:rPr>
          <w:rFonts w:ascii="Times New Roman" w:hAnsi="Times New Roman" w:cs="Times New Roman"/>
          <w:sz w:val="24"/>
          <w:szCs w:val="24"/>
        </w:rPr>
        <w:t xml:space="preserve"> </w:t>
      </w:r>
      <w:r w:rsidRPr="00D00B7E">
        <w:rPr>
          <w:rFonts w:ascii="Times New Roman" w:hAnsi="Times New Roman" w:cs="Times New Roman"/>
          <w:sz w:val="24"/>
          <w:szCs w:val="24"/>
        </w:rPr>
        <w:t>However, if productivity is the game,</w:t>
      </w:r>
      <w:r>
        <w:rPr>
          <w:rFonts w:ascii="Times New Roman" w:hAnsi="Times New Roman" w:cs="Times New Roman"/>
          <w:sz w:val="24"/>
          <w:szCs w:val="24"/>
        </w:rPr>
        <w:t xml:space="preserve"> </w:t>
      </w:r>
      <w:r w:rsidRPr="00D00B7E">
        <w:rPr>
          <w:rFonts w:ascii="Times New Roman" w:hAnsi="Times New Roman" w:cs="Times New Roman"/>
          <w:sz w:val="24"/>
          <w:szCs w:val="24"/>
        </w:rPr>
        <w:t>you get drifting quality.</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very important inspection activity</w:t>
      </w:r>
      <w:r>
        <w:rPr>
          <w:rFonts w:ascii="Times New Roman" w:hAnsi="Times New Roman" w:cs="Times New Roman"/>
          <w:sz w:val="24"/>
          <w:szCs w:val="24"/>
        </w:rPr>
        <w:t xml:space="preserve"> </w:t>
      </w:r>
      <w:r w:rsidRPr="00D00B7E">
        <w:rPr>
          <w:rFonts w:ascii="Times New Roman" w:hAnsi="Times New Roman" w:cs="Times New Roman"/>
          <w:sz w:val="24"/>
          <w:szCs w:val="24"/>
        </w:rPr>
        <w:t>occurs in the automobile industry, where</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the inspector's task is to search for surface</w:t>
      </w:r>
      <w:r>
        <w:rPr>
          <w:rFonts w:ascii="Times New Roman" w:hAnsi="Times New Roman" w:cs="Times New Roman"/>
          <w:sz w:val="24"/>
          <w:szCs w:val="24"/>
        </w:rPr>
        <w:t xml:space="preserve"> </w:t>
      </w:r>
      <w:r w:rsidRPr="00D00B7E">
        <w:rPr>
          <w:rFonts w:ascii="Times New Roman" w:hAnsi="Times New Roman" w:cs="Times New Roman"/>
          <w:sz w:val="24"/>
          <w:szCs w:val="24"/>
        </w:rPr>
        <w:t>blemishes, dings, and scratches.</w:t>
      </w:r>
      <w:r>
        <w:rPr>
          <w:rFonts w:ascii="Times New Roman" w:hAnsi="Times New Roman" w:cs="Times New Roman"/>
          <w:sz w:val="24"/>
          <w:szCs w:val="24"/>
        </w:rPr>
        <w:t xml:space="preserve"> </w:t>
      </w:r>
      <w:r w:rsidRPr="00D00B7E">
        <w:rPr>
          <w:rFonts w:ascii="Times New Roman" w:hAnsi="Times New Roman" w:cs="Times New Roman"/>
          <w:sz w:val="24"/>
          <w:szCs w:val="24"/>
        </w:rPr>
        <w:t>Great efforts are made in the lighting</w:t>
      </w:r>
      <w:r>
        <w:rPr>
          <w:rFonts w:ascii="Times New Roman" w:hAnsi="Times New Roman" w:cs="Times New Roman"/>
          <w:sz w:val="24"/>
          <w:szCs w:val="24"/>
        </w:rPr>
        <w:t xml:space="preserve"> </w:t>
      </w:r>
      <w:r w:rsidRPr="00D00B7E">
        <w:rPr>
          <w:rFonts w:ascii="Times New Roman" w:hAnsi="Times New Roman" w:cs="Times New Roman"/>
          <w:sz w:val="24"/>
          <w:szCs w:val="24"/>
        </w:rPr>
        <w:t>environment, including directional lighting and relative movement of the sheet</w:t>
      </w:r>
      <w:r>
        <w:rPr>
          <w:rFonts w:ascii="Times New Roman" w:hAnsi="Times New Roman" w:cs="Times New Roman"/>
          <w:sz w:val="24"/>
          <w:szCs w:val="24"/>
        </w:rPr>
        <w:t xml:space="preserve"> </w:t>
      </w:r>
      <w:r w:rsidRPr="00D00B7E">
        <w:rPr>
          <w:rFonts w:ascii="Times New Roman" w:hAnsi="Times New Roman" w:cs="Times New Roman"/>
          <w:sz w:val="24"/>
          <w:szCs w:val="24"/>
        </w:rPr>
        <w:t>metal surfaces to make the signal stand</w:t>
      </w:r>
      <w:r>
        <w:rPr>
          <w:rFonts w:ascii="Times New Roman" w:hAnsi="Times New Roman" w:cs="Times New Roman"/>
          <w:sz w:val="24"/>
          <w:szCs w:val="24"/>
        </w:rPr>
        <w:t xml:space="preserve"> </w:t>
      </w:r>
      <w:r w:rsidRPr="00D00B7E">
        <w:rPr>
          <w:rFonts w:ascii="Times New Roman" w:hAnsi="Times New Roman" w:cs="Times New Roman"/>
          <w:sz w:val="24"/>
          <w:szCs w:val="24"/>
        </w:rPr>
        <w:t>out. But inspectors are people; they are</w:t>
      </w:r>
      <w:r>
        <w:rPr>
          <w:rFonts w:ascii="Times New Roman" w:hAnsi="Times New Roman" w:cs="Times New Roman"/>
          <w:sz w:val="24"/>
          <w:szCs w:val="24"/>
        </w:rPr>
        <w:t xml:space="preserve"> </w:t>
      </w:r>
      <w:r w:rsidRPr="00D00B7E">
        <w:rPr>
          <w:rFonts w:ascii="Times New Roman" w:hAnsi="Times New Roman" w:cs="Times New Roman"/>
          <w:sz w:val="24"/>
          <w:szCs w:val="24"/>
        </w:rPr>
        <w:t>usually trained and experienced, and</w:t>
      </w:r>
      <w:r>
        <w:rPr>
          <w:rFonts w:ascii="Times New Roman" w:hAnsi="Times New Roman" w:cs="Times New Roman"/>
          <w:sz w:val="24"/>
          <w:szCs w:val="24"/>
        </w:rPr>
        <w:t xml:space="preserve"> </w:t>
      </w:r>
      <w:r w:rsidRPr="00D00B7E">
        <w:rPr>
          <w:rFonts w:ascii="Times New Roman" w:hAnsi="Times New Roman" w:cs="Times New Roman"/>
          <w:sz w:val="24"/>
          <w:szCs w:val="24"/>
        </w:rPr>
        <w:t>there is self-selection for the job through</w:t>
      </w:r>
      <w:r>
        <w:rPr>
          <w:rFonts w:ascii="Times New Roman" w:hAnsi="Times New Roman" w:cs="Times New Roman"/>
          <w:sz w:val="24"/>
          <w:szCs w:val="24"/>
        </w:rPr>
        <w:t xml:space="preserve"> </w:t>
      </w:r>
      <w:r w:rsidRPr="00D00B7E">
        <w:rPr>
          <w:rFonts w:ascii="Times New Roman" w:hAnsi="Times New Roman" w:cs="Times New Roman"/>
          <w:sz w:val="24"/>
          <w:szCs w:val="24"/>
        </w:rPr>
        <w:t>a seniority agreement. What is more</w:t>
      </w:r>
      <w:r>
        <w:rPr>
          <w:rFonts w:ascii="Times New Roman" w:hAnsi="Times New Roman" w:cs="Times New Roman"/>
          <w:sz w:val="24"/>
          <w:szCs w:val="24"/>
        </w:rPr>
        <w:t xml:space="preserve"> </w:t>
      </w:r>
      <w:r w:rsidRPr="00D00B7E">
        <w:rPr>
          <w:rFonts w:ascii="Times New Roman" w:hAnsi="Times New Roman" w:cs="Times New Roman"/>
          <w:sz w:val="24"/>
          <w:szCs w:val="24"/>
        </w:rPr>
        <w:t>important in sheet metal inspection -</w:t>
      </w:r>
      <w:r>
        <w:rPr>
          <w:rFonts w:ascii="Times New Roman" w:hAnsi="Times New Roman" w:cs="Times New Roman"/>
          <w:sz w:val="24"/>
          <w:szCs w:val="24"/>
        </w:rPr>
        <w:t xml:space="preserve"> </w:t>
      </w:r>
      <w:r w:rsidRPr="00D00B7E">
        <w:rPr>
          <w:rFonts w:ascii="Times New Roman" w:hAnsi="Times New Roman" w:cs="Times New Roman"/>
          <w:sz w:val="24"/>
          <w:szCs w:val="24"/>
        </w:rPr>
        <w:t>eyesight or experience? There is more</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to inspection than meets the eye.</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 saw a somewhat similar task in an</w:t>
      </w:r>
      <w:r>
        <w:rPr>
          <w:rFonts w:ascii="Times New Roman" w:hAnsi="Times New Roman" w:cs="Times New Roman"/>
          <w:sz w:val="24"/>
          <w:szCs w:val="24"/>
        </w:rPr>
        <w:t xml:space="preserve"> </w:t>
      </w:r>
      <w:r w:rsidRPr="00D00B7E">
        <w:rPr>
          <w:rFonts w:ascii="Times New Roman" w:hAnsi="Times New Roman" w:cs="Times New Roman"/>
          <w:sz w:val="24"/>
          <w:szCs w:val="24"/>
        </w:rPr>
        <w:t>automobile component-manufacturing</w:t>
      </w:r>
      <w:r>
        <w:rPr>
          <w:rFonts w:ascii="Times New Roman" w:hAnsi="Times New Roman" w:cs="Times New Roman"/>
          <w:sz w:val="24"/>
          <w:szCs w:val="24"/>
        </w:rPr>
        <w:t xml:space="preserve"> </w:t>
      </w:r>
      <w:r w:rsidRPr="00D00B7E">
        <w:rPr>
          <w:rFonts w:ascii="Times New Roman" w:hAnsi="Times New Roman" w:cs="Times New Roman"/>
          <w:sz w:val="24"/>
          <w:szCs w:val="24"/>
        </w:rPr>
        <w:t>factory. The component was a couple of</w:t>
      </w:r>
      <w:r>
        <w:rPr>
          <w:rFonts w:ascii="Times New Roman" w:hAnsi="Times New Roman" w:cs="Times New Roman"/>
          <w:sz w:val="24"/>
          <w:szCs w:val="24"/>
        </w:rPr>
        <w:t xml:space="preserve"> </w:t>
      </w:r>
      <w:r w:rsidRPr="00D00B7E">
        <w:rPr>
          <w:rFonts w:ascii="Times New Roman" w:hAnsi="Times New Roman" w:cs="Times New Roman"/>
          <w:sz w:val="24"/>
          <w:szCs w:val="24"/>
        </w:rPr>
        <w:t>inches long with attachments at each end</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and various appendages. The inspector</w:t>
      </w:r>
      <w:r>
        <w:rPr>
          <w:rFonts w:ascii="Times New Roman" w:hAnsi="Times New Roman" w:cs="Times New Roman"/>
          <w:sz w:val="24"/>
          <w:szCs w:val="24"/>
        </w:rPr>
        <w:t xml:space="preserve"> </w:t>
      </w:r>
      <w:r w:rsidRPr="00D00B7E">
        <w:rPr>
          <w:rFonts w:ascii="Times New Roman" w:hAnsi="Times New Roman" w:cs="Times New Roman"/>
          <w:sz w:val="24"/>
          <w:szCs w:val="24"/>
        </w:rPr>
        <w:t>was checking the components at a rate of</w:t>
      </w:r>
      <w:r>
        <w:rPr>
          <w:rFonts w:ascii="Times New Roman" w:hAnsi="Times New Roman" w:cs="Times New Roman"/>
          <w:sz w:val="24"/>
          <w:szCs w:val="24"/>
        </w:rPr>
        <w:t xml:space="preserve"> </w:t>
      </w:r>
      <w:r w:rsidRPr="00D00B7E">
        <w:rPr>
          <w:rFonts w:ascii="Times New Roman" w:hAnsi="Times New Roman" w:cs="Times New Roman"/>
          <w:sz w:val="24"/>
          <w:szCs w:val="24"/>
        </w:rPr>
        <w:t>about 10 per minute, and he told me that</w:t>
      </w:r>
      <w:r>
        <w:rPr>
          <w:rFonts w:ascii="Times New Roman" w:hAnsi="Times New Roman" w:cs="Times New Roman"/>
          <w:sz w:val="24"/>
          <w:szCs w:val="24"/>
        </w:rPr>
        <w:t xml:space="preserve"> </w:t>
      </w:r>
      <w:r w:rsidRPr="00D00B7E">
        <w:rPr>
          <w:rFonts w:ascii="Times New Roman" w:hAnsi="Times New Roman" w:cs="Times New Roman"/>
          <w:sz w:val="24"/>
          <w:szCs w:val="24"/>
        </w:rPr>
        <w:t>he was expected to identify 35 different</w:t>
      </w:r>
      <w:r>
        <w:rPr>
          <w:rFonts w:ascii="Times New Roman" w:hAnsi="Times New Roman" w:cs="Times New Roman"/>
          <w:sz w:val="24"/>
          <w:szCs w:val="24"/>
        </w:rPr>
        <w:t xml:space="preserve"> </w:t>
      </w:r>
      <w:r w:rsidRPr="00D00B7E">
        <w:rPr>
          <w:rFonts w:ascii="Times New Roman" w:hAnsi="Times New Roman" w:cs="Times New Roman"/>
          <w:sz w:val="24"/>
          <w:szCs w:val="24"/>
        </w:rPr>
        <w:t>flaws. He was self-paced and had an incentive</w:t>
      </w:r>
      <w:r>
        <w:rPr>
          <w:rFonts w:ascii="Times New Roman" w:hAnsi="Times New Roman" w:cs="Times New Roman"/>
          <w:sz w:val="24"/>
          <w:szCs w:val="24"/>
        </w:rPr>
        <w:t xml:space="preserve"> </w:t>
      </w:r>
      <w:r w:rsidRPr="00D00B7E">
        <w:rPr>
          <w:rFonts w:ascii="Times New Roman" w:hAnsi="Times New Roman" w:cs="Times New Roman"/>
          <w:sz w:val="24"/>
          <w:szCs w:val="24"/>
        </w:rPr>
        <w:t>to hurry but was confident in his</w:t>
      </w:r>
      <w:r>
        <w:rPr>
          <w:rFonts w:ascii="Times New Roman" w:hAnsi="Times New Roman" w:cs="Times New Roman"/>
          <w:sz w:val="24"/>
          <w:szCs w:val="24"/>
        </w:rPr>
        <w:t xml:space="preserve"> </w:t>
      </w:r>
      <w:r w:rsidRPr="00D00B7E">
        <w:rPr>
          <w:rFonts w:ascii="Times New Roman" w:hAnsi="Times New Roman" w:cs="Times New Roman"/>
          <w:sz w:val="24"/>
          <w:szCs w:val="24"/>
        </w:rPr>
        <w:t>ability to perform his task flawlessly. The</w:t>
      </w:r>
      <w:r w:rsidR="00B01727">
        <w:rPr>
          <w:rFonts w:ascii="Times New Roman" w:hAnsi="Times New Roman" w:cs="Times New Roman"/>
          <w:sz w:val="24"/>
          <w:szCs w:val="24"/>
        </w:rPr>
        <w:t xml:space="preserve"> evidence proved otherwise.</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On another occasion, I ob</w:t>
      </w:r>
      <w:r>
        <w:rPr>
          <w:rFonts w:ascii="Times New Roman" w:hAnsi="Times New Roman" w:cs="Times New Roman"/>
          <w:sz w:val="24"/>
          <w:szCs w:val="24"/>
        </w:rPr>
        <w:t>s</w:t>
      </w:r>
      <w:r w:rsidRPr="00D00B7E">
        <w:rPr>
          <w:rFonts w:ascii="Times New Roman" w:hAnsi="Times New Roman" w:cs="Times New Roman"/>
          <w:sz w:val="24"/>
          <w:szCs w:val="24"/>
        </w:rPr>
        <w:t>erved a</w:t>
      </w:r>
      <w:r>
        <w:rPr>
          <w:rFonts w:ascii="Times New Roman" w:hAnsi="Times New Roman" w:cs="Times New Roman"/>
          <w:sz w:val="24"/>
          <w:szCs w:val="24"/>
        </w:rPr>
        <w:t xml:space="preserve"> </w:t>
      </w:r>
      <w:r w:rsidRPr="00D00B7E">
        <w:rPr>
          <w:rFonts w:ascii="Times New Roman" w:hAnsi="Times New Roman" w:cs="Times New Roman"/>
          <w:sz w:val="24"/>
          <w:szCs w:val="24"/>
        </w:rPr>
        <w:t>worker standing, all day, in front of a</w:t>
      </w:r>
      <w:r>
        <w:rPr>
          <w:rFonts w:ascii="Times New Roman" w:hAnsi="Times New Roman" w:cs="Times New Roman"/>
          <w:sz w:val="24"/>
          <w:szCs w:val="24"/>
        </w:rPr>
        <w:t xml:space="preserve"> </w:t>
      </w:r>
      <w:r w:rsidRPr="00D00B7E">
        <w:rPr>
          <w:rFonts w:ascii="Times New Roman" w:hAnsi="Times New Roman" w:cs="Times New Roman"/>
          <w:sz w:val="24"/>
          <w:szCs w:val="24"/>
        </w:rPr>
        <w:t>continuous, yard-wide roll of cloth as it</w:t>
      </w:r>
      <w:r>
        <w:rPr>
          <w:rFonts w:ascii="Times New Roman" w:hAnsi="Times New Roman" w:cs="Times New Roman"/>
          <w:sz w:val="24"/>
          <w:szCs w:val="24"/>
        </w:rPr>
        <w:t xml:space="preserve"> </w:t>
      </w:r>
      <w:r w:rsidRPr="00D00B7E">
        <w:rPr>
          <w:rFonts w:ascii="Times New Roman" w:hAnsi="Times New Roman" w:cs="Times New Roman"/>
          <w:sz w:val="24"/>
          <w:szCs w:val="24"/>
        </w:rPr>
        <w:t>moved, with back lighting, between two</w:t>
      </w:r>
      <w:r>
        <w:rPr>
          <w:rFonts w:ascii="Times New Roman" w:hAnsi="Times New Roman" w:cs="Times New Roman"/>
          <w:sz w:val="24"/>
          <w:szCs w:val="24"/>
        </w:rPr>
        <w:t xml:space="preserve"> </w:t>
      </w:r>
      <w:r w:rsidRPr="00D00B7E">
        <w:rPr>
          <w:rFonts w:ascii="Times New Roman" w:hAnsi="Times New Roman" w:cs="Times New Roman"/>
          <w:sz w:val="24"/>
          <w:szCs w:val="24"/>
        </w:rPr>
        <w:t>rollers. His job was to mark flaws with a</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pen </w:t>
      </w:r>
      <w:r w:rsidR="00B01727">
        <w:rPr>
          <w:rFonts w:ascii="Times New Roman" w:hAnsi="Times New Roman" w:cs="Times New Roman"/>
          <w:sz w:val="24"/>
          <w:szCs w:val="24"/>
        </w:rPr>
        <w:t>–</w:t>
      </w:r>
      <w:r w:rsidRPr="00D00B7E">
        <w:rPr>
          <w:rFonts w:ascii="Times New Roman" w:hAnsi="Times New Roman" w:cs="Times New Roman"/>
          <w:sz w:val="24"/>
          <w:szCs w:val="24"/>
        </w:rPr>
        <w:t xml:space="preserve"> if</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he caught them in time. The</w:t>
      </w:r>
      <w:r>
        <w:rPr>
          <w:rFonts w:ascii="Times New Roman" w:hAnsi="Times New Roman" w:cs="Times New Roman"/>
          <w:sz w:val="24"/>
          <w:szCs w:val="24"/>
        </w:rPr>
        <w:t xml:space="preserve"> </w:t>
      </w:r>
      <w:r w:rsidRPr="00D00B7E">
        <w:rPr>
          <w:rFonts w:ascii="Times New Roman" w:hAnsi="Times New Roman" w:cs="Times New Roman"/>
          <w:sz w:val="24"/>
          <w:szCs w:val="24"/>
        </w:rPr>
        <w:t>cloth moved very quickly. The supervisor</w:t>
      </w:r>
      <w:r>
        <w:rPr>
          <w:rFonts w:ascii="Times New Roman" w:hAnsi="Times New Roman" w:cs="Times New Roman"/>
          <w:sz w:val="24"/>
          <w:szCs w:val="24"/>
        </w:rPr>
        <w:t xml:space="preserve"> </w:t>
      </w:r>
      <w:r w:rsidRPr="00D00B7E">
        <w:rPr>
          <w:rFonts w:ascii="Times New Roman" w:hAnsi="Times New Roman" w:cs="Times New Roman"/>
          <w:sz w:val="24"/>
          <w:szCs w:val="24"/>
        </w:rPr>
        <w:t>of the task apparently believed that performance</w:t>
      </w:r>
      <w:r>
        <w:rPr>
          <w:rFonts w:ascii="Times New Roman" w:hAnsi="Times New Roman" w:cs="Times New Roman"/>
          <w:sz w:val="24"/>
          <w:szCs w:val="24"/>
        </w:rPr>
        <w:t xml:space="preserve"> </w:t>
      </w:r>
      <w:r w:rsidRPr="00D00B7E">
        <w:rPr>
          <w:rFonts w:ascii="Times New Roman" w:hAnsi="Times New Roman" w:cs="Times New Roman"/>
          <w:sz w:val="24"/>
          <w:szCs w:val="24"/>
        </w:rPr>
        <w:t>would improve if the inspector</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"stood to attention."</w:t>
      </w:r>
      <w:r>
        <w:rPr>
          <w:rFonts w:ascii="Times New Roman" w:hAnsi="Times New Roman" w:cs="Times New Roman"/>
          <w:sz w:val="24"/>
          <w:szCs w:val="24"/>
        </w:rPr>
        <w:t xml:space="preserve"> </w:t>
      </w:r>
    </w:p>
    <w:p w:rsidR="00B01727"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One dark evening I was on guard duty</w:t>
      </w:r>
      <w:r>
        <w:rPr>
          <w:rFonts w:ascii="Times New Roman" w:hAnsi="Times New Roman" w:cs="Times New Roman"/>
          <w:sz w:val="24"/>
          <w:szCs w:val="24"/>
        </w:rPr>
        <w:t xml:space="preserve"> </w:t>
      </w:r>
      <w:r w:rsidRPr="00D00B7E">
        <w:rPr>
          <w:rFonts w:ascii="Times New Roman" w:hAnsi="Times New Roman" w:cs="Times New Roman"/>
          <w:sz w:val="24"/>
          <w:szCs w:val="24"/>
        </w:rPr>
        <w:t>at my Royal Air Force station. A car drove</w:t>
      </w:r>
      <w:r>
        <w:rPr>
          <w:rFonts w:ascii="Times New Roman" w:hAnsi="Times New Roman" w:cs="Times New Roman"/>
          <w:sz w:val="24"/>
          <w:szCs w:val="24"/>
        </w:rPr>
        <w:t xml:space="preserve"> </w:t>
      </w:r>
      <w:r w:rsidRPr="00D00B7E">
        <w:rPr>
          <w:rFonts w:ascii="Times New Roman" w:hAnsi="Times New Roman" w:cs="Times New Roman"/>
          <w:sz w:val="24"/>
          <w:szCs w:val="24"/>
        </w:rPr>
        <w:t>up and stopped. I glanced at the occupants</w:t>
      </w:r>
      <w:r>
        <w:rPr>
          <w:rFonts w:ascii="Times New Roman" w:hAnsi="Times New Roman" w:cs="Times New Roman"/>
          <w:sz w:val="24"/>
          <w:szCs w:val="24"/>
        </w:rPr>
        <w:t xml:space="preserve"> </w:t>
      </w:r>
      <w:r w:rsidRPr="00D00B7E">
        <w:rPr>
          <w:rFonts w:ascii="Times New Roman" w:hAnsi="Times New Roman" w:cs="Times New Roman"/>
          <w:sz w:val="24"/>
          <w:szCs w:val="24"/>
        </w:rPr>
        <w:t>and their passes before stepping back to</w:t>
      </w:r>
      <w:r>
        <w:rPr>
          <w:rFonts w:ascii="Times New Roman" w:hAnsi="Times New Roman" w:cs="Times New Roman"/>
          <w:sz w:val="24"/>
          <w:szCs w:val="24"/>
        </w:rPr>
        <w:t xml:space="preserve"> </w:t>
      </w:r>
      <w:r w:rsidRPr="00D00B7E">
        <w:rPr>
          <w:rFonts w:ascii="Times New Roman" w:hAnsi="Times New Roman" w:cs="Times New Roman"/>
          <w:sz w:val="24"/>
          <w:szCs w:val="24"/>
        </w:rPr>
        <w:t>attention. But the car didn't move. The</w:t>
      </w:r>
      <w:r>
        <w:rPr>
          <w:rFonts w:ascii="Times New Roman" w:hAnsi="Times New Roman" w:cs="Times New Roman"/>
          <w:sz w:val="24"/>
          <w:szCs w:val="24"/>
        </w:rPr>
        <w:t xml:space="preserve"> </w:t>
      </w:r>
      <w:r w:rsidRPr="00D00B7E">
        <w:rPr>
          <w:rFonts w:ascii="Times New Roman" w:hAnsi="Times New Roman" w:cs="Times New Roman"/>
          <w:sz w:val="24"/>
          <w:szCs w:val="24"/>
        </w:rPr>
        <w:t>passenger said to me: "Do you know who</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 am?" I had to admit that I had not </w:t>
      </w:r>
      <w:r w:rsidRPr="00D00B7E">
        <w:rPr>
          <w:rFonts w:ascii="Times New Roman" w:hAnsi="Times New Roman" w:cs="Times New Roman"/>
          <w:sz w:val="24"/>
          <w:szCs w:val="24"/>
        </w:rPr>
        <w:lastRenderedPageBreak/>
        <w:t>read</w:t>
      </w:r>
      <w:r>
        <w:rPr>
          <w:rFonts w:ascii="Times New Roman" w:hAnsi="Times New Roman" w:cs="Times New Roman"/>
          <w:sz w:val="24"/>
          <w:szCs w:val="24"/>
        </w:rPr>
        <w:t xml:space="preserve"> </w:t>
      </w:r>
      <w:r w:rsidRPr="00D00B7E">
        <w:rPr>
          <w:rFonts w:ascii="Times New Roman" w:hAnsi="Times New Roman" w:cs="Times New Roman"/>
          <w:sz w:val="24"/>
          <w:szCs w:val="24"/>
        </w:rPr>
        <w:t>the name on the pass. "Airman," said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passenger. "I am </w:t>
      </w:r>
      <w:proofErr w:type="gramStart"/>
      <w:r w:rsidRPr="00D00B7E">
        <w:rPr>
          <w:rFonts w:ascii="Times New Roman" w:hAnsi="Times New Roman" w:cs="Times New Roman"/>
          <w:sz w:val="24"/>
          <w:szCs w:val="24"/>
        </w:rPr>
        <w:t xml:space="preserve">your </w:t>
      </w:r>
      <w:r>
        <w:rPr>
          <w:rFonts w:ascii="Times New Roman" w:hAnsi="Times New Roman" w:cs="Times New Roman"/>
          <w:sz w:val="24"/>
          <w:szCs w:val="24"/>
        </w:rPr>
        <w:t xml:space="preserve"> c</w:t>
      </w:r>
      <w:r w:rsidRPr="00D00B7E">
        <w:rPr>
          <w:rFonts w:ascii="Times New Roman" w:hAnsi="Times New Roman" w:cs="Times New Roman"/>
          <w:sz w:val="24"/>
          <w:szCs w:val="24"/>
        </w:rPr>
        <w:t>ommanding</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officer, I suggest that you pay more</w:t>
      </w:r>
      <w:r>
        <w:rPr>
          <w:rFonts w:ascii="Times New Roman" w:hAnsi="Times New Roman" w:cs="Times New Roman"/>
          <w:sz w:val="24"/>
          <w:szCs w:val="24"/>
        </w:rPr>
        <w:t xml:space="preserve"> </w:t>
      </w:r>
      <w:r w:rsidRPr="00D00B7E">
        <w:rPr>
          <w:rFonts w:ascii="Times New Roman" w:hAnsi="Times New Roman" w:cs="Times New Roman"/>
          <w:sz w:val="24"/>
          <w:szCs w:val="24"/>
        </w:rPr>
        <w:t>attention to your duty."</w:t>
      </w:r>
    </w:p>
    <w:p w:rsidR="00B01727" w:rsidRDefault="00B01727" w:rsidP="00B01727">
      <w:pPr>
        <w:autoSpaceDE w:val="0"/>
        <w:autoSpaceDN w:val="0"/>
        <w:adjustRightInd w:val="0"/>
        <w:spacing w:after="0"/>
        <w:rPr>
          <w:rFonts w:ascii="Times New Roman" w:hAnsi="Times New Roman" w:cs="Times New Roman"/>
          <w:sz w:val="24"/>
          <w:szCs w:val="24"/>
        </w:rPr>
      </w:pPr>
    </w:p>
    <w:p w:rsidR="00B01727" w:rsidRDefault="003A203B" w:rsidP="00B01727">
      <w:pPr>
        <w:autoSpaceDE w:val="0"/>
        <w:autoSpaceDN w:val="0"/>
        <w:adjustRightInd w:val="0"/>
        <w:spacing w:after="0"/>
        <w:rPr>
          <w:rFonts w:ascii="Times New Roman" w:hAnsi="Times New Roman" w:cs="Times New Roman"/>
          <w:sz w:val="24"/>
          <w:szCs w:val="24"/>
        </w:rPr>
      </w:pPr>
      <w:r w:rsidRPr="00B01727">
        <w:rPr>
          <w:rFonts w:ascii="Times New Roman" w:hAnsi="Times New Roman" w:cs="Times New Roman"/>
          <w:b/>
          <w:sz w:val="24"/>
          <w:szCs w:val="24"/>
        </w:rPr>
        <w:t>Airport Security</w:t>
      </w:r>
      <w:r>
        <w:rPr>
          <w:rFonts w:ascii="Times New Roman" w:hAnsi="Times New Roman" w:cs="Times New Roman"/>
          <w:sz w:val="24"/>
          <w:szCs w:val="24"/>
        </w:rPr>
        <w:t xml:space="preserve"> </w:t>
      </w:r>
    </w:p>
    <w:p w:rsidR="003A203B" w:rsidRPr="00D00B7E"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Recently we have become accustomed</w:t>
      </w:r>
      <w:r>
        <w:rPr>
          <w:rFonts w:ascii="Times New Roman" w:hAnsi="Times New Roman" w:cs="Times New Roman"/>
          <w:sz w:val="24"/>
          <w:szCs w:val="24"/>
        </w:rPr>
        <w:t xml:space="preserve"> </w:t>
      </w:r>
      <w:r w:rsidRPr="00D00B7E">
        <w:rPr>
          <w:rFonts w:ascii="Times New Roman" w:hAnsi="Times New Roman" w:cs="Times New Roman"/>
          <w:sz w:val="24"/>
          <w:szCs w:val="24"/>
        </w:rPr>
        <w:t>to the fact that airport check-in</w:t>
      </w:r>
      <w:r>
        <w:rPr>
          <w:rFonts w:ascii="Times New Roman" w:hAnsi="Times New Roman" w:cs="Times New Roman"/>
          <w:sz w:val="24"/>
          <w:szCs w:val="24"/>
        </w:rPr>
        <w:t xml:space="preserve"> </w:t>
      </w:r>
      <w:r w:rsidRPr="00D00B7E">
        <w:rPr>
          <w:rFonts w:ascii="Times New Roman" w:hAnsi="Times New Roman" w:cs="Times New Roman"/>
          <w:sz w:val="24"/>
          <w:szCs w:val="24"/>
        </w:rPr>
        <w:t>activities sometimes take longer than</w:t>
      </w:r>
      <w:r>
        <w:rPr>
          <w:rFonts w:ascii="Times New Roman" w:hAnsi="Times New Roman" w:cs="Times New Roman"/>
          <w:sz w:val="24"/>
          <w:szCs w:val="24"/>
        </w:rPr>
        <w:t xml:space="preserve"> </w:t>
      </w:r>
      <w:r w:rsidRPr="00D00B7E">
        <w:rPr>
          <w:rFonts w:ascii="Times New Roman" w:hAnsi="Times New Roman" w:cs="Times New Roman"/>
          <w:sz w:val="24"/>
          <w:szCs w:val="24"/>
        </w:rPr>
        <w:t>the flight itself. The processes, training,</w:t>
      </w:r>
      <w:r>
        <w:rPr>
          <w:rFonts w:ascii="Times New Roman" w:hAnsi="Times New Roman" w:cs="Times New Roman"/>
          <w:sz w:val="24"/>
          <w:szCs w:val="24"/>
        </w:rPr>
        <w:t xml:space="preserve"> </w:t>
      </w:r>
      <w:r w:rsidRPr="00D00B7E">
        <w:rPr>
          <w:rFonts w:ascii="Times New Roman" w:hAnsi="Times New Roman" w:cs="Times New Roman"/>
          <w:sz w:val="24"/>
          <w:szCs w:val="24"/>
        </w:rPr>
        <w:t>and equipment have become much</w:t>
      </w:r>
      <w:r>
        <w:rPr>
          <w:rFonts w:ascii="Times New Roman" w:hAnsi="Times New Roman" w:cs="Times New Roman"/>
          <w:sz w:val="24"/>
          <w:szCs w:val="24"/>
        </w:rPr>
        <w:t xml:space="preserve"> </w:t>
      </w:r>
      <w:r w:rsidRPr="00D00B7E">
        <w:rPr>
          <w:rFonts w:ascii="Times New Roman" w:hAnsi="Times New Roman" w:cs="Times New Roman"/>
          <w:sz w:val="24"/>
          <w:szCs w:val="24"/>
        </w:rPr>
        <w:t>more sophisticated since the immediate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response to </w:t>
      </w:r>
      <w:r w:rsidR="00B01727" w:rsidRPr="00B01727">
        <w:rPr>
          <w:rFonts w:ascii="Times New Roman" w:hAnsi="Times New Roman" w:cs="Times New Roman"/>
          <w:iCs/>
          <w:sz w:val="24"/>
          <w:szCs w:val="24"/>
        </w:rPr>
        <w:t>9/11</w:t>
      </w:r>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The Good Guys become</w:t>
      </w:r>
      <w:r>
        <w:rPr>
          <w:rFonts w:ascii="Times New Roman" w:hAnsi="Times New Roman" w:cs="Times New Roman"/>
          <w:sz w:val="24"/>
          <w:szCs w:val="24"/>
        </w:rPr>
        <w:t xml:space="preserve"> </w:t>
      </w:r>
      <w:r w:rsidRPr="00D00B7E">
        <w:rPr>
          <w:rFonts w:ascii="Times New Roman" w:hAnsi="Times New Roman" w:cs="Times New Roman"/>
          <w:sz w:val="24"/>
          <w:szCs w:val="24"/>
        </w:rPr>
        <w:t>impatient with the general hassles</w:t>
      </w:r>
      <w:r>
        <w:rPr>
          <w:rFonts w:ascii="Times New Roman" w:hAnsi="Times New Roman" w:cs="Times New Roman"/>
          <w:sz w:val="24"/>
          <w:szCs w:val="24"/>
        </w:rPr>
        <w:t xml:space="preserve"> </w:t>
      </w:r>
      <w:r w:rsidRPr="00D00B7E">
        <w:rPr>
          <w:rFonts w:ascii="Times New Roman" w:hAnsi="Times New Roman" w:cs="Times New Roman"/>
          <w:sz w:val="24"/>
          <w:szCs w:val="24"/>
        </w:rPr>
        <w:t>of juggling the laptop, the shoes, coats,</w:t>
      </w:r>
      <w:r>
        <w:rPr>
          <w:rFonts w:ascii="Times New Roman" w:hAnsi="Times New Roman" w:cs="Times New Roman"/>
          <w:sz w:val="24"/>
          <w:szCs w:val="24"/>
        </w:rPr>
        <w:t xml:space="preserve"> </w:t>
      </w:r>
      <w:r w:rsidRPr="00D00B7E">
        <w:rPr>
          <w:rFonts w:ascii="Times New Roman" w:hAnsi="Times New Roman" w:cs="Times New Roman"/>
          <w:sz w:val="24"/>
          <w:szCs w:val="24"/>
        </w:rPr>
        <w:t>knitting needles, three carry-on bags,</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and the cell phone while being pushed</w:t>
      </w:r>
      <w:r>
        <w:rPr>
          <w:rFonts w:ascii="Times New Roman" w:hAnsi="Times New Roman" w:cs="Times New Roman"/>
          <w:sz w:val="24"/>
          <w:szCs w:val="24"/>
        </w:rPr>
        <w:t xml:space="preserve"> </w:t>
      </w:r>
      <w:r w:rsidRPr="00D00B7E">
        <w:rPr>
          <w:rFonts w:ascii="Times New Roman" w:hAnsi="Times New Roman" w:cs="Times New Roman"/>
          <w:sz w:val="24"/>
          <w:szCs w:val="24"/>
        </w:rPr>
        <w:t>from behind. The essential conservatism</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of this preliminary screening leads </w:t>
      </w:r>
      <w:proofErr w:type="gramStart"/>
      <w:r w:rsidRPr="00D00B7E">
        <w:rPr>
          <w:rFonts w:ascii="Times New Roman" w:hAnsi="Times New Roman" w:cs="Times New Roman"/>
          <w:sz w:val="24"/>
          <w:szCs w:val="24"/>
        </w:rPr>
        <w:t>to</w:t>
      </w:r>
      <w:r>
        <w:rPr>
          <w:rFonts w:ascii="Times New Roman" w:hAnsi="Times New Roman" w:cs="Times New Roman"/>
          <w:sz w:val="24"/>
          <w:szCs w:val="24"/>
        </w:rPr>
        <w:t xml:space="preserve">  </w:t>
      </w:r>
      <w:r w:rsidRPr="00D00B7E">
        <w:rPr>
          <w:rFonts w:ascii="Times New Roman" w:hAnsi="Times New Roman" w:cs="Times New Roman"/>
          <w:sz w:val="24"/>
          <w:szCs w:val="24"/>
        </w:rPr>
        <w:t>many</w:t>
      </w:r>
      <w:proofErr w:type="gramEnd"/>
      <w:r w:rsidRPr="00D00B7E">
        <w:rPr>
          <w:rFonts w:ascii="Times New Roman" w:hAnsi="Times New Roman" w:cs="Times New Roman"/>
          <w:sz w:val="24"/>
          <w:szCs w:val="24"/>
        </w:rPr>
        <w:t xml:space="preserve"> false positives and the associated</w:t>
      </w:r>
      <w:r>
        <w:rPr>
          <w:rFonts w:ascii="Times New Roman" w:hAnsi="Times New Roman" w:cs="Times New Roman"/>
          <w:sz w:val="24"/>
          <w:szCs w:val="24"/>
        </w:rPr>
        <w:t xml:space="preserve"> </w:t>
      </w:r>
      <w:r w:rsidRPr="00D00B7E">
        <w:rPr>
          <w:rFonts w:ascii="Times New Roman" w:hAnsi="Times New Roman" w:cs="Times New Roman"/>
          <w:sz w:val="24"/>
          <w:szCs w:val="24"/>
        </w:rPr>
        <w:t>humiliation of detailed inspections. The</w:t>
      </w:r>
      <w:r>
        <w:rPr>
          <w:rFonts w:ascii="Times New Roman" w:hAnsi="Times New Roman" w:cs="Times New Roman"/>
          <w:sz w:val="24"/>
          <w:szCs w:val="24"/>
        </w:rPr>
        <w:t xml:space="preserve"> </w:t>
      </w:r>
      <w:r w:rsidRPr="00D00B7E">
        <w:rPr>
          <w:rFonts w:ascii="Times New Roman" w:hAnsi="Times New Roman" w:cs="Times New Roman"/>
          <w:sz w:val="24"/>
          <w:szCs w:val="24"/>
        </w:rPr>
        <w:t>"free safeties" stand in relaxed postures</w:t>
      </w:r>
      <w:r>
        <w:rPr>
          <w:rFonts w:ascii="Times New Roman" w:hAnsi="Times New Roman" w:cs="Times New Roman"/>
          <w:sz w:val="24"/>
          <w:szCs w:val="24"/>
        </w:rPr>
        <w:t xml:space="preserve"> </w:t>
      </w:r>
      <w:r w:rsidRPr="00D00B7E">
        <w:rPr>
          <w:rFonts w:ascii="Times New Roman" w:hAnsi="Times New Roman" w:cs="Times New Roman"/>
          <w:sz w:val="24"/>
          <w:szCs w:val="24"/>
        </w:rPr>
        <w:t>with their eyes, sniffing dogs, and weapons</w:t>
      </w:r>
      <w:r>
        <w:rPr>
          <w:rFonts w:ascii="Times New Roman" w:hAnsi="Times New Roman" w:cs="Times New Roman"/>
          <w:sz w:val="24"/>
          <w:szCs w:val="24"/>
        </w:rPr>
        <w:t xml:space="preserve"> </w:t>
      </w:r>
      <w:r w:rsidRPr="00D00B7E">
        <w:rPr>
          <w:rFonts w:ascii="Times New Roman" w:hAnsi="Times New Roman" w:cs="Times New Roman"/>
          <w:sz w:val="24"/>
          <w:szCs w:val="24"/>
        </w:rPr>
        <w:t>primed. Meanwhile, the Bad Guys learn</w:t>
      </w:r>
      <w:r>
        <w:rPr>
          <w:rFonts w:ascii="Times New Roman" w:hAnsi="Times New Roman" w:cs="Times New Roman"/>
          <w:sz w:val="24"/>
          <w:szCs w:val="24"/>
        </w:rPr>
        <w:t xml:space="preserve"> </w:t>
      </w:r>
      <w:r w:rsidRPr="00D00B7E">
        <w:rPr>
          <w:rFonts w:ascii="Times New Roman" w:hAnsi="Times New Roman" w:cs="Times New Roman"/>
          <w:sz w:val="24"/>
          <w:szCs w:val="24"/>
        </w:rPr>
        <w:t>how the system apparently works and</w:t>
      </w:r>
      <w:r>
        <w:rPr>
          <w:rFonts w:ascii="Times New Roman" w:hAnsi="Times New Roman" w:cs="Times New Roman"/>
          <w:sz w:val="24"/>
          <w:szCs w:val="24"/>
        </w:rPr>
        <w:t xml:space="preserve"> </w:t>
      </w:r>
      <w:r w:rsidRPr="00D00B7E">
        <w:rPr>
          <w:rFonts w:ascii="Times New Roman" w:hAnsi="Times New Roman" w:cs="Times New Roman"/>
          <w:sz w:val="24"/>
          <w:szCs w:val="24"/>
        </w:rPr>
        <w:t>plan accordingly. The uniformed inspectors</w:t>
      </w:r>
      <w:r>
        <w:rPr>
          <w:rFonts w:ascii="Times New Roman" w:hAnsi="Times New Roman" w:cs="Times New Roman"/>
          <w:sz w:val="24"/>
          <w:szCs w:val="24"/>
        </w:rPr>
        <w:t xml:space="preserve"> </w:t>
      </w:r>
      <w:r w:rsidRPr="00D00B7E">
        <w:rPr>
          <w:rFonts w:ascii="Times New Roman" w:hAnsi="Times New Roman" w:cs="Times New Roman"/>
          <w:sz w:val="24"/>
          <w:szCs w:val="24"/>
        </w:rPr>
        <w:t>do their jobs to the best of their</w:t>
      </w:r>
      <w:r>
        <w:rPr>
          <w:rFonts w:ascii="Times New Roman" w:hAnsi="Times New Roman" w:cs="Times New Roman"/>
          <w:sz w:val="24"/>
          <w:szCs w:val="24"/>
        </w:rPr>
        <w:t xml:space="preserve"> </w:t>
      </w:r>
      <w:r w:rsidRPr="00D00B7E">
        <w:rPr>
          <w:rFonts w:ascii="Times New Roman" w:hAnsi="Times New Roman" w:cs="Times New Roman"/>
          <w:sz w:val="24"/>
          <w:szCs w:val="24"/>
        </w:rPr>
        <w:t>ability with existing equipment, uniforms,</w:t>
      </w:r>
      <w:r>
        <w:rPr>
          <w:rFonts w:ascii="Times New Roman" w:hAnsi="Times New Roman" w:cs="Times New Roman"/>
          <w:sz w:val="24"/>
          <w:szCs w:val="24"/>
        </w:rPr>
        <w:t xml:space="preserve"> </w:t>
      </w:r>
      <w:r w:rsidRPr="00D00B7E">
        <w:rPr>
          <w:rFonts w:ascii="Times New Roman" w:hAnsi="Times New Roman" w:cs="Times New Roman"/>
          <w:sz w:val="24"/>
          <w:szCs w:val="24"/>
        </w:rPr>
        <w:t>signal enhancement, specific training,</w:t>
      </w:r>
      <w:r>
        <w:rPr>
          <w:rFonts w:ascii="Times New Roman" w:hAnsi="Times New Roman" w:cs="Times New Roman"/>
          <w:sz w:val="24"/>
          <w:szCs w:val="24"/>
        </w:rPr>
        <w:t xml:space="preserve"> </w:t>
      </w:r>
      <w:r w:rsidRPr="00D00B7E">
        <w:rPr>
          <w:rFonts w:ascii="Times New Roman" w:hAnsi="Times New Roman" w:cs="Times New Roman"/>
          <w:sz w:val="24"/>
          <w:szCs w:val="24"/>
        </w:rPr>
        <w:t>and rotation. But they are human and</w:t>
      </w:r>
      <w:proofErr w:type="gramStart"/>
      <w:r w:rsidRPr="00D00B7E">
        <w:rPr>
          <w:rFonts w:ascii="Times New Roman" w:hAnsi="Times New Roman" w:cs="Times New Roman"/>
          <w:sz w:val="24"/>
          <w:szCs w:val="24"/>
        </w:rPr>
        <w:t>,</w:t>
      </w:r>
      <w:r>
        <w:rPr>
          <w:rFonts w:ascii="Times New Roman" w:hAnsi="Times New Roman" w:cs="Times New Roman"/>
          <w:sz w:val="24"/>
          <w:szCs w:val="24"/>
        </w:rPr>
        <w:t xml:space="preserve">  </w:t>
      </w:r>
      <w:r w:rsidRPr="00D00B7E">
        <w:rPr>
          <w:rFonts w:ascii="Times New Roman" w:hAnsi="Times New Roman" w:cs="Times New Roman"/>
          <w:sz w:val="24"/>
          <w:szCs w:val="24"/>
        </w:rPr>
        <w:t>unlike</w:t>
      </w:r>
      <w:proofErr w:type="gramEnd"/>
      <w:r w:rsidRPr="00D00B7E">
        <w:rPr>
          <w:rFonts w:ascii="Times New Roman" w:hAnsi="Times New Roman" w:cs="Times New Roman"/>
          <w:sz w:val="24"/>
          <w:szCs w:val="24"/>
        </w:rPr>
        <w:t xml:space="preserve"> machines, have a vigilance decrement</w:t>
      </w:r>
      <w:r>
        <w:rPr>
          <w:rFonts w:ascii="Times New Roman" w:hAnsi="Times New Roman" w:cs="Times New Roman"/>
          <w:sz w:val="24"/>
          <w:szCs w:val="24"/>
        </w:rPr>
        <w:t xml:space="preserve"> </w:t>
      </w:r>
      <w:r w:rsidRPr="00D00B7E">
        <w:rPr>
          <w:rFonts w:ascii="Times New Roman" w:hAnsi="Times New Roman" w:cs="Times New Roman"/>
          <w:sz w:val="24"/>
          <w:szCs w:val="24"/>
        </w:rPr>
        <w:t>and perceptual performance</w:t>
      </w:r>
      <w:r>
        <w:rPr>
          <w:rFonts w:ascii="Times New Roman" w:hAnsi="Times New Roman" w:cs="Times New Roman"/>
          <w:sz w:val="24"/>
          <w:szCs w:val="24"/>
        </w:rPr>
        <w:t xml:space="preserve"> </w:t>
      </w:r>
      <w:r w:rsidRPr="00D00B7E">
        <w:rPr>
          <w:rFonts w:ascii="Times New Roman" w:hAnsi="Times New Roman" w:cs="Times New Roman"/>
          <w:sz w:val="24"/>
          <w:szCs w:val="24"/>
        </w:rPr>
        <w:t>imperfections.</w:t>
      </w:r>
    </w:p>
    <w:p w:rsidR="003A203B" w:rsidRPr="00D00B7E"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Certainly, people perform better if</w:t>
      </w:r>
      <w:r>
        <w:rPr>
          <w:rFonts w:ascii="Times New Roman" w:hAnsi="Times New Roman" w:cs="Times New Roman"/>
          <w:sz w:val="24"/>
          <w:szCs w:val="24"/>
        </w:rPr>
        <w:t xml:space="preserve"> </w:t>
      </w:r>
      <w:r w:rsidRPr="00D00B7E">
        <w:rPr>
          <w:rFonts w:ascii="Times New Roman" w:hAnsi="Times New Roman" w:cs="Times New Roman"/>
          <w:sz w:val="24"/>
          <w:szCs w:val="24"/>
        </w:rPr>
        <w:t>they have learned what to look for. In fact,</w:t>
      </w:r>
      <w:r>
        <w:rPr>
          <w:rFonts w:ascii="Times New Roman" w:hAnsi="Times New Roman" w:cs="Times New Roman"/>
          <w:sz w:val="24"/>
          <w:szCs w:val="24"/>
        </w:rPr>
        <w:t xml:space="preserve"> </w:t>
      </w:r>
      <w:r w:rsidRPr="00D00B7E">
        <w:rPr>
          <w:rFonts w:ascii="Times New Roman" w:hAnsi="Times New Roman" w:cs="Times New Roman"/>
          <w:sz w:val="24"/>
          <w:szCs w:val="24"/>
        </w:rPr>
        <w:t>experts will often detect signals that a</w:t>
      </w:r>
      <w:r>
        <w:rPr>
          <w:rFonts w:ascii="Times New Roman" w:hAnsi="Times New Roman" w:cs="Times New Roman"/>
          <w:sz w:val="24"/>
          <w:szCs w:val="24"/>
        </w:rPr>
        <w:t xml:space="preserve"> </w:t>
      </w:r>
      <w:r w:rsidRPr="00D00B7E">
        <w:rPr>
          <w:rFonts w:ascii="Times New Roman" w:hAnsi="Times New Roman" w:cs="Times New Roman"/>
          <w:sz w:val="24"/>
          <w:szCs w:val="24"/>
        </w:rPr>
        <w:t>novice would not even recognize (Drury</w:t>
      </w:r>
      <w:r>
        <w:rPr>
          <w:rFonts w:ascii="Times New Roman" w:hAnsi="Times New Roman" w:cs="Times New Roman"/>
          <w:sz w:val="24"/>
          <w:szCs w:val="24"/>
        </w:rPr>
        <w:t xml:space="preserve"> </w:t>
      </w:r>
      <w:r w:rsidRPr="00D00B7E">
        <w:rPr>
          <w:rFonts w:ascii="Times New Roman" w:hAnsi="Times New Roman" w:cs="Times New Roman"/>
          <w:sz w:val="24"/>
          <w:szCs w:val="24"/>
        </w:rPr>
        <w:t>&amp; Sheehan, 1969). Also, the insertion of</w:t>
      </w:r>
      <w:r>
        <w:rPr>
          <w:rFonts w:ascii="Times New Roman" w:hAnsi="Times New Roman" w:cs="Times New Roman"/>
          <w:sz w:val="24"/>
          <w:szCs w:val="24"/>
        </w:rPr>
        <w:t xml:space="preserve"> </w:t>
      </w:r>
      <w:r w:rsidRPr="00D00B7E">
        <w:rPr>
          <w:rFonts w:ascii="Times New Roman" w:hAnsi="Times New Roman" w:cs="Times New Roman"/>
          <w:sz w:val="24"/>
          <w:szCs w:val="24"/>
        </w:rPr>
        <w:t>dummy signals where real signals are</w:t>
      </w:r>
      <w:r>
        <w:rPr>
          <w:rFonts w:ascii="Times New Roman" w:hAnsi="Times New Roman" w:cs="Times New Roman"/>
          <w:sz w:val="24"/>
          <w:szCs w:val="24"/>
        </w:rPr>
        <w:t xml:space="preserve"> </w:t>
      </w:r>
      <w:r w:rsidRPr="00D00B7E">
        <w:rPr>
          <w:rFonts w:ascii="Times New Roman" w:hAnsi="Times New Roman" w:cs="Times New Roman"/>
          <w:sz w:val="24"/>
          <w:szCs w:val="24"/>
        </w:rPr>
        <w:t>very infrequent serves the dual purpose</w:t>
      </w:r>
      <w:r>
        <w:rPr>
          <w:rFonts w:ascii="Times New Roman" w:hAnsi="Times New Roman" w:cs="Times New Roman"/>
          <w:sz w:val="24"/>
          <w:szCs w:val="24"/>
        </w:rPr>
        <w:t xml:space="preserve"> </w:t>
      </w:r>
      <w:r w:rsidRPr="00D00B7E">
        <w:rPr>
          <w:rFonts w:ascii="Times New Roman" w:hAnsi="Times New Roman" w:cs="Times New Roman"/>
          <w:sz w:val="24"/>
          <w:szCs w:val="24"/>
        </w:rPr>
        <w:t>of motivating the inspector and recalibrating</w:t>
      </w:r>
      <w:r>
        <w:rPr>
          <w:rFonts w:ascii="Times New Roman" w:hAnsi="Times New Roman" w:cs="Times New Roman"/>
          <w:sz w:val="24"/>
          <w:szCs w:val="24"/>
        </w:rPr>
        <w:t xml:space="preserve"> </w:t>
      </w:r>
      <w:r w:rsidRPr="00D00B7E">
        <w:rPr>
          <w:rFonts w:ascii="Times New Roman" w:hAnsi="Times New Roman" w:cs="Times New Roman"/>
          <w:sz w:val="24"/>
          <w:szCs w:val="24"/>
        </w:rPr>
        <w:t>him or her in terms of recognizing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what really is </w:t>
      </w:r>
      <w:proofErr w:type="gramStart"/>
      <w:r w:rsidRPr="00D00B7E">
        <w:rPr>
          <w:rFonts w:ascii="Times New Roman" w:hAnsi="Times New Roman" w:cs="Times New Roman"/>
          <w:sz w:val="24"/>
          <w:szCs w:val="24"/>
        </w:rPr>
        <w:t xml:space="preserve">a </w:t>
      </w:r>
      <w:r>
        <w:rPr>
          <w:rFonts w:ascii="Times New Roman" w:hAnsi="Times New Roman" w:cs="Times New Roman"/>
          <w:sz w:val="24"/>
          <w:szCs w:val="24"/>
        </w:rPr>
        <w:t xml:space="preserve"> s</w:t>
      </w:r>
      <w:r w:rsidRPr="00D00B7E">
        <w:rPr>
          <w:rFonts w:ascii="Times New Roman" w:hAnsi="Times New Roman" w:cs="Times New Roman"/>
          <w:sz w:val="24"/>
          <w:szCs w:val="24"/>
        </w:rPr>
        <w:t>ignal</w:t>
      </w:r>
      <w:proofErr w:type="gramEnd"/>
      <w:r w:rsidRPr="00D00B7E">
        <w:rPr>
          <w:rFonts w:ascii="Times New Roman" w:hAnsi="Times New Roman" w:cs="Times New Roman"/>
          <w:sz w:val="24"/>
          <w:szCs w:val="24"/>
        </w:rPr>
        <w:t>. A third intervention</w:t>
      </w:r>
      <w:r>
        <w:rPr>
          <w:rFonts w:ascii="Times New Roman" w:hAnsi="Times New Roman" w:cs="Times New Roman"/>
          <w:sz w:val="24"/>
          <w:szCs w:val="24"/>
        </w:rPr>
        <w:t xml:space="preserve"> </w:t>
      </w:r>
      <w:r w:rsidRPr="00D00B7E">
        <w:rPr>
          <w:rFonts w:ascii="Times New Roman" w:hAnsi="Times New Roman" w:cs="Times New Roman"/>
          <w:sz w:val="24"/>
          <w:szCs w:val="24"/>
        </w:rPr>
        <w:t>is to exaggerate the contrast between the</w:t>
      </w:r>
      <w:r>
        <w:rPr>
          <w:rFonts w:ascii="Times New Roman" w:hAnsi="Times New Roman" w:cs="Times New Roman"/>
          <w:sz w:val="24"/>
          <w:szCs w:val="24"/>
        </w:rPr>
        <w:t xml:space="preserve"> </w:t>
      </w:r>
      <w:r w:rsidRPr="00D00B7E">
        <w:rPr>
          <w:rFonts w:ascii="Times New Roman" w:hAnsi="Times New Roman" w:cs="Times New Roman"/>
          <w:sz w:val="24"/>
          <w:szCs w:val="24"/>
        </w:rPr>
        <w:t>signal and the background or even to use</w:t>
      </w:r>
      <w:r>
        <w:rPr>
          <w:rFonts w:ascii="Times New Roman" w:hAnsi="Times New Roman" w:cs="Times New Roman"/>
          <w:sz w:val="24"/>
          <w:szCs w:val="24"/>
        </w:rPr>
        <w:t xml:space="preserve"> </w:t>
      </w:r>
      <w:r w:rsidRPr="00D00B7E">
        <w:rPr>
          <w:rFonts w:ascii="Times New Roman" w:hAnsi="Times New Roman" w:cs="Times New Roman"/>
          <w:sz w:val="24"/>
          <w:szCs w:val="24"/>
        </w:rPr>
        <w:t>automation or other job aids to annunciate</w:t>
      </w:r>
      <w:r>
        <w:rPr>
          <w:rFonts w:ascii="Times New Roman" w:hAnsi="Times New Roman" w:cs="Times New Roman"/>
          <w:sz w:val="24"/>
          <w:szCs w:val="24"/>
        </w:rPr>
        <w:t xml:space="preserve"> </w:t>
      </w:r>
      <w:r w:rsidRPr="00D00B7E">
        <w:rPr>
          <w:rFonts w:ascii="Times New Roman" w:hAnsi="Times New Roman" w:cs="Times New Roman"/>
          <w:sz w:val="24"/>
          <w:szCs w:val="24"/>
        </w:rPr>
        <w:t>the presence of a signal. On the</w:t>
      </w:r>
    </w:p>
    <w:p w:rsidR="003A203B" w:rsidRPr="00D00B7E"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human</w:t>
      </w:r>
      <w:proofErr w:type="gramEnd"/>
      <w:r w:rsidRPr="00D00B7E">
        <w:rPr>
          <w:rFonts w:ascii="Times New Roman" w:hAnsi="Times New Roman" w:cs="Times New Roman"/>
          <w:sz w:val="24"/>
          <w:szCs w:val="24"/>
        </w:rPr>
        <w:t xml:space="preserve"> end, it is appropriate to select</w:t>
      </w:r>
      <w:r>
        <w:rPr>
          <w:rFonts w:ascii="Times New Roman" w:hAnsi="Times New Roman" w:cs="Times New Roman"/>
          <w:sz w:val="24"/>
          <w:szCs w:val="24"/>
        </w:rPr>
        <w:t xml:space="preserve"> </w:t>
      </w:r>
      <w:r w:rsidRPr="00D00B7E">
        <w:rPr>
          <w:rFonts w:ascii="Times New Roman" w:hAnsi="Times New Roman" w:cs="Times New Roman"/>
          <w:sz w:val="24"/>
          <w:szCs w:val="24"/>
        </w:rPr>
        <w:t>(train and assign) inspectors who have</w:t>
      </w:r>
      <w:r>
        <w:rPr>
          <w:rFonts w:ascii="Times New Roman" w:hAnsi="Times New Roman" w:cs="Times New Roman"/>
          <w:sz w:val="24"/>
          <w:szCs w:val="24"/>
        </w:rPr>
        <w:t xml:space="preserve"> </w:t>
      </w:r>
      <w:r w:rsidRPr="00D00B7E">
        <w:rPr>
          <w:rFonts w:ascii="Times New Roman" w:hAnsi="Times New Roman" w:cs="Times New Roman"/>
          <w:sz w:val="24"/>
          <w:szCs w:val="24"/>
        </w:rPr>
        <w:t>both good experience (knowledge) and</w:t>
      </w:r>
      <w:r>
        <w:rPr>
          <w:rFonts w:ascii="Times New Roman" w:hAnsi="Times New Roman" w:cs="Times New Roman"/>
          <w:sz w:val="24"/>
          <w:szCs w:val="24"/>
        </w:rPr>
        <w:t xml:space="preserve"> </w:t>
      </w:r>
      <w:r w:rsidRPr="00D00B7E">
        <w:rPr>
          <w:rFonts w:ascii="Times New Roman" w:hAnsi="Times New Roman" w:cs="Times New Roman"/>
          <w:sz w:val="24"/>
          <w:szCs w:val="24"/>
        </w:rPr>
        <w:t>good eyesight! Work design interventions</w:t>
      </w:r>
      <w:r>
        <w:rPr>
          <w:rFonts w:ascii="Times New Roman" w:hAnsi="Times New Roman" w:cs="Times New Roman"/>
          <w:sz w:val="24"/>
          <w:szCs w:val="24"/>
        </w:rPr>
        <w:t xml:space="preserve"> </w:t>
      </w:r>
      <w:r w:rsidRPr="00D00B7E">
        <w:rPr>
          <w:rFonts w:ascii="Times New Roman" w:hAnsi="Times New Roman" w:cs="Times New Roman"/>
          <w:sz w:val="24"/>
          <w:szCs w:val="24"/>
        </w:rPr>
        <w:t>include improving the environment by</w:t>
      </w:r>
      <w:r>
        <w:rPr>
          <w:rFonts w:ascii="Times New Roman" w:hAnsi="Times New Roman" w:cs="Times New Roman"/>
          <w:sz w:val="24"/>
          <w:szCs w:val="24"/>
        </w:rPr>
        <w:t xml:space="preserve"> </w:t>
      </w:r>
      <w:r w:rsidRPr="00D00B7E">
        <w:rPr>
          <w:rFonts w:ascii="Times New Roman" w:hAnsi="Times New Roman" w:cs="Times New Roman"/>
          <w:sz w:val="24"/>
          <w:szCs w:val="24"/>
        </w:rPr>
        <w:t>attention to lighting, temperature, and</w:t>
      </w:r>
      <w:r>
        <w:rPr>
          <w:rFonts w:ascii="Times New Roman" w:hAnsi="Times New Roman" w:cs="Times New Roman"/>
          <w:sz w:val="24"/>
          <w:szCs w:val="24"/>
        </w:rPr>
        <w:t xml:space="preserve"> </w:t>
      </w:r>
      <w:r w:rsidRPr="00D00B7E">
        <w:rPr>
          <w:rFonts w:ascii="Times New Roman" w:hAnsi="Times New Roman" w:cs="Times New Roman"/>
          <w:sz w:val="24"/>
          <w:szCs w:val="24"/>
        </w:rPr>
        <w:t>distractions. Organizational interventions</w:t>
      </w:r>
    </w:p>
    <w:p w:rsidR="00B01727"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revolve</w:t>
      </w:r>
      <w:proofErr w:type="gramEnd"/>
      <w:r w:rsidRPr="00D00B7E">
        <w:rPr>
          <w:rFonts w:ascii="Times New Roman" w:hAnsi="Times New Roman" w:cs="Times New Roman"/>
          <w:sz w:val="24"/>
          <w:szCs w:val="24"/>
        </w:rPr>
        <w:t xml:space="preserve"> around work - rest schedules</w:t>
      </w:r>
      <w:r>
        <w:rPr>
          <w:rFonts w:ascii="Times New Roman" w:hAnsi="Times New Roman" w:cs="Times New Roman"/>
          <w:sz w:val="24"/>
          <w:szCs w:val="24"/>
        </w:rPr>
        <w:t xml:space="preserve"> </w:t>
      </w:r>
      <w:r w:rsidRPr="00D00B7E">
        <w:rPr>
          <w:rFonts w:ascii="Times New Roman" w:hAnsi="Times New Roman" w:cs="Times New Roman"/>
          <w:sz w:val="24"/>
          <w:szCs w:val="24"/>
        </w:rPr>
        <w:t>and job rotation.</w:t>
      </w:r>
      <w:r>
        <w:rPr>
          <w:rFonts w:ascii="Times New Roman" w:hAnsi="Times New Roman" w:cs="Times New Roman"/>
          <w:sz w:val="24"/>
          <w:szCs w:val="24"/>
        </w:rPr>
        <w:t xml:space="preserve">  </w:t>
      </w:r>
    </w:p>
    <w:p w:rsidR="00B01727" w:rsidRDefault="00B01727" w:rsidP="003A203B">
      <w:pPr>
        <w:autoSpaceDE w:val="0"/>
        <w:autoSpaceDN w:val="0"/>
        <w:adjustRightInd w:val="0"/>
        <w:spacing w:after="0"/>
        <w:rPr>
          <w:rFonts w:ascii="Times New Roman" w:hAnsi="Times New Roman" w:cs="Times New Roman"/>
          <w:sz w:val="24"/>
          <w:szCs w:val="24"/>
        </w:rPr>
      </w:pPr>
    </w:p>
    <w:p w:rsidR="00B01727" w:rsidRPr="00B01727" w:rsidRDefault="003A203B" w:rsidP="003A203B">
      <w:pPr>
        <w:autoSpaceDE w:val="0"/>
        <w:autoSpaceDN w:val="0"/>
        <w:adjustRightInd w:val="0"/>
        <w:spacing w:after="0"/>
        <w:rPr>
          <w:rFonts w:ascii="Times New Roman" w:hAnsi="Times New Roman" w:cs="Times New Roman"/>
          <w:b/>
          <w:sz w:val="24"/>
          <w:szCs w:val="24"/>
        </w:rPr>
      </w:pPr>
      <w:r w:rsidRPr="00B01727">
        <w:rPr>
          <w:rFonts w:ascii="Times New Roman" w:hAnsi="Times New Roman" w:cs="Times New Roman"/>
          <w:b/>
          <w:sz w:val="24"/>
          <w:szCs w:val="24"/>
        </w:rPr>
        <w:t xml:space="preserve">What Can Ergonomists Contribute to the Challenges of Attention? </w:t>
      </w:r>
    </w:p>
    <w:p w:rsidR="003A203B"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Think of the special challenges of</w:t>
      </w:r>
      <w:r>
        <w:rPr>
          <w:rFonts w:ascii="Times New Roman" w:hAnsi="Times New Roman" w:cs="Times New Roman"/>
          <w:sz w:val="24"/>
          <w:szCs w:val="24"/>
        </w:rPr>
        <w:t xml:space="preserve"> </w:t>
      </w:r>
      <w:r w:rsidRPr="00D00B7E">
        <w:rPr>
          <w:rFonts w:ascii="Times New Roman" w:hAnsi="Times New Roman" w:cs="Times New Roman"/>
          <w:sz w:val="24"/>
          <w:szCs w:val="24"/>
        </w:rPr>
        <w:t>teenage driving. The experienced parent</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reader</w:t>
      </w:r>
      <w:r>
        <w:rPr>
          <w:rFonts w:ascii="Times New Roman" w:hAnsi="Times New Roman" w:cs="Times New Roman"/>
          <w:sz w:val="24"/>
          <w:szCs w:val="24"/>
        </w:rPr>
        <w:t xml:space="preserve"> </w:t>
      </w:r>
      <w:r w:rsidRPr="00D00B7E">
        <w:rPr>
          <w:rFonts w:ascii="Times New Roman" w:hAnsi="Times New Roman" w:cs="Times New Roman"/>
          <w:sz w:val="24"/>
          <w:szCs w:val="24"/>
        </w:rPr>
        <w:t>will no doubt add more specific</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rules:  </w:t>
      </w:r>
    </w:p>
    <w:p w:rsidR="003A203B" w:rsidRDefault="00B01727" w:rsidP="003A20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3A203B" w:rsidRPr="00D00B7E">
        <w:rPr>
          <w:rFonts w:ascii="Times New Roman" w:hAnsi="Times New Roman" w:cs="Times New Roman"/>
          <w:sz w:val="24"/>
          <w:szCs w:val="24"/>
        </w:rPr>
        <w:t xml:space="preserve"> Signal Characteristics</w:t>
      </w:r>
      <w:r w:rsidR="003A203B">
        <w:rPr>
          <w:rFonts w:ascii="Times New Roman" w:hAnsi="Times New Roman" w:cs="Times New Roman"/>
          <w:sz w:val="24"/>
          <w:szCs w:val="24"/>
        </w:rPr>
        <w:t xml:space="preserve"> </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Clearly describe what has to be attended to and why.</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road</w:t>
      </w:r>
      <w:proofErr w:type="gramEnd"/>
      <w:r w:rsidRPr="00D00B7E">
        <w:rPr>
          <w:rFonts w:ascii="Times New Roman" w:hAnsi="Times New Roman" w:cs="Times New Roman"/>
          <w:sz w:val="24"/>
          <w:szCs w:val="24"/>
        </w:rPr>
        <w:t xml:space="preserve"> conditions, road signs, other vehicles, pedestrians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in</w:t>
      </w:r>
      <w:proofErr w:type="gramEnd"/>
      <w:r w:rsidRPr="00D00B7E">
        <w:rPr>
          <w:rFonts w:ascii="Times New Roman" w:hAnsi="Times New Roman" w:cs="Times New Roman"/>
          <w:sz w:val="24"/>
          <w:szCs w:val="24"/>
        </w:rPr>
        <w:t xml:space="preserve"> front, to the side and behind, blind spots and way out in front and way back</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 Amplify the signal and increase its contrast with the background.</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lighting</w:t>
      </w:r>
      <w:proofErr w:type="gramEnd"/>
      <w:r w:rsidRPr="00D00B7E">
        <w:rPr>
          <w:rFonts w:ascii="Times New Roman" w:hAnsi="Times New Roman" w:cs="Times New Roman"/>
          <w:sz w:val="24"/>
          <w:szCs w:val="24"/>
        </w:rPr>
        <w:t>, size, location, color, motion</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 Automate the detection process and rely on the operator for interpretation.</w:t>
      </w:r>
    </w:p>
    <w:p w:rsidR="003A203B" w:rsidRPr="00D00B7E" w:rsidRDefault="003A203B" w:rsidP="003A203B">
      <w:pPr>
        <w:autoSpaceDE w:val="0"/>
        <w:autoSpaceDN w:val="0"/>
        <w:adjustRightInd w:val="0"/>
        <w:spacing w:after="0"/>
        <w:ind w:left="144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RODS and NODS (rear obstacle detection systems, near obstacle/lane change</w:t>
      </w:r>
      <w:r>
        <w:rPr>
          <w:rFonts w:ascii="Times New Roman" w:hAnsi="Times New Roman" w:cs="Times New Roman"/>
          <w:sz w:val="24"/>
          <w:szCs w:val="24"/>
        </w:rPr>
        <w:t xml:space="preserve"> </w:t>
      </w:r>
      <w:r w:rsidRPr="00D00B7E">
        <w:rPr>
          <w:rFonts w:ascii="Times New Roman" w:hAnsi="Times New Roman" w:cs="Times New Roman"/>
          <w:sz w:val="24"/>
          <w:szCs w:val="24"/>
        </w:rPr>
        <w:t>detection systems)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road</w:t>
      </w:r>
      <w:proofErr w:type="gramEnd"/>
      <w:r w:rsidRPr="00D00B7E">
        <w:rPr>
          <w:rFonts w:ascii="Times New Roman" w:hAnsi="Times New Roman" w:cs="Times New Roman"/>
          <w:sz w:val="24"/>
          <w:szCs w:val="24"/>
        </w:rPr>
        <w:t>, traffic, weather, vehicle, and driver condition advisories</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 Identify the likely source (where) and time (when) of signals.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lastRenderedPageBreak/>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standard</w:t>
      </w:r>
      <w:proofErr w:type="gramEnd"/>
      <w:r w:rsidRPr="00D00B7E">
        <w:rPr>
          <w:rFonts w:ascii="Times New Roman" w:hAnsi="Times New Roman" w:cs="Times New Roman"/>
          <w:sz w:val="24"/>
          <w:szCs w:val="24"/>
        </w:rPr>
        <w:t xml:space="preserve"> signal locations, forms, and situations (where, what, when)</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 Provide alerting information.</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warning</w:t>
      </w:r>
      <w:proofErr w:type="gramEnd"/>
      <w:r w:rsidRPr="00D00B7E">
        <w:rPr>
          <w:rFonts w:ascii="Times New Roman" w:hAnsi="Times New Roman" w:cs="Times New Roman"/>
          <w:sz w:val="24"/>
          <w:szCs w:val="24"/>
        </w:rPr>
        <w:t xml:space="preserve"> signs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alerting</w:t>
      </w:r>
      <w:proofErr w:type="gramEnd"/>
      <w:r w:rsidRPr="00D00B7E">
        <w:rPr>
          <w:rFonts w:ascii="Times New Roman" w:hAnsi="Times New Roman" w:cs="Times New Roman"/>
          <w:sz w:val="24"/>
          <w:szCs w:val="24"/>
        </w:rPr>
        <w:t xml:space="preserve"> devices</w:t>
      </w:r>
    </w:p>
    <w:p w:rsidR="003A203B" w:rsidRPr="00D00B7E" w:rsidRDefault="00B01727" w:rsidP="003A203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3A203B" w:rsidRPr="00D00B7E">
        <w:rPr>
          <w:rFonts w:ascii="Times New Roman" w:hAnsi="Times New Roman" w:cs="Times New Roman"/>
          <w:sz w:val="24"/>
          <w:szCs w:val="24"/>
        </w:rPr>
        <w:t xml:space="preserve"> Environment Characteristics</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Remove or reduce specific distractions.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passengers</w:t>
      </w:r>
      <w:proofErr w:type="gramEnd"/>
      <w:r w:rsidRPr="00D00B7E">
        <w:rPr>
          <w:rFonts w:ascii="Times New Roman" w:hAnsi="Times New Roman" w:cs="Times New Roman"/>
          <w:sz w:val="24"/>
          <w:szCs w:val="24"/>
        </w:rPr>
        <w:t>, entertainment, cell phones, etc.</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 Remove or reduce general distractions.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thermal</w:t>
      </w:r>
      <w:proofErr w:type="gramEnd"/>
      <w:r w:rsidRPr="00D00B7E">
        <w:rPr>
          <w:rFonts w:ascii="Times New Roman" w:hAnsi="Times New Roman" w:cs="Times New Roman"/>
          <w:sz w:val="24"/>
          <w:szCs w:val="24"/>
        </w:rPr>
        <w:t>, auditory, lighting sources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exterior</w:t>
      </w:r>
      <w:proofErr w:type="gramEnd"/>
      <w:r w:rsidRPr="00D00B7E">
        <w:rPr>
          <w:rFonts w:ascii="Times New Roman" w:hAnsi="Times New Roman" w:cs="Times New Roman"/>
          <w:sz w:val="24"/>
          <w:szCs w:val="24"/>
        </w:rPr>
        <w:t xml:space="preserve"> information sources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iii) </w:t>
      </w:r>
      <w:proofErr w:type="gramStart"/>
      <w:r w:rsidRPr="00D00B7E">
        <w:rPr>
          <w:rFonts w:ascii="Times New Roman" w:hAnsi="Times New Roman" w:cs="Times New Roman"/>
          <w:sz w:val="24"/>
          <w:szCs w:val="24"/>
        </w:rPr>
        <w:t>traffic</w:t>
      </w:r>
      <w:proofErr w:type="gramEnd"/>
      <w:r w:rsidRPr="00D00B7E">
        <w:rPr>
          <w:rFonts w:ascii="Times New Roman" w:hAnsi="Times New Roman" w:cs="Times New Roman"/>
          <w:sz w:val="24"/>
          <w:szCs w:val="24"/>
        </w:rPr>
        <w:t xml:space="preserve"> density (especially during training)</w:t>
      </w:r>
    </w:p>
    <w:p w:rsidR="003A203B" w:rsidRPr="00D00B7E"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3) Operator Characteristics</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Select/assign operators with the basic sensory, perceptual, and motor faculties.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driver</w:t>
      </w:r>
      <w:proofErr w:type="gramEnd"/>
      <w:r w:rsidRPr="00D00B7E">
        <w:rPr>
          <w:rFonts w:ascii="Times New Roman" w:hAnsi="Times New Roman" w:cs="Times New Roman"/>
          <w:sz w:val="24"/>
          <w:szCs w:val="24"/>
        </w:rPr>
        <w:t xml:space="preserve"> education</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parental</w:t>
      </w:r>
      <w:proofErr w:type="gramEnd"/>
      <w:r w:rsidRPr="00D00B7E">
        <w:rPr>
          <w:rFonts w:ascii="Times New Roman" w:hAnsi="Times New Roman" w:cs="Times New Roman"/>
          <w:sz w:val="24"/>
          <w:szCs w:val="24"/>
        </w:rPr>
        <w:t xml:space="preserve"> choice</w:t>
      </w:r>
    </w:p>
    <w:p w:rsidR="003A203B" w:rsidRPr="00D00B7E" w:rsidRDefault="003A203B" w:rsidP="003A203B">
      <w:pPr>
        <w:autoSpaceDE w:val="0"/>
        <w:autoSpaceDN w:val="0"/>
        <w:adjustRightInd w:val="0"/>
        <w:spacing w:after="0"/>
        <w:ind w:left="720"/>
        <w:rPr>
          <w:rFonts w:ascii="Times New Roman" w:hAnsi="Times New Roman" w:cs="Times New Roman"/>
          <w:sz w:val="24"/>
          <w:szCs w:val="24"/>
        </w:rPr>
      </w:pPr>
      <w:r w:rsidRPr="00D00B7E">
        <w:rPr>
          <w:rFonts w:ascii="Times New Roman" w:hAnsi="Times New Roman" w:cs="Times New Roman"/>
          <w:sz w:val="24"/>
          <w:szCs w:val="24"/>
        </w:rPr>
        <w:t>b) Train operators in anticipation, signal detection, signal interpretation, response selection,</w:t>
      </w:r>
      <w:r>
        <w:rPr>
          <w:rFonts w:ascii="Times New Roman" w:hAnsi="Times New Roman" w:cs="Times New Roman"/>
          <w:sz w:val="24"/>
          <w:szCs w:val="24"/>
        </w:rPr>
        <w:t xml:space="preserve"> </w:t>
      </w:r>
      <w:r w:rsidRPr="00D00B7E">
        <w:rPr>
          <w:rFonts w:ascii="Times New Roman" w:hAnsi="Times New Roman" w:cs="Times New Roman"/>
          <w:sz w:val="24"/>
          <w:szCs w:val="24"/>
        </w:rPr>
        <w:t>and response implementation.</w:t>
      </w:r>
    </w:p>
    <w:p w:rsidR="003A203B" w:rsidRPr="00D00B7E" w:rsidRDefault="003A203B" w:rsidP="003A203B">
      <w:pPr>
        <w:autoSpaceDE w:val="0"/>
        <w:autoSpaceDN w:val="0"/>
        <w:adjustRightInd w:val="0"/>
        <w:spacing w:after="0"/>
        <w:ind w:left="144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practice</w:t>
      </w:r>
      <w:proofErr w:type="gramEnd"/>
      <w:r w:rsidRPr="00D00B7E">
        <w:rPr>
          <w:rFonts w:ascii="Times New Roman" w:hAnsi="Times New Roman" w:cs="Times New Roman"/>
          <w:sz w:val="24"/>
          <w:szCs w:val="24"/>
        </w:rPr>
        <w:t>, practice, practice - 1000 miles with a parent in passive and active modes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graduated</w:t>
      </w:r>
      <w:proofErr w:type="gramEnd"/>
      <w:r w:rsidRPr="00D00B7E">
        <w:rPr>
          <w:rFonts w:ascii="Times New Roman" w:hAnsi="Times New Roman" w:cs="Times New Roman"/>
          <w:sz w:val="24"/>
          <w:szCs w:val="24"/>
        </w:rPr>
        <w:t xml:space="preserve"> workload, part training</w:t>
      </w:r>
    </w:p>
    <w:p w:rsidR="003A203B" w:rsidRPr="00D00B7E" w:rsidRDefault="003A203B" w:rsidP="003A203B">
      <w:pPr>
        <w:autoSpaceDE w:val="0"/>
        <w:autoSpaceDN w:val="0"/>
        <w:adjustRightInd w:val="0"/>
        <w:spacing w:after="0"/>
        <w:ind w:left="720"/>
        <w:rPr>
          <w:rFonts w:ascii="Times New Roman" w:hAnsi="Times New Roman" w:cs="Times New Roman"/>
          <w:sz w:val="24"/>
          <w:szCs w:val="24"/>
        </w:rPr>
      </w:pPr>
      <w:r w:rsidRPr="00D00B7E">
        <w:rPr>
          <w:rFonts w:ascii="Times New Roman" w:hAnsi="Times New Roman" w:cs="Times New Roman"/>
          <w:sz w:val="24"/>
          <w:szCs w:val="24"/>
        </w:rPr>
        <w:t>c) Impose processes for calibration, maintenance, quality control, and continuous improvement.</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probationary</w:t>
      </w:r>
      <w:proofErr w:type="gramEnd"/>
      <w:r w:rsidRPr="00D00B7E">
        <w:rPr>
          <w:rFonts w:ascii="Times New Roman" w:hAnsi="Times New Roman" w:cs="Times New Roman"/>
          <w:sz w:val="24"/>
          <w:szCs w:val="24"/>
        </w:rPr>
        <w:t xml:space="preserve"> period, with feedback</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formal</w:t>
      </w:r>
      <w:proofErr w:type="gramEnd"/>
      <w:r w:rsidRPr="00D00B7E">
        <w:rPr>
          <w:rFonts w:ascii="Times New Roman" w:hAnsi="Times New Roman" w:cs="Times New Roman"/>
          <w:sz w:val="24"/>
          <w:szCs w:val="24"/>
        </w:rPr>
        <w:t xml:space="preserve"> testing</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 Impose processes that address short-term performance degradation.</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drugs</w:t>
      </w:r>
      <w:proofErr w:type="gramEnd"/>
      <w:r w:rsidRPr="00D00B7E">
        <w:rPr>
          <w:rFonts w:ascii="Times New Roman" w:hAnsi="Times New Roman" w:cs="Times New Roman"/>
          <w:sz w:val="24"/>
          <w:szCs w:val="24"/>
        </w:rPr>
        <w:t>, alcohol, fatigue, distractions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no</w:t>
      </w:r>
      <w:proofErr w:type="gramEnd"/>
      <w:r w:rsidRPr="00D00B7E">
        <w:rPr>
          <w:rFonts w:ascii="Times New Roman" w:hAnsi="Times New Roman" w:cs="Times New Roman"/>
          <w:sz w:val="24"/>
          <w:szCs w:val="24"/>
        </w:rPr>
        <w:t xml:space="preserve"> driving late at night</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 Educate operators regarding the implications of correct and false (positive and negative)</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proofErr w:type="gramStart"/>
      <w:r w:rsidRPr="00D00B7E">
        <w:rPr>
          <w:rFonts w:ascii="Times New Roman" w:hAnsi="Times New Roman" w:cs="Times New Roman"/>
          <w:sz w:val="24"/>
          <w:szCs w:val="24"/>
        </w:rPr>
        <w:t>detection</w:t>
      </w:r>
      <w:proofErr w:type="gramEnd"/>
      <w:r w:rsidRPr="00D00B7E">
        <w:rPr>
          <w:rFonts w:ascii="Times New Roman" w:hAnsi="Times New Roman" w:cs="Times New Roman"/>
          <w:sz w:val="24"/>
          <w:szCs w:val="24"/>
        </w:rPr>
        <w:t xml:space="preserve"> and response.</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statistics</w:t>
      </w:r>
      <w:proofErr w:type="gramEnd"/>
      <w:r w:rsidRPr="00D00B7E">
        <w:rPr>
          <w:rFonts w:ascii="Times New Roman" w:hAnsi="Times New Roman" w:cs="Times New Roman"/>
          <w:sz w:val="24"/>
          <w:szCs w:val="24"/>
        </w:rPr>
        <w:t>, case studies, demonstrations</w:t>
      </w:r>
    </w:p>
    <w:p w:rsidR="003A203B" w:rsidRPr="00D00B7E"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4) Response Selection</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Describe response options and preferred choices.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go</w:t>
      </w:r>
      <w:proofErr w:type="gramEnd"/>
      <w:r w:rsidRPr="00D00B7E">
        <w:rPr>
          <w:rFonts w:ascii="Times New Roman" w:hAnsi="Times New Roman" w:cs="Times New Roman"/>
          <w:sz w:val="24"/>
          <w:szCs w:val="24"/>
        </w:rPr>
        <w:t>, go slower, go faster, stop, turn, signal</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 Describe implications of correct and incorrect responses.</w:t>
      </w:r>
    </w:p>
    <w:p w:rsidR="003A203B" w:rsidRPr="00D00B7E" w:rsidRDefault="003A203B" w:rsidP="003A203B">
      <w:pPr>
        <w:autoSpaceDE w:val="0"/>
        <w:autoSpaceDN w:val="0"/>
        <w:adjustRightInd w:val="0"/>
        <w:spacing w:after="0"/>
        <w:ind w:left="144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i</w:t>
      </w:r>
      <w:proofErr w:type="spellEnd"/>
      <w:proofErr w:type="gramEnd"/>
      <w:r w:rsidRPr="00D00B7E">
        <w:rPr>
          <w:rFonts w:ascii="Times New Roman" w:hAnsi="Times New Roman" w:cs="Times New Roman"/>
          <w:sz w:val="24"/>
          <w:szCs w:val="24"/>
        </w:rPr>
        <w:t>) physics - mass, velocity, acceleration, momentum, inertia, force, friction, center of mass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time</w:t>
      </w:r>
      <w:proofErr w:type="gramEnd"/>
      <w:r w:rsidRPr="00D00B7E">
        <w:rPr>
          <w:rFonts w:ascii="Times New Roman" w:hAnsi="Times New Roman" w:cs="Times New Roman"/>
          <w:sz w:val="24"/>
          <w:szCs w:val="24"/>
        </w:rPr>
        <w:t xml:space="preserve"> - reaction time, decision time, system response time</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iii) </w:t>
      </w:r>
      <w:proofErr w:type="gramStart"/>
      <w:r w:rsidRPr="00D00B7E">
        <w:rPr>
          <w:rFonts w:ascii="Times New Roman" w:hAnsi="Times New Roman" w:cs="Times New Roman"/>
          <w:sz w:val="24"/>
          <w:szCs w:val="24"/>
        </w:rPr>
        <w:t>pain</w:t>
      </w:r>
      <w:proofErr w:type="gramEnd"/>
      <w:r w:rsidRPr="00D00B7E">
        <w:rPr>
          <w:rFonts w:ascii="Times New Roman" w:hAnsi="Times New Roman" w:cs="Times New Roman"/>
          <w:sz w:val="24"/>
          <w:szCs w:val="24"/>
        </w:rPr>
        <w:t xml:space="preserve"> and suffering - you, the other guys, your friends and relatives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iv) </w:t>
      </w:r>
      <w:proofErr w:type="gramStart"/>
      <w:r w:rsidRPr="00D00B7E">
        <w:rPr>
          <w:rFonts w:ascii="Times New Roman" w:hAnsi="Times New Roman" w:cs="Times New Roman"/>
          <w:sz w:val="24"/>
          <w:szCs w:val="24"/>
        </w:rPr>
        <w:t>dollars</w:t>
      </w:r>
      <w:proofErr w:type="gramEnd"/>
      <w:r w:rsidRPr="00D00B7E">
        <w:rPr>
          <w:rFonts w:ascii="Times New Roman" w:hAnsi="Times New Roman" w:cs="Times New Roman"/>
          <w:sz w:val="24"/>
          <w:szCs w:val="24"/>
        </w:rPr>
        <w:t xml:space="preserve"> - repairs to people, vehicles, and the environment; insurance</w:t>
      </w:r>
    </w:p>
    <w:p w:rsidR="003A203B" w:rsidRPr="00D00B7E"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lastRenderedPageBreak/>
        <w:t>5) Operation Characteristics</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Reduce the duration of continuous monitoring.</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journey</w:t>
      </w:r>
      <w:proofErr w:type="gramEnd"/>
      <w:r w:rsidRPr="00D00B7E">
        <w:rPr>
          <w:rFonts w:ascii="Times New Roman" w:hAnsi="Times New Roman" w:cs="Times New Roman"/>
          <w:sz w:val="24"/>
          <w:szCs w:val="24"/>
        </w:rPr>
        <w:t xml:space="preserve"> duration - stay close to home</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 Increase the time available for signal detection.</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slow</w:t>
      </w:r>
      <w:proofErr w:type="gramEnd"/>
      <w:r w:rsidRPr="00D00B7E">
        <w:rPr>
          <w:rFonts w:ascii="Times New Roman" w:hAnsi="Times New Roman" w:cs="Times New Roman"/>
          <w:sz w:val="24"/>
          <w:szCs w:val="24"/>
        </w:rPr>
        <w:t xml:space="preserve"> down, back off</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 Provide calibration, alerting signals.</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vehicle</w:t>
      </w:r>
      <w:proofErr w:type="gramEnd"/>
      <w:r w:rsidRPr="00D00B7E">
        <w:rPr>
          <w:rFonts w:ascii="Times New Roman" w:hAnsi="Times New Roman" w:cs="Times New Roman"/>
          <w:sz w:val="24"/>
          <w:szCs w:val="24"/>
        </w:rPr>
        <w:t xml:space="preserve"> operation information - steering, accelerating, braking</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 Provide feedback.</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identify</w:t>
      </w:r>
      <w:proofErr w:type="gramEnd"/>
      <w:r w:rsidRPr="00D00B7E">
        <w:rPr>
          <w:rFonts w:ascii="Times New Roman" w:hAnsi="Times New Roman" w:cs="Times New Roman"/>
          <w:sz w:val="24"/>
          <w:szCs w:val="24"/>
        </w:rPr>
        <w:t xml:space="preserve"> correct and false detections</w:t>
      </w:r>
    </w:p>
    <w:p w:rsidR="003A203B" w:rsidRPr="00D00B7E" w:rsidRDefault="003A203B" w:rsidP="003A203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 Provide incentive.</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proofErr w:type="spellStart"/>
      <w:r w:rsidRPr="00D00B7E">
        <w:rPr>
          <w:rFonts w:ascii="Times New Roman" w:hAnsi="Times New Roman" w:cs="Times New Roman"/>
          <w:sz w:val="24"/>
          <w:szCs w:val="24"/>
        </w:rPr>
        <w:t>i</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listen</w:t>
      </w:r>
      <w:proofErr w:type="gramEnd"/>
      <w:r w:rsidRPr="00D00B7E">
        <w:rPr>
          <w:rFonts w:ascii="Times New Roman" w:hAnsi="Times New Roman" w:cs="Times New Roman"/>
          <w:sz w:val="24"/>
          <w:szCs w:val="24"/>
        </w:rPr>
        <w:t xml:space="preserve"> to Skinner on reinforcement (Annett, 1969)</w:t>
      </w:r>
    </w:p>
    <w:p w:rsidR="003A203B" w:rsidRPr="00D00B7E" w:rsidRDefault="003A203B" w:rsidP="003A203B">
      <w:pPr>
        <w:autoSpaceDE w:val="0"/>
        <w:autoSpaceDN w:val="0"/>
        <w:adjustRightInd w:val="0"/>
        <w:spacing w:after="0"/>
        <w:ind w:left="720" w:firstLine="720"/>
        <w:rPr>
          <w:rFonts w:ascii="Times New Roman" w:hAnsi="Times New Roman" w:cs="Times New Roman"/>
          <w:sz w:val="24"/>
          <w:szCs w:val="24"/>
        </w:rPr>
      </w:pPr>
      <w:r w:rsidRPr="00D00B7E">
        <w:rPr>
          <w:rFonts w:ascii="Times New Roman" w:hAnsi="Times New Roman" w:cs="Times New Roman"/>
          <w:sz w:val="24"/>
          <w:szCs w:val="24"/>
        </w:rPr>
        <w:t xml:space="preserve">ii) </w:t>
      </w:r>
      <w:proofErr w:type="gramStart"/>
      <w:r w:rsidRPr="00D00B7E">
        <w:rPr>
          <w:rFonts w:ascii="Times New Roman" w:hAnsi="Times New Roman" w:cs="Times New Roman"/>
          <w:sz w:val="24"/>
          <w:szCs w:val="24"/>
        </w:rPr>
        <w:t>listen</w:t>
      </w:r>
      <w:proofErr w:type="gramEnd"/>
      <w:r w:rsidRPr="00D00B7E">
        <w:rPr>
          <w:rFonts w:ascii="Times New Roman" w:hAnsi="Times New Roman" w:cs="Times New Roman"/>
          <w:sz w:val="24"/>
          <w:szCs w:val="24"/>
        </w:rPr>
        <w:t xml:space="preserve"> to others on the value of negative feedback and sanctions</w:t>
      </w:r>
    </w:p>
    <w:p w:rsidR="00B01727" w:rsidRDefault="00B01727" w:rsidP="003A203B">
      <w:pPr>
        <w:autoSpaceDE w:val="0"/>
        <w:autoSpaceDN w:val="0"/>
        <w:adjustRightInd w:val="0"/>
        <w:spacing w:after="0"/>
        <w:rPr>
          <w:rFonts w:ascii="Times New Roman" w:hAnsi="Times New Roman" w:cs="Times New Roman"/>
          <w:sz w:val="24"/>
          <w:szCs w:val="24"/>
        </w:rPr>
      </w:pPr>
    </w:p>
    <w:p w:rsidR="003A203B"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Attention is a very common human</w:t>
      </w:r>
      <w:r>
        <w:rPr>
          <w:rFonts w:ascii="Times New Roman" w:hAnsi="Times New Roman" w:cs="Times New Roman"/>
          <w:sz w:val="24"/>
          <w:szCs w:val="24"/>
        </w:rPr>
        <w:t xml:space="preserve"> </w:t>
      </w:r>
      <w:r w:rsidRPr="00D00B7E">
        <w:rPr>
          <w:rFonts w:ascii="Times New Roman" w:hAnsi="Times New Roman" w:cs="Times New Roman"/>
          <w:sz w:val="24"/>
          <w:szCs w:val="24"/>
        </w:rPr>
        <w:t>function, and, like all human functions,</w:t>
      </w:r>
      <w:r>
        <w:rPr>
          <w:rFonts w:ascii="Times New Roman" w:hAnsi="Times New Roman" w:cs="Times New Roman"/>
          <w:sz w:val="24"/>
          <w:szCs w:val="24"/>
        </w:rPr>
        <w:t xml:space="preserve"> </w:t>
      </w:r>
      <w:r w:rsidRPr="00D00B7E">
        <w:rPr>
          <w:rFonts w:ascii="Times New Roman" w:hAnsi="Times New Roman" w:cs="Times New Roman"/>
          <w:sz w:val="24"/>
          <w:szCs w:val="24"/>
        </w:rPr>
        <w:t>it exhibits variability - mostly in the negative</w:t>
      </w:r>
      <w:r>
        <w:rPr>
          <w:rFonts w:ascii="Times New Roman" w:hAnsi="Times New Roman" w:cs="Times New Roman"/>
          <w:sz w:val="24"/>
          <w:szCs w:val="24"/>
        </w:rPr>
        <w:t xml:space="preserve"> </w:t>
      </w:r>
      <w:r w:rsidRPr="00D00B7E">
        <w:rPr>
          <w:rFonts w:ascii="Times New Roman" w:hAnsi="Times New Roman" w:cs="Times New Roman"/>
          <w:sz w:val="24"/>
          <w:szCs w:val="24"/>
        </w:rPr>
        <w:t>direction! However, an understanding</w:t>
      </w:r>
      <w:r>
        <w:rPr>
          <w:rFonts w:ascii="Times New Roman" w:hAnsi="Times New Roman" w:cs="Times New Roman"/>
          <w:sz w:val="24"/>
          <w:szCs w:val="24"/>
        </w:rPr>
        <w:t xml:space="preserve"> </w:t>
      </w:r>
      <w:r w:rsidRPr="00D00B7E">
        <w:rPr>
          <w:rFonts w:ascii="Times New Roman" w:hAnsi="Times New Roman" w:cs="Times New Roman"/>
          <w:sz w:val="24"/>
          <w:szCs w:val="24"/>
        </w:rPr>
        <w:t>of the nature of attention and its</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temporal partner, vigilance, can lead to</w:t>
      </w:r>
      <w:r>
        <w:rPr>
          <w:rFonts w:ascii="Times New Roman" w:hAnsi="Times New Roman" w:cs="Times New Roman"/>
          <w:sz w:val="24"/>
          <w:szCs w:val="24"/>
        </w:rPr>
        <w:t xml:space="preserve"> </w:t>
      </w:r>
      <w:r w:rsidRPr="00D00B7E">
        <w:rPr>
          <w:rFonts w:ascii="Times New Roman" w:hAnsi="Times New Roman" w:cs="Times New Roman"/>
          <w:sz w:val="24"/>
          <w:szCs w:val="24"/>
        </w:rPr>
        <w:t>successful engineering, operational, and</w:t>
      </w:r>
      <w:r>
        <w:rPr>
          <w:rFonts w:ascii="Times New Roman" w:hAnsi="Times New Roman" w:cs="Times New Roman"/>
          <w:sz w:val="24"/>
          <w:szCs w:val="24"/>
        </w:rPr>
        <w:t xml:space="preserve"> </w:t>
      </w:r>
      <w:r w:rsidRPr="00D00B7E">
        <w:rPr>
          <w:rFonts w:ascii="Times New Roman" w:hAnsi="Times New Roman" w:cs="Times New Roman"/>
          <w:sz w:val="24"/>
          <w:szCs w:val="24"/>
        </w:rPr>
        <w:t>training countermeasures.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B01727" w:rsidRDefault="003A203B" w:rsidP="003A203B">
      <w:pPr>
        <w:autoSpaceDE w:val="0"/>
        <w:autoSpaceDN w:val="0"/>
        <w:adjustRightInd w:val="0"/>
        <w:spacing w:after="0"/>
        <w:rPr>
          <w:rFonts w:ascii="Times New Roman" w:hAnsi="Times New Roman" w:cs="Times New Roman"/>
          <w:b/>
          <w:sz w:val="24"/>
          <w:szCs w:val="24"/>
        </w:rPr>
      </w:pPr>
      <w:r w:rsidRPr="00B01727">
        <w:rPr>
          <w:rFonts w:ascii="Times New Roman" w:hAnsi="Times New Roman" w:cs="Times New Roman"/>
          <w:b/>
          <w:sz w:val="24"/>
          <w:szCs w:val="24"/>
        </w:rPr>
        <w:t>References</w:t>
      </w:r>
    </w:p>
    <w:p w:rsidR="00AF4222" w:rsidRDefault="00AF4222"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Annett, J. A. (1969). </w:t>
      </w:r>
      <w:proofErr w:type="gramStart"/>
      <w:r w:rsidRPr="00D00B7E">
        <w:rPr>
          <w:rFonts w:ascii="Times New Roman" w:hAnsi="Times New Roman" w:cs="Times New Roman"/>
          <w:i/>
          <w:iCs/>
          <w:sz w:val="24"/>
          <w:szCs w:val="24"/>
        </w:rPr>
        <w:t xml:space="preserve">Feedback and human </w:t>
      </w:r>
      <w:proofErr w:type="spellStart"/>
      <w:r w:rsidRPr="00D00B7E">
        <w:rPr>
          <w:rFonts w:ascii="Times New Roman" w:hAnsi="Times New Roman" w:cs="Times New Roman"/>
          <w:i/>
          <w:iCs/>
          <w:sz w:val="24"/>
          <w:szCs w:val="24"/>
        </w:rPr>
        <w:t>behaviour</w:t>
      </w:r>
      <w:proofErr w:type="spellEnd"/>
      <w:r w:rsidRPr="00D00B7E">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spellStart"/>
      <w:r w:rsidRPr="00D00B7E">
        <w:rPr>
          <w:rFonts w:ascii="Times New Roman" w:hAnsi="Times New Roman" w:cs="Times New Roman"/>
          <w:sz w:val="24"/>
          <w:szCs w:val="24"/>
        </w:rPr>
        <w:t>Harmondsworth</w:t>
      </w:r>
      <w:proofErr w:type="spellEnd"/>
      <w:r w:rsidRPr="00D00B7E">
        <w:rPr>
          <w:rFonts w:ascii="Times New Roman" w:hAnsi="Times New Roman" w:cs="Times New Roman"/>
          <w:sz w:val="24"/>
          <w:szCs w:val="24"/>
        </w:rPr>
        <w:t>, England: Penguin.</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Drury, C. G., &amp; Fox, J. G. (1975).</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Human reliability</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in quality control.</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Basingstoke, England:</w:t>
      </w:r>
      <w:r w:rsidR="00B01727">
        <w:rPr>
          <w:rFonts w:ascii="Times New Roman" w:hAnsi="Times New Roman" w:cs="Times New Roman"/>
          <w:sz w:val="24"/>
          <w:szCs w:val="24"/>
        </w:rPr>
        <w:tab/>
      </w:r>
      <w:r w:rsidRPr="00D00B7E">
        <w:rPr>
          <w:rFonts w:ascii="Times New Roman" w:hAnsi="Times New Roman" w:cs="Times New Roman"/>
          <w:sz w:val="24"/>
          <w:szCs w:val="24"/>
        </w:rPr>
        <w:t>Taylor &amp; Francis.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Drury, C. G., &amp; Sheehan, J. J. (1969).</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Ergonomics</w:t>
      </w:r>
      <w:r>
        <w:rPr>
          <w:rFonts w:ascii="Times New Roman" w:hAnsi="Times New Roman" w:cs="Times New Roman"/>
          <w:sz w:val="24"/>
          <w:szCs w:val="24"/>
        </w:rPr>
        <w:t xml:space="preserve"> </w:t>
      </w:r>
      <w:r w:rsidRPr="00D00B7E">
        <w:rPr>
          <w:rFonts w:ascii="Times New Roman" w:hAnsi="Times New Roman" w:cs="Times New Roman"/>
          <w:sz w:val="24"/>
          <w:szCs w:val="24"/>
        </w:rPr>
        <w:t>and economic factors in an industrial</w:t>
      </w:r>
      <w:r w:rsidR="00B01727">
        <w:rPr>
          <w:rFonts w:ascii="Times New Roman" w:hAnsi="Times New Roman" w:cs="Times New Roman"/>
          <w:sz w:val="24"/>
          <w:szCs w:val="24"/>
        </w:rPr>
        <w:tab/>
      </w:r>
      <w:r w:rsidRPr="00D00B7E">
        <w:rPr>
          <w:rFonts w:ascii="Times New Roman" w:hAnsi="Times New Roman" w:cs="Times New Roman"/>
          <w:sz w:val="24"/>
          <w:szCs w:val="24"/>
        </w:rPr>
        <w:t>inspection task.</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International Journal of Production</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Research, </w:t>
      </w:r>
      <w:r w:rsidRPr="00D00B7E">
        <w:rPr>
          <w:rFonts w:ascii="Times New Roman" w:hAnsi="Times New Roman" w:cs="Times New Roman"/>
          <w:sz w:val="24"/>
          <w:szCs w:val="24"/>
        </w:rPr>
        <w:t>7, 333-340.</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B01727" w:rsidRDefault="003A203B" w:rsidP="003A203B">
      <w:pPr>
        <w:autoSpaceDE w:val="0"/>
        <w:autoSpaceDN w:val="0"/>
        <w:adjustRightInd w:val="0"/>
        <w:spacing w:after="0"/>
        <w:rPr>
          <w:rFonts w:ascii="Times New Roman" w:hAnsi="Times New Roman" w:cs="Times New Roman"/>
          <w:i/>
          <w:iCs/>
          <w:sz w:val="24"/>
          <w:szCs w:val="24"/>
        </w:rPr>
      </w:pPr>
      <w:proofErr w:type="spell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xml:space="preserve">, M. R. (1995). </w:t>
      </w:r>
      <w:proofErr w:type="gramStart"/>
      <w:r w:rsidRPr="00D00B7E">
        <w:rPr>
          <w:rFonts w:ascii="Times New Roman" w:hAnsi="Times New Roman" w:cs="Times New Roman"/>
          <w:sz w:val="24"/>
          <w:szCs w:val="24"/>
        </w:rPr>
        <w:t>Toward a theory of situation</w:t>
      </w:r>
      <w:r>
        <w:rPr>
          <w:rFonts w:ascii="Times New Roman" w:hAnsi="Times New Roman" w:cs="Times New Roman"/>
          <w:sz w:val="24"/>
          <w:szCs w:val="24"/>
        </w:rPr>
        <w:t xml:space="preserve"> </w:t>
      </w:r>
      <w:r w:rsidRPr="00D00B7E">
        <w:rPr>
          <w:rFonts w:ascii="Times New Roman" w:hAnsi="Times New Roman" w:cs="Times New Roman"/>
          <w:sz w:val="24"/>
          <w:szCs w:val="24"/>
        </w:rPr>
        <w:t>awareness in dynamic systems.</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Human</w:t>
      </w:r>
      <w:r w:rsidR="00B01727">
        <w:rPr>
          <w:rFonts w:ascii="Times New Roman" w:hAnsi="Times New Roman" w:cs="Times New Roman"/>
          <w:i/>
          <w:iCs/>
          <w:sz w:val="24"/>
          <w:szCs w:val="24"/>
        </w:rPr>
        <w:tab/>
      </w:r>
      <w:r w:rsidRPr="00D00B7E">
        <w:rPr>
          <w:rFonts w:ascii="Times New Roman" w:hAnsi="Times New Roman" w:cs="Times New Roman"/>
          <w:i/>
          <w:iCs/>
          <w:sz w:val="24"/>
          <w:szCs w:val="24"/>
        </w:rPr>
        <w:t xml:space="preserve">Factors, </w:t>
      </w:r>
      <w:r w:rsidRPr="00D00B7E">
        <w:rPr>
          <w:rFonts w:ascii="Times New Roman" w:hAnsi="Times New Roman" w:cs="Times New Roman"/>
          <w:sz w:val="24"/>
          <w:szCs w:val="24"/>
        </w:rPr>
        <w:t>37, 65-84.</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Hancock, P. A., &amp; Desmond, P. A. (2001).</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Stress,</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workload and fatigue.</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London: Erlbaum.</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B01727" w:rsidRDefault="003A203B" w:rsidP="003A203B">
      <w:pPr>
        <w:autoSpaceDE w:val="0"/>
        <w:autoSpaceDN w:val="0"/>
        <w:adjustRightInd w:val="0"/>
        <w:spacing w:after="0"/>
        <w:rPr>
          <w:rFonts w:ascii="Times New Roman" w:hAnsi="Times New Roman" w:cs="Times New Roman"/>
          <w:i/>
          <w:iCs/>
          <w:sz w:val="24"/>
          <w:szCs w:val="24"/>
        </w:rPr>
      </w:pPr>
      <w:proofErr w:type="spellStart"/>
      <w:r w:rsidRPr="00D00B7E">
        <w:rPr>
          <w:rFonts w:ascii="Times New Roman" w:hAnsi="Times New Roman" w:cs="Times New Roman"/>
          <w:sz w:val="24"/>
          <w:szCs w:val="24"/>
        </w:rPr>
        <w:t>Mackworth</w:t>
      </w:r>
      <w:proofErr w:type="spellEnd"/>
      <w:r w:rsidRPr="00D00B7E">
        <w:rPr>
          <w:rFonts w:ascii="Times New Roman" w:hAnsi="Times New Roman" w:cs="Times New Roman"/>
          <w:sz w:val="24"/>
          <w:szCs w:val="24"/>
        </w:rPr>
        <w:t xml:space="preserve">, N. H. (1950). </w:t>
      </w:r>
      <w:proofErr w:type="gramStart"/>
      <w:r w:rsidRPr="00D00B7E">
        <w:rPr>
          <w:rFonts w:ascii="Times New Roman" w:hAnsi="Times New Roman" w:cs="Times New Roman"/>
          <w:sz w:val="24"/>
          <w:szCs w:val="24"/>
        </w:rPr>
        <w:t>Researches on the</w:t>
      </w:r>
      <w:r>
        <w:rPr>
          <w:rFonts w:ascii="Times New Roman" w:hAnsi="Times New Roman" w:cs="Times New Roman"/>
          <w:sz w:val="24"/>
          <w:szCs w:val="24"/>
        </w:rPr>
        <w:t xml:space="preserve"> </w:t>
      </w:r>
      <w:r w:rsidRPr="00D00B7E">
        <w:rPr>
          <w:rFonts w:ascii="Times New Roman" w:hAnsi="Times New Roman" w:cs="Times New Roman"/>
          <w:sz w:val="24"/>
          <w:szCs w:val="24"/>
        </w:rPr>
        <w:t>measurement of human performance.</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Medical</w:t>
      </w:r>
      <w:r w:rsidR="00B01727">
        <w:rPr>
          <w:rFonts w:ascii="Times New Roman" w:hAnsi="Times New Roman" w:cs="Times New Roman"/>
          <w:i/>
          <w:iCs/>
          <w:sz w:val="24"/>
          <w:szCs w:val="24"/>
        </w:rPr>
        <w:tab/>
      </w:r>
      <w:r w:rsidRPr="00D00B7E">
        <w:rPr>
          <w:rFonts w:ascii="Times New Roman" w:hAnsi="Times New Roman" w:cs="Times New Roman"/>
          <w:i/>
          <w:iCs/>
          <w:sz w:val="24"/>
          <w:szCs w:val="24"/>
        </w:rPr>
        <w:t xml:space="preserve">Research Council Special Report </w:t>
      </w:r>
      <w:r w:rsidRPr="00D00B7E">
        <w:rPr>
          <w:rFonts w:ascii="Times New Roman" w:hAnsi="Times New Roman" w:cs="Times New Roman"/>
          <w:sz w:val="24"/>
          <w:szCs w:val="24"/>
        </w:rPr>
        <w:t>(No.</w:t>
      </w:r>
      <w:r>
        <w:rPr>
          <w:rFonts w:ascii="Times New Roman" w:hAnsi="Times New Roman" w:cs="Times New Roman"/>
          <w:sz w:val="24"/>
          <w:szCs w:val="24"/>
        </w:rPr>
        <w:t xml:space="preserve"> </w:t>
      </w:r>
      <w:r w:rsidRPr="00D00B7E">
        <w:rPr>
          <w:rFonts w:ascii="Times New Roman" w:hAnsi="Times New Roman" w:cs="Times New Roman"/>
          <w:sz w:val="24"/>
          <w:szCs w:val="24"/>
        </w:rPr>
        <w:t>268).</w:t>
      </w:r>
      <w:proofErr w:type="gramEnd"/>
      <w:r w:rsidRPr="00D00B7E">
        <w:rPr>
          <w:rFonts w:ascii="Times New Roman" w:hAnsi="Times New Roman" w:cs="Times New Roman"/>
          <w:sz w:val="24"/>
          <w:szCs w:val="24"/>
        </w:rPr>
        <w:t xml:space="preserve"> London: Medical Research Council.</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Parasuraman</w:t>
      </w:r>
      <w:proofErr w:type="spellEnd"/>
      <w:r w:rsidRPr="00D00B7E">
        <w:rPr>
          <w:rFonts w:ascii="Times New Roman" w:hAnsi="Times New Roman" w:cs="Times New Roman"/>
          <w:sz w:val="24"/>
          <w:szCs w:val="24"/>
        </w:rPr>
        <w:t xml:space="preserve">, R., </w:t>
      </w:r>
      <w:proofErr w:type="spellStart"/>
      <w:r w:rsidRPr="00D00B7E">
        <w:rPr>
          <w:rFonts w:ascii="Times New Roman" w:hAnsi="Times New Roman" w:cs="Times New Roman"/>
          <w:sz w:val="24"/>
          <w:szCs w:val="24"/>
        </w:rPr>
        <w:t>Masalonis</w:t>
      </w:r>
      <w:proofErr w:type="spellEnd"/>
      <w:r w:rsidRPr="00D00B7E">
        <w:rPr>
          <w:rFonts w:ascii="Times New Roman" w:hAnsi="Times New Roman" w:cs="Times New Roman"/>
          <w:sz w:val="24"/>
          <w:szCs w:val="24"/>
        </w:rPr>
        <w:t>, A. J., &amp; Hancock, P.</w:t>
      </w:r>
      <w:r>
        <w:rPr>
          <w:rFonts w:ascii="Times New Roman" w:hAnsi="Times New Roman" w:cs="Times New Roman"/>
          <w:sz w:val="24"/>
          <w:szCs w:val="24"/>
        </w:rPr>
        <w:t xml:space="preserve"> </w:t>
      </w:r>
      <w:r w:rsidRPr="00D00B7E">
        <w:rPr>
          <w:rFonts w:ascii="Times New Roman" w:hAnsi="Times New Roman" w:cs="Times New Roman"/>
          <w:sz w:val="24"/>
          <w:szCs w:val="24"/>
        </w:rPr>
        <w:t>A. (2000).</w:t>
      </w:r>
      <w:proofErr w:type="gramEnd"/>
      <w:r w:rsidRPr="00D00B7E">
        <w:rPr>
          <w:rFonts w:ascii="Times New Roman" w:hAnsi="Times New Roman" w:cs="Times New Roman"/>
          <w:sz w:val="24"/>
          <w:szCs w:val="24"/>
        </w:rPr>
        <w:t xml:space="preserve"> Fuzzy signal detection theory:</w:t>
      </w:r>
      <w:r w:rsidR="00B01727">
        <w:rPr>
          <w:rFonts w:ascii="Times New Roman" w:hAnsi="Times New Roman" w:cs="Times New Roman"/>
          <w:sz w:val="24"/>
          <w:szCs w:val="24"/>
        </w:rPr>
        <w:tab/>
      </w:r>
      <w:r w:rsidRPr="00D00B7E">
        <w:rPr>
          <w:rFonts w:ascii="Times New Roman" w:hAnsi="Times New Roman" w:cs="Times New Roman"/>
          <w:sz w:val="24"/>
          <w:szCs w:val="24"/>
        </w:rPr>
        <w:t>Basic postulates and formulas for analyzing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human and machine performance. </w:t>
      </w:r>
      <w:r w:rsidRPr="00D00B7E">
        <w:rPr>
          <w:rFonts w:ascii="Times New Roman" w:hAnsi="Times New Roman" w:cs="Times New Roman"/>
          <w:i/>
          <w:iCs/>
          <w:sz w:val="24"/>
          <w:szCs w:val="24"/>
        </w:rPr>
        <w:t>Human</w:t>
      </w:r>
      <w:r w:rsidR="00B01727">
        <w:rPr>
          <w:rFonts w:ascii="Times New Roman" w:hAnsi="Times New Roman" w:cs="Times New Roman"/>
          <w:sz w:val="24"/>
          <w:szCs w:val="24"/>
        </w:rPr>
        <w:tab/>
      </w:r>
      <w:r w:rsidRPr="00D00B7E">
        <w:rPr>
          <w:rFonts w:ascii="Times New Roman" w:hAnsi="Times New Roman" w:cs="Times New Roman"/>
          <w:i/>
          <w:iCs/>
          <w:sz w:val="24"/>
          <w:szCs w:val="24"/>
        </w:rPr>
        <w:t xml:space="preserve">Factors, </w:t>
      </w:r>
      <w:r w:rsidRPr="00D00B7E">
        <w:rPr>
          <w:rFonts w:ascii="Times New Roman" w:hAnsi="Times New Roman" w:cs="Times New Roman"/>
          <w:sz w:val="24"/>
          <w:szCs w:val="24"/>
        </w:rPr>
        <w:t>42, 636-659.</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B01727" w:rsidRDefault="003A203B" w:rsidP="003A203B">
      <w:pPr>
        <w:autoSpaceDE w:val="0"/>
        <w:autoSpaceDN w:val="0"/>
        <w:adjustRightInd w:val="0"/>
        <w:spacing w:after="0"/>
        <w:rPr>
          <w:rFonts w:ascii="Times New Roman" w:hAnsi="Times New Roman" w:cs="Times New Roman"/>
          <w:i/>
          <w:iCs/>
          <w:sz w:val="24"/>
          <w:szCs w:val="24"/>
        </w:rPr>
      </w:pPr>
      <w:proofErr w:type="gramStart"/>
      <w:r w:rsidRPr="00D00B7E">
        <w:rPr>
          <w:rFonts w:ascii="Times New Roman" w:hAnsi="Times New Roman" w:cs="Times New Roman"/>
          <w:sz w:val="24"/>
          <w:szCs w:val="24"/>
        </w:rPr>
        <w:lastRenderedPageBreak/>
        <w:t>Sanders, M. S., &amp; McCormick, E. J. (1993).</w:t>
      </w:r>
      <w:proofErr w:type="gramEnd"/>
      <w:r w:rsidRPr="00D00B7E">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input and processing. </w:t>
      </w:r>
      <w:proofErr w:type="gramStart"/>
      <w:r w:rsidRPr="00D00B7E">
        <w:rPr>
          <w:rFonts w:ascii="Times New Roman" w:hAnsi="Times New Roman" w:cs="Times New Roman"/>
          <w:sz w:val="24"/>
          <w:szCs w:val="24"/>
        </w:rPr>
        <w:t xml:space="preserve">In </w:t>
      </w:r>
      <w:r w:rsidRPr="00D00B7E">
        <w:rPr>
          <w:rFonts w:ascii="Times New Roman" w:hAnsi="Times New Roman" w:cs="Times New Roman"/>
          <w:i/>
          <w:iCs/>
          <w:sz w:val="24"/>
          <w:szCs w:val="24"/>
        </w:rPr>
        <w:t>Human</w:t>
      </w:r>
      <w:r w:rsidR="00B01727">
        <w:rPr>
          <w:rFonts w:ascii="Times New Roman" w:hAnsi="Times New Roman" w:cs="Times New Roman"/>
          <w:i/>
          <w:iCs/>
          <w:sz w:val="24"/>
          <w:szCs w:val="24"/>
        </w:rPr>
        <w:tab/>
        <w:t>factors</w:t>
      </w:r>
      <w:r w:rsidR="00B01727">
        <w:rPr>
          <w:rFonts w:ascii="Times New Roman" w:hAnsi="Times New Roman" w:cs="Times New Roman"/>
          <w:i/>
          <w:iCs/>
          <w:sz w:val="24"/>
          <w:szCs w:val="24"/>
        </w:rPr>
        <w:tab/>
      </w:r>
      <w:r w:rsidRPr="00D00B7E">
        <w:rPr>
          <w:rFonts w:ascii="Times New Roman" w:hAnsi="Times New Roman" w:cs="Times New Roman"/>
          <w:i/>
          <w:iCs/>
          <w:sz w:val="24"/>
          <w:szCs w:val="24"/>
        </w:rPr>
        <w:t xml:space="preserve">in engineering and design </w:t>
      </w:r>
      <w:r w:rsidRPr="00D00B7E">
        <w:rPr>
          <w:rFonts w:ascii="Times New Roman" w:hAnsi="Times New Roman" w:cs="Times New Roman"/>
          <w:sz w:val="24"/>
          <w:szCs w:val="24"/>
        </w:rPr>
        <w:t>(Chapter 3).</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New York: McGraw Hill.</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Scerbo</w:t>
      </w:r>
      <w:proofErr w:type="spellEnd"/>
      <w:r w:rsidRPr="00D00B7E">
        <w:rPr>
          <w:rFonts w:ascii="Times New Roman" w:hAnsi="Times New Roman" w:cs="Times New Roman"/>
          <w:sz w:val="24"/>
          <w:szCs w:val="24"/>
        </w:rPr>
        <w:t>, M. W. (2001). Stress, workload and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boredom in </w:t>
      </w:r>
      <w:proofErr w:type="spellStart"/>
      <w:r w:rsidRPr="00D00B7E">
        <w:rPr>
          <w:rFonts w:ascii="Times New Roman" w:hAnsi="Times New Roman" w:cs="Times New Roman"/>
          <w:sz w:val="24"/>
          <w:szCs w:val="24"/>
        </w:rPr>
        <w:t>vigilance</w:t>
      </w:r>
      <w:proofErr w:type="gramStart"/>
      <w:r w:rsidRPr="00D00B7E">
        <w:rPr>
          <w:rFonts w:ascii="Times New Roman" w:hAnsi="Times New Roman" w:cs="Times New Roman"/>
          <w:sz w:val="24"/>
          <w:szCs w:val="24"/>
        </w:rPr>
        <w:t>:A</w:t>
      </w:r>
      <w:proofErr w:type="spellEnd"/>
      <w:proofErr w:type="gramEnd"/>
      <w:r w:rsidRPr="00D00B7E">
        <w:rPr>
          <w:rFonts w:ascii="Times New Roman" w:hAnsi="Times New Roman" w:cs="Times New Roman"/>
          <w:sz w:val="24"/>
          <w:szCs w:val="24"/>
        </w:rPr>
        <w:t xml:space="preserve"> problem and an</w:t>
      </w:r>
      <w:r w:rsidR="00B01727">
        <w:rPr>
          <w:rFonts w:ascii="Times New Roman" w:hAnsi="Times New Roman" w:cs="Times New Roman"/>
          <w:sz w:val="24"/>
          <w:szCs w:val="24"/>
        </w:rPr>
        <w:t xml:space="preserve"> </w:t>
      </w:r>
      <w:r w:rsidRPr="00D00B7E">
        <w:rPr>
          <w:rFonts w:ascii="Times New Roman" w:hAnsi="Times New Roman" w:cs="Times New Roman"/>
          <w:sz w:val="24"/>
          <w:szCs w:val="24"/>
        </w:rPr>
        <w:t>answer.</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 P. A. Hancock &amp; P. A. Desmond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(Eds.), </w:t>
      </w:r>
      <w:r w:rsidRPr="00D00B7E">
        <w:rPr>
          <w:rFonts w:ascii="Times New Roman" w:hAnsi="Times New Roman" w:cs="Times New Roman"/>
          <w:i/>
          <w:iCs/>
          <w:sz w:val="24"/>
          <w:szCs w:val="24"/>
        </w:rPr>
        <w:t xml:space="preserve">Stress, workload and fatigue </w:t>
      </w:r>
      <w:r w:rsidRPr="00D00B7E">
        <w:rPr>
          <w:rFonts w:ascii="Times New Roman" w:hAnsi="Times New Roman" w:cs="Times New Roman"/>
          <w:sz w:val="24"/>
          <w:szCs w:val="24"/>
        </w:rPr>
        <w:t>(p. 276).</w:t>
      </w:r>
      <w:proofErr w:type="gramEnd"/>
      <w:r>
        <w:rPr>
          <w:rFonts w:ascii="Times New Roman" w:hAnsi="Times New Roman" w:cs="Times New Roman"/>
          <w:sz w:val="24"/>
          <w:szCs w:val="24"/>
        </w:rPr>
        <w:t xml:space="preserve"> </w:t>
      </w:r>
      <w:r w:rsidR="00B01727">
        <w:rPr>
          <w:rFonts w:ascii="Times New Roman" w:hAnsi="Times New Roman" w:cs="Times New Roman"/>
          <w:sz w:val="24"/>
          <w:szCs w:val="24"/>
        </w:rPr>
        <w:t>London:</w:t>
      </w:r>
      <w:r w:rsidR="00B01727">
        <w:rPr>
          <w:rFonts w:ascii="Times New Roman" w:hAnsi="Times New Roman" w:cs="Times New Roman"/>
          <w:sz w:val="24"/>
          <w:szCs w:val="24"/>
        </w:rPr>
        <w:tab/>
      </w:r>
      <w:r w:rsidRPr="00D00B7E">
        <w:rPr>
          <w:rFonts w:ascii="Times New Roman" w:hAnsi="Times New Roman" w:cs="Times New Roman"/>
          <w:sz w:val="24"/>
          <w:szCs w:val="24"/>
        </w:rPr>
        <w:t>Erlbaum.</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Wickens</w:t>
      </w:r>
      <w:proofErr w:type="spellEnd"/>
      <w:r w:rsidRPr="00D00B7E">
        <w:rPr>
          <w:rFonts w:ascii="Times New Roman" w:hAnsi="Times New Roman" w:cs="Times New Roman"/>
          <w:sz w:val="24"/>
          <w:szCs w:val="24"/>
        </w:rPr>
        <w:t xml:space="preserve">, C. D. (2001). </w:t>
      </w:r>
      <w:proofErr w:type="gramStart"/>
      <w:r w:rsidRPr="00D00B7E">
        <w:rPr>
          <w:rFonts w:ascii="Times New Roman" w:hAnsi="Times New Roman" w:cs="Times New Roman"/>
          <w:sz w:val="24"/>
          <w:szCs w:val="24"/>
        </w:rPr>
        <w:t>Workload and situation</w:t>
      </w:r>
      <w:r>
        <w:rPr>
          <w:rFonts w:ascii="Times New Roman" w:hAnsi="Times New Roman" w:cs="Times New Roman"/>
          <w:sz w:val="24"/>
          <w:szCs w:val="24"/>
        </w:rPr>
        <w:t xml:space="preserve"> </w:t>
      </w:r>
      <w:r w:rsidRPr="00D00B7E">
        <w:rPr>
          <w:rFonts w:ascii="Times New Roman" w:hAnsi="Times New Roman" w:cs="Times New Roman"/>
          <w:sz w:val="24"/>
          <w:szCs w:val="24"/>
        </w:rPr>
        <w:t>awareness.</w:t>
      </w:r>
      <w:proofErr w:type="gramEnd"/>
      <w:r w:rsidRPr="00D00B7E">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B01727" w:rsidRDefault="003A203B" w:rsidP="00B01727">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In P. A. Hancock &amp; P. A. Desmond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(Eds.), </w:t>
      </w:r>
      <w:r w:rsidRPr="00D00B7E">
        <w:rPr>
          <w:rFonts w:ascii="Times New Roman" w:hAnsi="Times New Roman" w:cs="Times New Roman"/>
          <w:i/>
          <w:iCs/>
          <w:sz w:val="24"/>
          <w:szCs w:val="24"/>
        </w:rPr>
        <w:t xml:space="preserve">Stress, workload and fatigue </w:t>
      </w:r>
      <w:r w:rsidRPr="00D00B7E">
        <w:rPr>
          <w:rFonts w:ascii="Times New Roman" w:hAnsi="Times New Roman" w:cs="Times New Roman"/>
          <w:sz w:val="24"/>
          <w:szCs w:val="24"/>
        </w:rPr>
        <w:t>(p. 443).</w:t>
      </w:r>
      <w:proofErr w:type="gramEnd"/>
      <w:r>
        <w:rPr>
          <w:rFonts w:ascii="Times New Roman" w:hAnsi="Times New Roman" w:cs="Times New Roman"/>
          <w:sz w:val="24"/>
          <w:szCs w:val="24"/>
        </w:rPr>
        <w:t xml:space="preserve"> </w:t>
      </w:r>
      <w:r w:rsidR="00B01727">
        <w:rPr>
          <w:rFonts w:ascii="Times New Roman" w:hAnsi="Times New Roman" w:cs="Times New Roman"/>
          <w:sz w:val="24"/>
          <w:szCs w:val="24"/>
        </w:rPr>
        <w:t>London:</w:t>
      </w:r>
      <w:r w:rsidR="00B01727">
        <w:rPr>
          <w:rFonts w:ascii="Times New Roman" w:hAnsi="Times New Roman" w:cs="Times New Roman"/>
          <w:sz w:val="24"/>
          <w:szCs w:val="24"/>
        </w:rPr>
        <w:tab/>
      </w:r>
      <w:r w:rsidRPr="00D00B7E">
        <w:rPr>
          <w:rFonts w:ascii="Times New Roman" w:hAnsi="Times New Roman" w:cs="Times New Roman"/>
          <w:sz w:val="24"/>
          <w:szCs w:val="24"/>
        </w:rPr>
        <w:t>Erlbaum.</w:t>
      </w: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p>
    <w:p w:rsidR="00AF4222" w:rsidRDefault="00AF4222" w:rsidP="00B01727">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12</w:t>
      </w:r>
    </w:p>
    <w:p w:rsidR="001C2CFB" w:rsidRDefault="001C2CFB" w:rsidP="00B01727">
      <w:pPr>
        <w:autoSpaceDE w:val="0"/>
        <w:autoSpaceDN w:val="0"/>
        <w:adjustRightInd w:val="0"/>
        <w:spacing w:after="0"/>
        <w:jc w:val="center"/>
        <w:rPr>
          <w:rFonts w:ascii="Times New Roman" w:hAnsi="Times New Roman" w:cs="Times New Roman"/>
          <w:b/>
          <w:bCs/>
          <w:sz w:val="28"/>
          <w:szCs w:val="28"/>
        </w:rPr>
      </w:pPr>
    </w:p>
    <w:p w:rsidR="003A203B" w:rsidRDefault="003A203B" w:rsidP="00B01727">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Newtonian Moments</w:t>
      </w:r>
    </w:p>
    <w:p w:rsidR="00885C30" w:rsidRPr="00885C30" w:rsidRDefault="00885C30" w:rsidP="00B01727">
      <w:pPr>
        <w:autoSpaceDE w:val="0"/>
        <w:autoSpaceDN w:val="0"/>
        <w:adjustRightInd w:val="0"/>
        <w:spacing w:after="0"/>
        <w:jc w:val="center"/>
        <w:rPr>
          <w:rFonts w:ascii="Times New Roman" w:hAnsi="Times New Roman" w:cs="Times New Roman"/>
          <w:szCs w:val="24"/>
        </w:rPr>
      </w:pPr>
      <w:r w:rsidRPr="00885C30">
        <w:rPr>
          <w:rFonts w:ascii="Times New Roman" w:hAnsi="Times New Roman" w:cs="Times New Roman"/>
          <w:b/>
          <w:bCs/>
          <w:sz w:val="24"/>
          <w:szCs w:val="28"/>
        </w:rPr>
        <w:t>(Winter 2004)</w:t>
      </w:r>
    </w:p>
    <w:p w:rsidR="00AF4222" w:rsidRDefault="00AF4222" w:rsidP="00B01727">
      <w:pPr>
        <w:autoSpaceDE w:val="0"/>
        <w:autoSpaceDN w:val="0"/>
        <w:adjustRightInd w:val="0"/>
        <w:spacing w:after="0"/>
        <w:ind w:firstLine="720"/>
        <w:rPr>
          <w:rFonts w:ascii="Times New Roman" w:hAnsi="Times New Roman" w:cs="Times New Roman"/>
          <w:bCs/>
          <w:sz w:val="28"/>
          <w:szCs w:val="28"/>
        </w:rPr>
      </w:pPr>
    </w:p>
    <w:p w:rsidR="003A203B" w:rsidRPr="00D00B7E" w:rsidRDefault="003A203B" w:rsidP="00B0172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purpose of this article is to</w:t>
      </w:r>
      <w:r>
        <w:rPr>
          <w:rFonts w:ascii="Times New Roman" w:hAnsi="Times New Roman" w:cs="Times New Roman"/>
          <w:sz w:val="24"/>
          <w:szCs w:val="24"/>
        </w:rPr>
        <w:t xml:space="preserve"> </w:t>
      </w:r>
      <w:r w:rsidRPr="00D00B7E">
        <w:rPr>
          <w:rFonts w:ascii="Times New Roman" w:hAnsi="Times New Roman" w:cs="Times New Roman"/>
          <w:sz w:val="24"/>
          <w:szCs w:val="24"/>
        </w:rPr>
        <w:t>bring back happy memories</w:t>
      </w:r>
      <w:r>
        <w:rPr>
          <w:rFonts w:ascii="Times New Roman" w:hAnsi="Times New Roman" w:cs="Times New Roman"/>
          <w:sz w:val="24"/>
          <w:szCs w:val="24"/>
        </w:rPr>
        <w:t xml:space="preserve"> </w:t>
      </w:r>
      <w:r w:rsidRPr="00D00B7E">
        <w:rPr>
          <w:rFonts w:ascii="Times New Roman" w:hAnsi="Times New Roman" w:cs="Times New Roman"/>
          <w:sz w:val="24"/>
          <w:szCs w:val="24"/>
        </w:rPr>
        <w:t>to human factors/ergonomics</w:t>
      </w:r>
    </w:p>
    <w:p w:rsidR="003A203B" w:rsidRPr="00D00B7E" w:rsidRDefault="003A203B" w:rsidP="003A203B">
      <w:pPr>
        <w:autoSpaceDE w:val="0"/>
        <w:autoSpaceDN w:val="0"/>
        <w:adjustRightInd w:val="0"/>
        <w:spacing w:after="0"/>
        <w:rPr>
          <w:rFonts w:ascii="Times New Roman" w:hAnsi="Times New Roman" w:cs="Times New Roman"/>
          <w:i/>
          <w:iCs/>
          <w:sz w:val="24"/>
          <w:szCs w:val="24"/>
        </w:rPr>
      </w:pPr>
      <w:proofErr w:type="gramStart"/>
      <w:r w:rsidRPr="00D00B7E">
        <w:rPr>
          <w:rFonts w:ascii="Times New Roman" w:hAnsi="Times New Roman" w:cs="Times New Roman"/>
          <w:sz w:val="24"/>
          <w:szCs w:val="24"/>
        </w:rPr>
        <w:t>practitioners</w:t>
      </w:r>
      <w:proofErr w:type="gramEnd"/>
      <w:r w:rsidRPr="00D00B7E">
        <w:rPr>
          <w:rFonts w:ascii="Times New Roman" w:hAnsi="Times New Roman" w:cs="Times New Roman"/>
          <w:sz w:val="24"/>
          <w:szCs w:val="24"/>
        </w:rPr>
        <w:t xml:space="preserve"> of their high</w:t>
      </w:r>
      <w:r>
        <w:rPr>
          <w:rFonts w:ascii="Times New Roman" w:hAnsi="Times New Roman" w:cs="Times New Roman"/>
          <w:sz w:val="24"/>
          <w:szCs w:val="24"/>
        </w:rPr>
        <w:t xml:space="preserve"> </w:t>
      </w:r>
      <w:r w:rsidRPr="00D00B7E">
        <w:rPr>
          <w:rFonts w:ascii="Times New Roman" w:hAnsi="Times New Roman" w:cs="Times New Roman"/>
          <w:sz w:val="24"/>
          <w:szCs w:val="24"/>
        </w:rPr>
        <w:t>school physics classes, and how some</w:t>
      </w:r>
      <w:r>
        <w:rPr>
          <w:rFonts w:ascii="Times New Roman" w:hAnsi="Times New Roman" w:cs="Times New Roman"/>
          <w:sz w:val="24"/>
          <w:szCs w:val="24"/>
        </w:rPr>
        <w:t xml:space="preserve"> </w:t>
      </w:r>
      <w:r w:rsidRPr="00D00B7E">
        <w:rPr>
          <w:rFonts w:ascii="Times New Roman" w:hAnsi="Times New Roman" w:cs="Times New Roman"/>
          <w:sz w:val="24"/>
          <w:szCs w:val="24"/>
        </w:rPr>
        <w:t>fundamental mechanical principles are</w:t>
      </w:r>
      <w:r>
        <w:rPr>
          <w:rFonts w:ascii="Times New Roman" w:hAnsi="Times New Roman" w:cs="Times New Roman"/>
          <w:sz w:val="24"/>
          <w:szCs w:val="24"/>
        </w:rPr>
        <w:t xml:space="preserve"> </w:t>
      </w:r>
      <w:r w:rsidRPr="00D00B7E">
        <w:rPr>
          <w:rFonts w:ascii="Times New Roman" w:hAnsi="Times New Roman" w:cs="Times New Roman"/>
          <w:sz w:val="24"/>
          <w:szCs w:val="24"/>
        </w:rPr>
        <w:t>very important in the way we analyze</w:t>
      </w:r>
      <w:r>
        <w:rPr>
          <w:rFonts w:ascii="Times New Roman" w:hAnsi="Times New Roman" w:cs="Times New Roman"/>
          <w:sz w:val="24"/>
          <w:szCs w:val="24"/>
        </w:rPr>
        <w:t xml:space="preserve"> </w:t>
      </w:r>
      <w:r w:rsidRPr="00D00B7E">
        <w:rPr>
          <w:rFonts w:ascii="Times New Roman" w:hAnsi="Times New Roman" w:cs="Times New Roman"/>
          <w:sz w:val="24"/>
          <w:szCs w:val="24"/>
        </w:rPr>
        <w:t>and design jobs.</w:t>
      </w:r>
      <w:r>
        <w:rPr>
          <w:rFonts w:ascii="Times New Roman" w:hAnsi="Times New Roman" w:cs="Times New Roman"/>
          <w:sz w:val="24"/>
          <w:szCs w:val="24"/>
        </w:rPr>
        <w:t xml:space="preserve"> </w:t>
      </w:r>
      <w:r w:rsidRPr="00D00B7E">
        <w:rPr>
          <w:rFonts w:ascii="Times New Roman" w:hAnsi="Times New Roman" w:cs="Times New Roman"/>
          <w:i/>
          <w:iCs/>
          <w:sz w:val="24"/>
          <w:szCs w:val="24"/>
        </w:rPr>
        <w:t>Newton's Laws (</w:t>
      </w:r>
      <w:proofErr w:type="spellStart"/>
      <w:r w:rsidRPr="00D00B7E">
        <w:rPr>
          <w:rFonts w:ascii="Times New Roman" w:hAnsi="Times New Roman" w:cs="Times New Roman"/>
          <w:i/>
          <w:iCs/>
          <w:sz w:val="24"/>
          <w:szCs w:val="24"/>
        </w:rPr>
        <w:t>Hibbler</w:t>
      </w:r>
      <w:proofErr w:type="spellEnd"/>
      <w:r w:rsidRPr="00D00B7E">
        <w:rPr>
          <w:rFonts w:ascii="Times New Roman" w:hAnsi="Times New Roman" w:cs="Times New Roman"/>
          <w:i/>
          <w:iCs/>
          <w:sz w:val="24"/>
          <w:szCs w:val="24"/>
        </w:rPr>
        <w:t>, 1983a)</w:t>
      </w:r>
    </w:p>
    <w:p w:rsidR="003A203B" w:rsidRPr="00D00B7E" w:rsidRDefault="003A203B" w:rsidP="00B01727">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1. A particle originally at rest or moving</w:t>
      </w:r>
      <w:r>
        <w:rPr>
          <w:rFonts w:ascii="Times New Roman" w:hAnsi="Times New Roman" w:cs="Times New Roman"/>
          <w:sz w:val="24"/>
          <w:szCs w:val="24"/>
        </w:rPr>
        <w:t xml:space="preserve"> </w:t>
      </w:r>
      <w:r w:rsidRPr="00D00B7E">
        <w:rPr>
          <w:rFonts w:ascii="Times New Roman" w:hAnsi="Times New Roman" w:cs="Times New Roman"/>
          <w:sz w:val="24"/>
          <w:szCs w:val="24"/>
        </w:rPr>
        <w:t>in a straight line with constant velocity</w:t>
      </w:r>
      <w:r>
        <w:rPr>
          <w:rFonts w:ascii="Times New Roman" w:hAnsi="Times New Roman" w:cs="Times New Roman"/>
          <w:sz w:val="24"/>
          <w:szCs w:val="24"/>
        </w:rPr>
        <w:t xml:space="preserve"> </w:t>
      </w:r>
      <w:r w:rsidRPr="00D00B7E">
        <w:rPr>
          <w:rFonts w:ascii="Times New Roman" w:hAnsi="Times New Roman" w:cs="Times New Roman"/>
          <w:sz w:val="24"/>
          <w:szCs w:val="24"/>
        </w:rPr>
        <w:t>will remain in this state, provided</w:t>
      </w:r>
      <w:r>
        <w:rPr>
          <w:rFonts w:ascii="Times New Roman" w:hAnsi="Times New Roman" w:cs="Times New Roman"/>
          <w:sz w:val="24"/>
          <w:szCs w:val="24"/>
        </w:rPr>
        <w:t xml:space="preserve"> </w:t>
      </w:r>
      <w:r w:rsidRPr="00D00B7E">
        <w:rPr>
          <w:rFonts w:ascii="Times New Roman" w:hAnsi="Times New Roman" w:cs="Times New Roman"/>
          <w:sz w:val="24"/>
          <w:szCs w:val="24"/>
        </w:rPr>
        <w:t>the particle is not subjected to an</w:t>
      </w:r>
      <w:r>
        <w:rPr>
          <w:rFonts w:ascii="Times New Roman" w:hAnsi="Times New Roman" w:cs="Times New Roman"/>
          <w:sz w:val="24"/>
          <w:szCs w:val="24"/>
        </w:rPr>
        <w:t xml:space="preserve"> </w:t>
      </w:r>
      <w:r w:rsidRPr="00D00B7E">
        <w:rPr>
          <w:rFonts w:ascii="Times New Roman" w:hAnsi="Times New Roman" w:cs="Times New Roman"/>
          <w:sz w:val="24"/>
          <w:szCs w:val="24"/>
        </w:rPr>
        <w:t>unbalanced force.</w:t>
      </w:r>
    </w:p>
    <w:p w:rsidR="003A203B" w:rsidRPr="00D00B7E" w:rsidRDefault="003A203B" w:rsidP="00B01727">
      <w:pPr>
        <w:autoSpaceDE w:val="0"/>
        <w:autoSpaceDN w:val="0"/>
        <w:adjustRightInd w:val="0"/>
        <w:spacing w:after="0"/>
        <w:ind w:left="1440"/>
        <w:rPr>
          <w:rFonts w:ascii="Times New Roman" w:hAnsi="Times New Roman" w:cs="Times New Roman"/>
          <w:i/>
          <w:iCs/>
          <w:sz w:val="24"/>
          <w:szCs w:val="24"/>
        </w:rPr>
      </w:pPr>
      <w:r w:rsidRPr="00D00B7E">
        <w:rPr>
          <w:rFonts w:ascii="Times New Roman" w:hAnsi="Times New Roman" w:cs="Times New Roman"/>
          <w:sz w:val="24"/>
          <w:szCs w:val="24"/>
        </w:rPr>
        <w:t>2. A particle acted on by an unbalanced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force, </w:t>
      </w:r>
      <w:r w:rsidRPr="00D00B7E">
        <w:rPr>
          <w:rFonts w:ascii="Times New Roman" w:hAnsi="Times New Roman" w:cs="Times New Roman"/>
          <w:i/>
          <w:iCs/>
          <w:sz w:val="24"/>
          <w:szCs w:val="24"/>
        </w:rPr>
        <w:t xml:space="preserve">F, </w:t>
      </w:r>
      <w:r w:rsidRPr="00D00B7E">
        <w:rPr>
          <w:rFonts w:ascii="Times New Roman" w:hAnsi="Times New Roman" w:cs="Times New Roman"/>
          <w:sz w:val="24"/>
          <w:szCs w:val="24"/>
        </w:rPr>
        <w:t>experiences an acceleration,</w:t>
      </w:r>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a, </w:t>
      </w:r>
      <w:r w:rsidRPr="00D00B7E">
        <w:rPr>
          <w:rFonts w:ascii="Times New Roman" w:hAnsi="Times New Roman" w:cs="Times New Roman"/>
          <w:sz w:val="24"/>
          <w:szCs w:val="24"/>
        </w:rPr>
        <w:t>that has the same direction as the</w:t>
      </w:r>
      <w:r>
        <w:rPr>
          <w:rFonts w:ascii="Times New Roman" w:hAnsi="Times New Roman" w:cs="Times New Roman"/>
          <w:sz w:val="24"/>
          <w:szCs w:val="24"/>
        </w:rPr>
        <w:t xml:space="preserve"> </w:t>
      </w:r>
      <w:r w:rsidRPr="00D00B7E">
        <w:rPr>
          <w:rFonts w:ascii="Times New Roman" w:hAnsi="Times New Roman" w:cs="Times New Roman"/>
          <w:sz w:val="24"/>
          <w:szCs w:val="24"/>
        </w:rPr>
        <w:t>force and a magnitude that is directly</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proportional to the force. If </w:t>
      </w:r>
      <w:r w:rsidRPr="00D00B7E">
        <w:rPr>
          <w:rFonts w:ascii="Times New Roman" w:hAnsi="Times New Roman" w:cs="Times New Roman"/>
          <w:i/>
          <w:iCs/>
          <w:sz w:val="24"/>
          <w:szCs w:val="24"/>
        </w:rPr>
        <w:t xml:space="preserve">F </w:t>
      </w:r>
      <w:r w:rsidRPr="00D00B7E">
        <w:rPr>
          <w:rFonts w:ascii="Times New Roman" w:hAnsi="Times New Roman" w:cs="Times New Roman"/>
          <w:sz w:val="24"/>
          <w:szCs w:val="24"/>
        </w:rPr>
        <w:t>is applied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to a particle of mass </w:t>
      </w:r>
      <w:r w:rsidRPr="00D00B7E">
        <w:rPr>
          <w:rFonts w:ascii="Times New Roman" w:hAnsi="Times New Roman" w:cs="Times New Roman"/>
          <w:i/>
          <w:iCs/>
          <w:sz w:val="24"/>
          <w:szCs w:val="24"/>
        </w:rPr>
        <w:t xml:space="preserve">m, </w:t>
      </w:r>
      <w:r w:rsidRPr="00D00B7E">
        <w:rPr>
          <w:rFonts w:ascii="Times New Roman" w:hAnsi="Times New Roman" w:cs="Times New Roman"/>
          <w:sz w:val="24"/>
          <w:szCs w:val="24"/>
        </w:rPr>
        <w:t>this law</w:t>
      </w:r>
      <w:r>
        <w:rPr>
          <w:rFonts w:ascii="Times New Roman" w:hAnsi="Times New Roman" w:cs="Times New Roman"/>
          <w:sz w:val="24"/>
          <w:szCs w:val="24"/>
        </w:rPr>
        <w:t xml:space="preserve"> </w:t>
      </w:r>
      <w:r w:rsidRPr="00D00B7E">
        <w:rPr>
          <w:rFonts w:ascii="Times New Roman" w:hAnsi="Times New Roman" w:cs="Times New Roman"/>
          <w:sz w:val="24"/>
          <w:szCs w:val="24"/>
        </w:rPr>
        <w:t>may be expressed mathematically as</w:t>
      </w:r>
      <w:r>
        <w:rPr>
          <w:rFonts w:ascii="Times New Roman" w:hAnsi="Times New Roman" w:cs="Times New Roman"/>
          <w:sz w:val="24"/>
          <w:szCs w:val="24"/>
        </w:rPr>
        <w:t xml:space="preserve"> </w:t>
      </w:r>
      <w:r w:rsidRPr="00D00B7E">
        <w:rPr>
          <w:rFonts w:ascii="Times New Roman" w:hAnsi="Times New Roman" w:cs="Times New Roman"/>
          <w:i/>
          <w:iCs/>
          <w:sz w:val="24"/>
          <w:szCs w:val="24"/>
        </w:rPr>
        <w:t>F=ma.</w:t>
      </w:r>
    </w:p>
    <w:p w:rsidR="003A203B" w:rsidRDefault="003A203B" w:rsidP="00B01727">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3. For every force acting on a particle,</w:t>
      </w:r>
      <w:r>
        <w:rPr>
          <w:rFonts w:ascii="Times New Roman" w:hAnsi="Times New Roman" w:cs="Times New Roman"/>
          <w:sz w:val="24"/>
          <w:szCs w:val="24"/>
        </w:rPr>
        <w:t xml:space="preserve"> </w:t>
      </w:r>
      <w:r w:rsidRPr="00D00B7E">
        <w:rPr>
          <w:rFonts w:ascii="Times New Roman" w:hAnsi="Times New Roman" w:cs="Times New Roman"/>
          <w:sz w:val="24"/>
          <w:szCs w:val="24"/>
        </w:rPr>
        <w:t>the particle exerts an equal, opposite,</w:t>
      </w:r>
      <w:r>
        <w:rPr>
          <w:rFonts w:ascii="Times New Roman" w:hAnsi="Times New Roman" w:cs="Times New Roman"/>
          <w:sz w:val="24"/>
          <w:szCs w:val="24"/>
        </w:rPr>
        <w:t xml:space="preserve"> </w:t>
      </w:r>
      <w:r w:rsidRPr="00D00B7E">
        <w:rPr>
          <w:rFonts w:ascii="Times New Roman" w:hAnsi="Times New Roman" w:cs="Times New Roman"/>
          <w:sz w:val="24"/>
          <w:szCs w:val="24"/>
        </w:rPr>
        <w:t>and collinear reactive force.</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Rugby and Needles</w:t>
      </w:r>
    </w:p>
    <w:p w:rsidR="00105149" w:rsidRDefault="003A203B" w:rsidP="00105149">
      <w:pPr>
        <w:autoSpaceDE w:val="0"/>
        <w:autoSpaceDN w:val="0"/>
        <w:adjustRightInd w:val="0"/>
        <w:spacing w:after="0"/>
        <w:ind w:firstLine="720"/>
        <w:rPr>
          <w:rFonts w:ascii="Times New Roman" w:hAnsi="Times New Roman" w:cs="Times New Roman"/>
          <w:i/>
          <w:iCs/>
          <w:sz w:val="24"/>
          <w:szCs w:val="24"/>
        </w:rPr>
      </w:pPr>
      <w:r w:rsidRPr="00D00B7E">
        <w:rPr>
          <w:rFonts w:ascii="Times New Roman" w:hAnsi="Times New Roman" w:cs="Times New Roman"/>
          <w:sz w:val="24"/>
          <w:szCs w:val="24"/>
        </w:rPr>
        <w:t>In rugby union football, the number</w:t>
      </w:r>
      <w:r>
        <w:rPr>
          <w:rFonts w:ascii="Times New Roman" w:hAnsi="Times New Roman" w:cs="Times New Roman"/>
          <w:sz w:val="24"/>
          <w:szCs w:val="24"/>
        </w:rPr>
        <w:t xml:space="preserve"> </w:t>
      </w:r>
      <w:r w:rsidR="006D5D02">
        <w:rPr>
          <w:rFonts w:ascii="Times New Roman" w:hAnsi="Times New Roman" w:cs="Times New Roman"/>
          <w:sz w:val="24"/>
          <w:szCs w:val="24"/>
        </w:rPr>
        <w:t>9 player (the sc</w:t>
      </w:r>
      <w:r w:rsidRPr="00D00B7E">
        <w:rPr>
          <w:rFonts w:ascii="Times New Roman" w:hAnsi="Times New Roman" w:cs="Times New Roman"/>
          <w:sz w:val="24"/>
          <w:szCs w:val="24"/>
        </w:rPr>
        <w:t>rum half) is usually small</w:t>
      </w:r>
      <w:r>
        <w:rPr>
          <w:rFonts w:ascii="Times New Roman" w:hAnsi="Times New Roman" w:cs="Times New Roman"/>
          <w:sz w:val="24"/>
          <w:szCs w:val="24"/>
        </w:rPr>
        <w:t xml:space="preserve"> </w:t>
      </w:r>
      <w:r w:rsidRPr="00D00B7E">
        <w:rPr>
          <w:rFonts w:ascii="Times New Roman" w:hAnsi="Times New Roman" w:cs="Times New Roman"/>
          <w:sz w:val="24"/>
          <w:szCs w:val="24"/>
        </w:rPr>
        <w:t>and the number 8 player (the loose forward)</w:t>
      </w:r>
      <w:r>
        <w:rPr>
          <w:rFonts w:ascii="Times New Roman" w:hAnsi="Times New Roman" w:cs="Times New Roman"/>
          <w:sz w:val="24"/>
          <w:szCs w:val="24"/>
        </w:rPr>
        <w:t xml:space="preserve"> </w:t>
      </w:r>
      <w:r w:rsidRPr="00D00B7E">
        <w:rPr>
          <w:rFonts w:ascii="Times New Roman" w:hAnsi="Times New Roman" w:cs="Times New Roman"/>
          <w:sz w:val="24"/>
          <w:szCs w:val="24"/>
        </w:rPr>
        <w:t>is generally big. One cold day</w:t>
      </w:r>
      <w:r>
        <w:rPr>
          <w:rFonts w:ascii="Times New Roman" w:hAnsi="Times New Roman" w:cs="Times New Roman"/>
          <w:sz w:val="24"/>
          <w:szCs w:val="24"/>
        </w:rPr>
        <w:t xml:space="preserve"> </w:t>
      </w:r>
      <w:r w:rsidRPr="00D00B7E">
        <w:rPr>
          <w:rFonts w:ascii="Times New Roman" w:hAnsi="Times New Roman" w:cs="Times New Roman"/>
          <w:sz w:val="24"/>
          <w:szCs w:val="24"/>
        </w:rPr>
        <w:t>about 40 years ago, a number 9 put the</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ball into the serum and ran around to</w:t>
      </w:r>
      <w:r>
        <w:rPr>
          <w:rFonts w:ascii="Times New Roman" w:hAnsi="Times New Roman" w:cs="Times New Roman"/>
          <w:sz w:val="24"/>
          <w:szCs w:val="24"/>
        </w:rPr>
        <w:t xml:space="preserve"> </w:t>
      </w:r>
      <w:r w:rsidRPr="00D00B7E">
        <w:rPr>
          <w:rFonts w:ascii="Times New Roman" w:hAnsi="Times New Roman" w:cs="Times New Roman"/>
          <w:sz w:val="24"/>
          <w:szCs w:val="24"/>
        </w:rPr>
        <w:t>the back to pick it up. He pretended to</w:t>
      </w:r>
      <w:r>
        <w:rPr>
          <w:rFonts w:ascii="Times New Roman" w:hAnsi="Times New Roman" w:cs="Times New Roman"/>
          <w:sz w:val="24"/>
          <w:szCs w:val="24"/>
        </w:rPr>
        <w:t xml:space="preserve"> </w:t>
      </w:r>
      <w:r w:rsidRPr="00D00B7E">
        <w:rPr>
          <w:rFonts w:ascii="Times New Roman" w:hAnsi="Times New Roman" w:cs="Times New Roman"/>
          <w:sz w:val="24"/>
          <w:szCs w:val="24"/>
        </w:rPr>
        <w:t>throw the ball to his colleague (number</w:t>
      </w:r>
      <w:r>
        <w:rPr>
          <w:rFonts w:ascii="Times New Roman" w:hAnsi="Times New Roman" w:cs="Times New Roman"/>
          <w:sz w:val="24"/>
          <w:szCs w:val="24"/>
        </w:rPr>
        <w:t xml:space="preserve"> </w:t>
      </w:r>
      <w:r w:rsidRPr="00D00B7E">
        <w:rPr>
          <w:rFonts w:ascii="Times New Roman" w:hAnsi="Times New Roman" w:cs="Times New Roman"/>
          <w:sz w:val="24"/>
          <w:szCs w:val="24"/>
        </w:rPr>
        <w:t>10) but then quickly turned to sneak</w:t>
      </w:r>
      <w:r>
        <w:rPr>
          <w:rFonts w:ascii="Times New Roman" w:hAnsi="Times New Roman" w:cs="Times New Roman"/>
          <w:sz w:val="24"/>
          <w:szCs w:val="24"/>
        </w:rPr>
        <w:t xml:space="preserve"> </w:t>
      </w:r>
      <w:r w:rsidRPr="00D00B7E">
        <w:rPr>
          <w:rFonts w:ascii="Times New Roman" w:hAnsi="Times New Roman" w:cs="Times New Roman"/>
          <w:sz w:val="24"/>
          <w:szCs w:val="24"/>
        </w:rPr>
        <w:t>around the "blind side" of the serum. As</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the serum had rotated, the number 8 of</w:t>
      </w:r>
      <w:r>
        <w:rPr>
          <w:rFonts w:ascii="Times New Roman" w:hAnsi="Times New Roman" w:cs="Times New Roman"/>
          <w:sz w:val="24"/>
          <w:szCs w:val="24"/>
        </w:rPr>
        <w:t xml:space="preserve"> </w:t>
      </w:r>
      <w:r w:rsidRPr="00D00B7E">
        <w:rPr>
          <w:rFonts w:ascii="Times New Roman" w:hAnsi="Times New Roman" w:cs="Times New Roman"/>
          <w:sz w:val="24"/>
          <w:szCs w:val="24"/>
        </w:rPr>
        <w:t>the defending side was hidden from the</w:t>
      </w:r>
      <w:r>
        <w:rPr>
          <w:rFonts w:ascii="Times New Roman" w:hAnsi="Times New Roman" w:cs="Times New Roman"/>
          <w:sz w:val="24"/>
          <w:szCs w:val="24"/>
        </w:rPr>
        <w:t xml:space="preserve"> </w:t>
      </w:r>
      <w:r w:rsidRPr="00D00B7E">
        <w:rPr>
          <w:rFonts w:ascii="Times New Roman" w:hAnsi="Times New Roman" w:cs="Times New Roman"/>
          <w:sz w:val="24"/>
          <w:szCs w:val="24"/>
        </w:rPr>
        <w:t>eagle eye of the referee and was able to</w:t>
      </w:r>
      <w:r>
        <w:rPr>
          <w:rFonts w:ascii="Times New Roman" w:hAnsi="Times New Roman" w:cs="Times New Roman"/>
          <w:sz w:val="24"/>
          <w:szCs w:val="24"/>
        </w:rPr>
        <w:t xml:space="preserve"> </w:t>
      </w:r>
      <w:r w:rsidRPr="00D00B7E">
        <w:rPr>
          <w:rFonts w:ascii="Times New Roman" w:hAnsi="Times New Roman" w:cs="Times New Roman"/>
          <w:sz w:val="24"/>
          <w:szCs w:val="24"/>
        </w:rPr>
        <w:t>break a little too quickly from the serum.</w:t>
      </w:r>
      <w:r>
        <w:rPr>
          <w:rFonts w:ascii="Times New Roman" w:hAnsi="Times New Roman" w:cs="Times New Roman"/>
          <w:sz w:val="24"/>
          <w:szCs w:val="24"/>
        </w:rPr>
        <w:t xml:space="preserve"> </w:t>
      </w:r>
      <w:r w:rsidRPr="00D00B7E">
        <w:rPr>
          <w:rFonts w:ascii="Times New Roman" w:hAnsi="Times New Roman" w:cs="Times New Roman"/>
          <w:sz w:val="24"/>
          <w:szCs w:val="24"/>
        </w:rPr>
        <w:t>The small number 9 ran nimbly, but the</w:t>
      </w:r>
      <w:r>
        <w:rPr>
          <w:rFonts w:ascii="Times New Roman" w:hAnsi="Times New Roman" w:cs="Times New Roman"/>
          <w:sz w:val="24"/>
          <w:szCs w:val="24"/>
        </w:rPr>
        <w:t xml:space="preserve"> </w:t>
      </w:r>
      <w:r w:rsidRPr="00D00B7E">
        <w:rPr>
          <w:rFonts w:ascii="Times New Roman" w:hAnsi="Times New Roman" w:cs="Times New Roman"/>
          <w:sz w:val="24"/>
          <w:szCs w:val="24"/>
        </w:rPr>
        <w:t>tall number 8 stuck out his stiff left arm</w:t>
      </w:r>
      <w:r>
        <w:rPr>
          <w:rFonts w:ascii="Times New Roman" w:hAnsi="Times New Roman" w:cs="Times New Roman"/>
          <w:sz w:val="24"/>
          <w:szCs w:val="24"/>
        </w:rPr>
        <w:t xml:space="preserve"> </w:t>
      </w:r>
      <w:r w:rsidRPr="00D00B7E">
        <w:rPr>
          <w:rFonts w:ascii="Times New Roman" w:hAnsi="Times New Roman" w:cs="Times New Roman"/>
          <w:sz w:val="24"/>
          <w:szCs w:val="24"/>
        </w:rPr>
        <w:t>and caught the small number 9 around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neck. Now the small number </w:t>
      </w:r>
      <w:r w:rsidRPr="00D00B7E">
        <w:rPr>
          <w:rFonts w:ascii="Times New Roman" w:hAnsi="Times New Roman" w:cs="Times New Roman"/>
          <w:i/>
          <w:iCs/>
          <w:sz w:val="24"/>
          <w:szCs w:val="24"/>
        </w:rPr>
        <w:t xml:space="preserve">9's </w:t>
      </w:r>
      <w:r w:rsidRPr="00D00B7E">
        <w:rPr>
          <w:rFonts w:ascii="Times New Roman" w:hAnsi="Times New Roman" w:cs="Times New Roman"/>
          <w:sz w:val="24"/>
          <w:szCs w:val="24"/>
        </w:rPr>
        <w:t>legs</w:t>
      </w:r>
      <w:r>
        <w:rPr>
          <w:rFonts w:ascii="Times New Roman" w:hAnsi="Times New Roman" w:cs="Times New Roman"/>
          <w:sz w:val="24"/>
          <w:szCs w:val="24"/>
        </w:rPr>
        <w:t xml:space="preserve"> </w:t>
      </w:r>
      <w:r w:rsidRPr="00D00B7E">
        <w:rPr>
          <w:rFonts w:ascii="Times New Roman" w:hAnsi="Times New Roman" w:cs="Times New Roman"/>
          <w:sz w:val="24"/>
          <w:szCs w:val="24"/>
        </w:rPr>
        <w:t>kept running but his upper body did not,</w:t>
      </w:r>
      <w:r>
        <w:rPr>
          <w:rFonts w:ascii="Times New Roman" w:hAnsi="Times New Roman" w:cs="Times New Roman"/>
          <w:sz w:val="24"/>
          <w:szCs w:val="24"/>
        </w:rPr>
        <w:t xml:space="preserve"> </w:t>
      </w:r>
      <w:r w:rsidRPr="00D00B7E">
        <w:rPr>
          <w:rFonts w:ascii="Times New Roman" w:hAnsi="Times New Roman" w:cs="Times New Roman"/>
          <w:sz w:val="24"/>
          <w:szCs w:val="24"/>
        </w:rPr>
        <w:t>so he fell on his back with a hard thud.</w:t>
      </w:r>
      <w:r>
        <w:rPr>
          <w:rFonts w:ascii="Times New Roman" w:hAnsi="Times New Roman" w:cs="Times New Roman"/>
          <w:sz w:val="24"/>
          <w:szCs w:val="24"/>
        </w:rPr>
        <w:t xml:space="preserve"> </w:t>
      </w:r>
      <w:r w:rsidRPr="00D00B7E">
        <w:rPr>
          <w:rFonts w:ascii="Times New Roman" w:hAnsi="Times New Roman" w:cs="Times New Roman"/>
          <w:sz w:val="24"/>
          <w:szCs w:val="24"/>
        </w:rPr>
        <w:t>This small particle, mass ml' originally</w:t>
      </w:r>
      <w:r>
        <w:rPr>
          <w:rFonts w:ascii="Times New Roman" w:hAnsi="Times New Roman" w:cs="Times New Roman"/>
          <w:sz w:val="24"/>
          <w:szCs w:val="24"/>
        </w:rPr>
        <w:t xml:space="preserve"> </w:t>
      </w:r>
      <w:r w:rsidRPr="00D00B7E">
        <w:rPr>
          <w:rFonts w:ascii="Times New Roman" w:hAnsi="Times New Roman" w:cs="Times New Roman"/>
          <w:sz w:val="24"/>
          <w:szCs w:val="24"/>
        </w:rPr>
        <w:t>moving at a constant velocity VI (or perhaps</w:t>
      </w:r>
      <w:r>
        <w:rPr>
          <w:rFonts w:ascii="Times New Roman" w:hAnsi="Times New Roman" w:cs="Times New Roman"/>
          <w:sz w:val="24"/>
          <w:szCs w:val="24"/>
        </w:rPr>
        <w:t xml:space="preserve"> </w:t>
      </w:r>
      <w:r w:rsidRPr="00D00B7E">
        <w:rPr>
          <w:rFonts w:ascii="Times New Roman" w:hAnsi="Times New Roman" w:cs="Times New Roman"/>
          <w:sz w:val="24"/>
          <w:szCs w:val="24"/>
        </w:rPr>
        <w:t>accelerating a little), was met by a</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large particle, mass </w:t>
      </w:r>
      <w:r w:rsidRPr="00D00B7E">
        <w:rPr>
          <w:rFonts w:ascii="Times New Roman" w:hAnsi="Times New Roman" w:cs="Times New Roman"/>
          <w:i/>
          <w:iCs/>
          <w:sz w:val="24"/>
          <w:szCs w:val="24"/>
        </w:rPr>
        <w:t xml:space="preserve">m2, </w:t>
      </w:r>
      <w:r w:rsidRPr="00D00B7E">
        <w:rPr>
          <w:rFonts w:ascii="Times New Roman" w:hAnsi="Times New Roman" w:cs="Times New Roman"/>
          <w:sz w:val="24"/>
          <w:szCs w:val="24"/>
        </w:rPr>
        <w:t>and history is</w:t>
      </w:r>
      <w:r>
        <w:rPr>
          <w:rFonts w:ascii="Times New Roman" w:hAnsi="Times New Roman" w:cs="Times New Roman"/>
          <w:sz w:val="24"/>
          <w:szCs w:val="24"/>
        </w:rPr>
        <w:t xml:space="preserve"> </w:t>
      </w:r>
      <w:r w:rsidRPr="00D00B7E">
        <w:rPr>
          <w:rFonts w:ascii="Times New Roman" w:hAnsi="Times New Roman" w:cs="Times New Roman"/>
          <w:sz w:val="24"/>
          <w:szCs w:val="24"/>
        </w:rPr>
        <w:lastRenderedPageBreak/>
        <w:t>blurred by posttraumatic amnesia. The</w:t>
      </w:r>
      <w:r>
        <w:rPr>
          <w:rFonts w:ascii="Times New Roman" w:hAnsi="Times New Roman" w:cs="Times New Roman"/>
          <w:sz w:val="24"/>
          <w:szCs w:val="24"/>
        </w:rPr>
        <w:t xml:space="preserve"> </w:t>
      </w:r>
      <w:r w:rsidRPr="00D00B7E">
        <w:rPr>
          <w:rFonts w:ascii="Times New Roman" w:hAnsi="Times New Roman" w:cs="Times New Roman"/>
          <w:sz w:val="24"/>
          <w:szCs w:val="24"/>
        </w:rPr>
        <w:t>pertinent law here is that of the conservation</w:t>
      </w:r>
      <w:r>
        <w:rPr>
          <w:rFonts w:ascii="Times New Roman" w:hAnsi="Times New Roman" w:cs="Times New Roman"/>
          <w:sz w:val="24"/>
          <w:szCs w:val="24"/>
        </w:rPr>
        <w:t xml:space="preserve"> </w:t>
      </w:r>
      <w:r w:rsidRPr="00D00B7E">
        <w:rPr>
          <w:rFonts w:ascii="Times New Roman" w:hAnsi="Times New Roman" w:cs="Times New Roman"/>
          <w:sz w:val="24"/>
          <w:szCs w:val="24"/>
        </w:rPr>
        <w:t>of</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linear momentum</w:t>
      </w:r>
      <w:proofErr w:type="gramStart"/>
      <w:r w:rsidRPr="00D00B7E">
        <w:rPr>
          <w:rFonts w:ascii="Times New Roman" w:hAnsi="Times New Roman" w:cs="Times New Roman"/>
          <w:sz w:val="24"/>
          <w:szCs w:val="24"/>
        </w:rPr>
        <w:t xml:space="preserve">, </w:t>
      </w:r>
      <w:proofErr w:type="gramEnd"/>
      <w:r w:rsidR="00105149" w:rsidRPr="00105149">
        <w:rPr>
          <w:rFonts w:ascii="Times New Roman" w:hAnsi="Times New Roman" w:cs="Times New Roman"/>
          <w:position w:val="-10"/>
          <w:sz w:val="24"/>
          <w:szCs w:val="24"/>
        </w:rPr>
        <w:object w:dxaOrig="1219" w:dyaOrig="340">
          <v:shape id="_x0000_i1029" type="#_x0000_t75" style="width:60.75pt;height:17.25pt" o:ole="">
            <v:imagedata r:id="rId20" o:title=""/>
          </v:shape>
          <o:OLEObject Type="Embed" ProgID="Equation.3" ShapeID="_x0000_i1029" DrawAspect="Content" ObjectID="_1469546768" r:id="rId21"/>
        </w:object>
      </w:r>
      <w:r w:rsidR="00105149">
        <w:rPr>
          <w:rFonts w:ascii="Times New Roman" w:hAnsi="Times New Roman" w:cs="Times New Roman"/>
          <w:sz w:val="24"/>
          <w:szCs w:val="24"/>
        </w:rPr>
        <w:t>.</w:t>
      </w:r>
    </w:p>
    <w:p w:rsidR="003A203B" w:rsidRPr="00D00B7E" w:rsidRDefault="003A203B" w:rsidP="00105149">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i/>
          <w:iCs/>
          <w:sz w:val="24"/>
          <w:szCs w:val="24"/>
        </w:rPr>
        <w:t xml:space="preserve"> </w:t>
      </w:r>
      <w:r w:rsidRPr="00D00B7E">
        <w:rPr>
          <w:rFonts w:ascii="Times New Roman" w:hAnsi="Times New Roman" w:cs="Times New Roman"/>
          <w:sz w:val="24"/>
          <w:szCs w:val="24"/>
        </w:rPr>
        <w:t>The small particle was a slow learner</w:t>
      </w:r>
      <w:r>
        <w:rPr>
          <w:rFonts w:ascii="Times New Roman" w:hAnsi="Times New Roman" w:cs="Times New Roman"/>
          <w:sz w:val="24"/>
          <w:szCs w:val="24"/>
        </w:rPr>
        <w:t xml:space="preserve"> </w:t>
      </w:r>
      <w:r w:rsidRPr="00D00B7E">
        <w:rPr>
          <w:rFonts w:ascii="Times New Roman" w:hAnsi="Times New Roman" w:cs="Times New Roman"/>
          <w:sz w:val="24"/>
          <w:szCs w:val="24"/>
        </w:rPr>
        <w:t>and often lacked situational awareness.</w:t>
      </w:r>
    </w:p>
    <w:p w:rsidR="003A203B" w:rsidRPr="00D00B7E"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A short time later, while playing touch</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rugby (that's like flag football), he </w:t>
      </w:r>
      <w:proofErr w:type="spellStart"/>
      <w:r w:rsidRPr="00D00B7E">
        <w:rPr>
          <w:rFonts w:ascii="Times New Roman" w:hAnsi="Times New Roman" w:cs="Times New Roman"/>
          <w:sz w:val="24"/>
          <w:szCs w:val="24"/>
        </w:rPr>
        <w:t>madea</w:t>
      </w:r>
      <w:proofErr w:type="spellEnd"/>
      <w:r w:rsidRPr="00D00B7E">
        <w:rPr>
          <w:rFonts w:ascii="Times New Roman" w:hAnsi="Times New Roman" w:cs="Times New Roman"/>
          <w:sz w:val="24"/>
          <w:szCs w:val="24"/>
        </w:rPr>
        <w:t xml:space="preserve"> feint to the right, side stepped back to</w:t>
      </w:r>
      <w:r>
        <w:rPr>
          <w:rFonts w:ascii="Times New Roman" w:hAnsi="Times New Roman" w:cs="Times New Roman"/>
          <w:sz w:val="24"/>
          <w:szCs w:val="24"/>
        </w:rPr>
        <w:t xml:space="preserve"> </w:t>
      </w:r>
      <w:r w:rsidRPr="00D00B7E">
        <w:rPr>
          <w:rFonts w:ascii="Times New Roman" w:hAnsi="Times New Roman" w:cs="Times New Roman"/>
          <w:sz w:val="24"/>
          <w:szCs w:val="24"/>
        </w:rPr>
        <w:t>the left, and was free and clear until he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ran into the goal post. This equal </w:t>
      </w:r>
      <w:proofErr w:type="gramStart"/>
      <w:r w:rsidRPr="00D00B7E">
        <w:rPr>
          <w:rFonts w:ascii="Times New Roman" w:hAnsi="Times New Roman" w:cs="Times New Roman"/>
          <w:sz w:val="24"/>
          <w:szCs w:val="24"/>
        </w:rPr>
        <w:t>and</w:t>
      </w:r>
      <w:r>
        <w:rPr>
          <w:rFonts w:ascii="Times New Roman" w:hAnsi="Times New Roman" w:cs="Times New Roman"/>
          <w:sz w:val="24"/>
          <w:szCs w:val="24"/>
        </w:rPr>
        <w:t xml:space="preserve">  </w:t>
      </w:r>
      <w:r w:rsidRPr="00D00B7E">
        <w:rPr>
          <w:rFonts w:ascii="Times New Roman" w:hAnsi="Times New Roman" w:cs="Times New Roman"/>
          <w:sz w:val="24"/>
          <w:szCs w:val="24"/>
        </w:rPr>
        <w:t>opposite</w:t>
      </w:r>
      <w:proofErr w:type="gramEnd"/>
      <w:r w:rsidRPr="00D00B7E">
        <w:rPr>
          <w:rFonts w:ascii="Times New Roman" w:hAnsi="Times New Roman" w:cs="Times New Roman"/>
          <w:sz w:val="24"/>
          <w:szCs w:val="24"/>
        </w:rPr>
        <w:t xml:space="preserve"> force led to an even more traumatic</w:t>
      </w:r>
      <w:r>
        <w:rPr>
          <w:rFonts w:ascii="Times New Roman" w:hAnsi="Times New Roman" w:cs="Times New Roman"/>
          <w:sz w:val="24"/>
          <w:szCs w:val="24"/>
        </w:rPr>
        <w:t xml:space="preserve"> </w:t>
      </w:r>
      <w:r w:rsidRPr="00D00B7E">
        <w:rPr>
          <w:rFonts w:ascii="Times New Roman" w:hAnsi="Times New Roman" w:cs="Times New Roman"/>
          <w:sz w:val="24"/>
          <w:szCs w:val="24"/>
        </w:rPr>
        <w:t>demonstration of Newton's laws.</w:t>
      </w:r>
    </w:p>
    <w:p w:rsidR="003A203B"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After stitching up his split lip, the ER</w:t>
      </w:r>
      <w:r>
        <w:rPr>
          <w:rFonts w:ascii="Times New Roman" w:hAnsi="Times New Roman" w:cs="Times New Roman"/>
          <w:sz w:val="24"/>
          <w:szCs w:val="24"/>
        </w:rPr>
        <w:t xml:space="preserve"> </w:t>
      </w:r>
      <w:r w:rsidRPr="00D00B7E">
        <w:rPr>
          <w:rFonts w:ascii="Times New Roman" w:hAnsi="Times New Roman" w:cs="Times New Roman"/>
          <w:sz w:val="24"/>
          <w:szCs w:val="24"/>
        </w:rPr>
        <w:t>nurse instructed him to drop his trousers</w:t>
      </w:r>
      <w:r>
        <w:rPr>
          <w:rFonts w:ascii="Times New Roman" w:hAnsi="Times New Roman" w:cs="Times New Roman"/>
          <w:sz w:val="24"/>
          <w:szCs w:val="24"/>
        </w:rPr>
        <w:t xml:space="preserve"> </w:t>
      </w:r>
      <w:r w:rsidRPr="00D00B7E">
        <w:rPr>
          <w:rFonts w:ascii="Times New Roman" w:hAnsi="Times New Roman" w:cs="Times New Roman"/>
          <w:sz w:val="24"/>
          <w:szCs w:val="24"/>
        </w:rPr>
        <w:t>for a tetanus injection. If any of you know</w:t>
      </w:r>
      <w:r>
        <w:rPr>
          <w:rFonts w:ascii="Times New Roman" w:hAnsi="Times New Roman" w:cs="Times New Roman"/>
          <w:sz w:val="24"/>
          <w:szCs w:val="24"/>
        </w:rPr>
        <w:t xml:space="preserve"> </w:t>
      </w:r>
      <w:r w:rsidRPr="00D00B7E">
        <w:rPr>
          <w:rFonts w:ascii="Times New Roman" w:hAnsi="Times New Roman" w:cs="Times New Roman"/>
          <w:sz w:val="24"/>
          <w:szCs w:val="24"/>
        </w:rPr>
        <w:t>how to insert a sharp object through</w:t>
      </w:r>
      <w:r>
        <w:rPr>
          <w:rFonts w:ascii="Times New Roman" w:hAnsi="Times New Roman" w:cs="Times New Roman"/>
          <w:sz w:val="24"/>
          <w:szCs w:val="24"/>
        </w:rPr>
        <w:t xml:space="preserve"> </w:t>
      </w:r>
      <w:r w:rsidRPr="00D00B7E">
        <w:rPr>
          <w:rFonts w:ascii="Times New Roman" w:hAnsi="Times New Roman" w:cs="Times New Roman"/>
          <w:sz w:val="24"/>
          <w:szCs w:val="24"/>
        </w:rPr>
        <w:t>skin, subcutaneous tissue, and a couple</w:t>
      </w:r>
      <w:r>
        <w:rPr>
          <w:rFonts w:ascii="Times New Roman" w:hAnsi="Times New Roman" w:cs="Times New Roman"/>
          <w:sz w:val="24"/>
          <w:szCs w:val="24"/>
        </w:rPr>
        <w:t xml:space="preserve"> </w:t>
      </w:r>
      <w:r w:rsidRPr="00D00B7E">
        <w:rPr>
          <w:rFonts w:ascii="Times New Roman" w:hAnsi="Times New Roman" w:cs="Times New Roman"/>
          <w:sz w:val="24"/>
          <w:szCs w:val="24"/>
        </w:rPr>
        <w:t>of inches of gluteus maxim us, you will</w:t>
      </w:r>
      <w:r>
        <w:rPr>
          <w:rFonts w:ascii="Times New Roman" w:hAnsi="Times New Roman" w:cs="Times New Roman"/>
          <w:sz w:val="24"/>
          <w:szCs w:val="24"/>
        </w:rPr>
        <w:t xml:space="preserve"> </w:t>
      </w:r>
      <w:r w:rsidRPr="00D00B7E">
        <w:rPr>
          <w:rFonts w:ascii="Times New Roman" w:hAnsi="Times New Roman" w:cs="Times New Roman"/>
          <w:sz w:val="24"/>
          <w:szCs w:val="24"/>
        </w:rPr>
        <w:t>realize that it is important to impose a</w:t>
      </w:r>
      <w:r>
        <w:rPr>
          <w:rFonts w:ascii="Times New Roman" w:hAnsi="Times New Roman" w:cs="Times New Roman"/>
          <w:sz w:val="24"/>
          <w:szCs w:val="24"/>
        </w:rPr>
        <w:t xml:space="preserve"> </w:t>
      </w:r>
      <w:r w:rsidRPr="00D00B7E">
        <w:rPr>
          <w:rFonts w:ascii="Times New Roman" w:hAnsi="Times New Roman" w:cs="Times New Roman"/>
          <w:sz w:val="24"/>
          <w:szCs w:val="24"/>
        </w:rPr>
        <w:t>high velocity on the small needle in order</w:t>
      </w:r>
      <w:r>
        <w:rPr>
          <w:rFonts w:ascii="Times New Roman" w:hAnsi="Times New Roman" w:cs="Times New Roman"/>
          <w:sz w:val="24"/>
          <w:szCs w:val="24"/>
        </w:rPr>
        <w:t xml:space="preserve"> </w:t>
      </w:r>
      <w:r w:rsidRPr="00D00B7E">
        <w:rPr>
          <w:rFonts w:ascii="Times New Roman" w:hAnsi="Times New Roman" w:cs="Times New Roman"/>
          <w:sz w:val="24"/>
          <w:szCs w:val="24"/>
        </w:rPr>
        <w:t>to minimize the pain. But the nurse, who</w:t>
      </w:r>
      <w:r>
        <w:rPr>
          <w:rFonts w:ascii="Times New Roman" w:hAnsi="Times New Roman" w:cs="Times New Roman"/>
          <w:sz w:val="24"/>
          <w:szCs w:val="24"/>
        </w:rPr>
        <w:t xml:space="preserve"> </w:t>
      </w:r>
      <w:r w:rsidRPr="00D00B7E">
        <w:rPr>
          <w:rFonts w:ascii="Times New Roman" w:hAnsi="Times New Roman" w:cs="Times New Roman"/>
          <w:sz w:val="24"/>
          <w:szCs w:val="24"/>
        </w:rPr>
        <w:t>was a professional colleague of this captive</w:t>
      </w:r>
      <w:r>
        <w:rPr>
          <w:rFonts w:ascii="Times New Roman" w:hAnsi="Times New Roman" w:cs="Times New Roman"/>
          <w:sz w:val="24"/>
          <w:szCs w:val="24"/>
        </w:rPr>
        <w:t xml:space="preserve"> </w:t>
      </w:r>
      <w:r w:rsidRPr="00D00B7E">
        <w:rPr>
          <w:rFonts w:ascii="Times New Roman" w:hAnsi="Times New Roman" w:cs="Times New Roman"/>
          <w:sz w:val="24"/>
          <w:szCs w:val="24"/>
        </w:rPr>
        <w:t>patient, deliberately ignored her</w:t>
      </w:r>
      <w:r>
        <w:rPr>
          <w:rFonts w:ascii="Times New Roman" w:hAnsi="Times New Roman" w:cs="Times New Roman"/>
          <w:sz w:val="24"/>
          <w:szCs w:val="24"/>
        </w:rPr>
        <w:t xml:space="preserve"> </w:t>
      </w:r>
      <w:r w:rsidRPr="00D00B7E">
        <w:rPr>
          <w:rFonts w:ascii="Times New Roman" w:hAnsi="Times New Roman" w:cs="Times New Roman"/>
          <w:sz w:val="24"/>
          <w:szCs w:val="24"/>
        </w:rPr>
        <w:t>physics lessons.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Friction</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Another mechanical principle that</w:t>
      </w:r>
      <w:r>
        <w:rPr>
          <w:rFonts w:ascii="Times New Roman" w:hAnsi="Times New Roman" w:cs="Times New Roman"/>
          <w:sz w:val="24"/>
          <w:szCs w:val="24"/>
        </w:rPr>
        <w:t xml:space="preserve"> </w:t>
      </w:r>
      <w:r w:rsidRPr="00D00B7E">
        <w:rPr>
          <w:rFonts w:ascii="Times New Roman" w:hAnsi="Times New Roman" w:cs="Times New Roman"/>
          <w:sz w:val="24"/>
          <w:szCs w:val="24"/>
        </w:rPr>
        <w:t>was demonstrated by the needle incident</w:t>
      </w:r>
      <w:r>
        <w:rPr>
          <w:rFonts w:ascii="Times New Roman" w:hAnsi="Times New Roman" w:cs="Times New Roman"/>
          <w:sz w:val="24"/>
          <w:szCs w:val="24"/>
        </w:rPr>
        <w:t xml:space="preserve"> </w:t>
      </w:r>
      <w:r w:rsidRPr="00D00B7E">
        <w:rPr>
          <w:rFonts w:ascii="Times New Roman" w:hAnsi="Times New Roman" w:cs="Times New Roman"/>
          <w:sz w:val="24"/>
          <w:szCs w:val="24"/>
        </w:rPr>
        <w:t>is that of friction, which is helpful in stopping</w:t>
      </w:r>
      <w:r>
        <w:rPr>
          <w:rFonts w:ascii="Times New Roman" w:hAnsi="Times New Roman" w:cs="Times New Roman"/>
          <w:sz w:val="24"/>
          <w:szCs w:val="24"/>
        </w:rPr>
        <w:t xml:space="preserve"> </w:t>
      </w:r>
      <w:r w:rsidRPr="00D00B7E">
        <w:rPr>
          <w:rFonts w:ascii="Times New Roman" w:hAnsi="Times New Roman" w:cs="Times New Roman"/>
          <w:sz w:val="24"/>
          <w:szCs w:val="24"/>
        </w:rPr>
        <w:t>things. The amount of frictional</w:t>
      </w:r>
      <w:r>
        <w:rPr>
          <w:rFonts w:ascii="Times New Roman" w:hAnsi="Times New Roman" w:cs="Times New Roman"/>
          <w:sz w:val="24"/>
          <w:szCs w:val="24"/>
        </w:rPr>
        <w:t xml:space="preserve"> </w:t>
      </w:r>
      <w:r w:rsidRPr="00D00B7E">
        <w:rPr>
          <w:rFonts w:ascii="Times New Roman" w:hAnsi="Times New Roman" w:cs="Times New Roman"/>
          <w:sz w:val="24"/>
          <w:szCs w:val="24"/>
        </w:rPr>
        <w:t>resistance to motion depends on two</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things. First there are the characteristics</w:t>
      </w:r>
      <w:r>
        <w:rPr>
          <w:rFonts w:ascii="Times New Roman" w:hAnsi="Times New Roman" w:cs="Times New Roman"/>
          <w:sz w:val="24"/>
          <w:szCs w:val="24"/>
        </w:rPr>
        <w:t xml:space="preserve"> </w:t>
      </w:r>
      <w:r w:rsidRPr="00D00B7E">
        <w:rPr>
          <w:rFonts w:ascii="Times New Roman" w:hAnsi="Times New Roman" w:cs="Times New Roman"/>
          <w:sz w:val="24"/>
          <w:szCs w:val="24"/>
        </w:rPr>
        <w:t>of the two surfaces. The coefficient of</w:t>
      </w:r>
      <w:r>
        <w:rPr>
          <w:rFonts w:ascii="Times New Roman" w:hAnsi="Times New Roman" w:cs="Times New Roman"/>
          <w:sz w:val="24"/>
          <w:szCs w:val="24"/>
        </w:rPr>
        <w:t xml:space="preserve"> </w:t>
      </w:r>
      <w:r w:rsidR="00105149">
        <w:rPr>
          <w:rFonts w:ascii="Times New Roman" w:hAnsi="Times New Roman" w:cs="Times New Roman"/>
          <w:sz w:val="24"/>
          <w:szCs w:val="24"/>
        </w:rPr>
        <w:t>friction, µ</w:t>
      </w:r>
      <w:r w:rsidRPr="00D00B7E">
        <w:rPr>
          <w:rFonts w:ascii="Times New Roman" w:hAnsi="Times New Roman" w:cs="Times New Roman"/>
          <w:sz w:val="24"/>
          <w:szCs w:val="24"/>
        </w:rPr>
        <w:t xml:space="preserve"> takes on a value between 0</w:t>
      </w:r>
      <w:r>
        <w:rPr>
          <w:rFonts w:ascii="Times New Roman" w:hAnsi="Times New Roman" w:cs="Times New Roman"/>
          <w:sz w:val="24"/>
          <w:szCs w:val="24"/>
        </w:rPr>
        <w:t xml:space="preserve"> </w:t>
      </w:r>
      <w:r w:rsidRPr="00D00B7E">
        <w:rPr>
          <w:rFonts w:ascii="Times New Roman" w:hAnsi="Times New Roman" w:cs="Times New Roman"/>
          <w:sz w:val="24"/>
          <w:szCs w:val="24"/>
        </w:rPr>
        <w:t>and 1, or a little more if we introduce</w:t>
      </w:r>
      <w:r>
        <w:rPr>
          <w:rFonts w:ascii="Times New Roman" w:hAnsi="Times New Roman" w:cs="Times New Roman"/>
          <w:sz w:val="24"/>
          <w:szCs w:val="24"/>
        </w:rPr>
        <w:t xml:space="preserve"> </w:t>
      </w:r>
      <w:r w:rsidRPr="00D00B7E">
        <w:rPr>
          <w:rFonts w:ascii="Times New Roman" w:hAnsi="Times New Roman" w:cs="Times New Roman"/>
          <w:sz w:val="24"/>
          <w:szCs w:val="24"/>
        </w:rPr>
        <w:t>adhesion into the discussion. Also there</w:t>
      </w:r>
      <w:r>
        <w:rPr>
          <w:rFonts w:ascii="Times New Roman" w:hAnsi="Times New Roman" w:cs="Times New Roman"/>
          <w:sz w:val="24"/>
          <w:szCs w:val="24"/>
        </w:rPr>
        <w:t xml:space="preserve"> </w:t>
      </w:r>
      <w:r w:rsidRPr="00D00B7E">
        <w:rPr>
          <w:rFonts w:ascii="Times New Roman" w:hAnsi="Times New Roman" w:cs="Times New Roman"/>
          <w:sz w:val="24"/>
          <w:szCs w:val="24"/>
        </w:rPr>
        <w:t>are the normal forces (N) applied to the</w:t>
      </w:r>
      <w:r>
        <w:rPr>
          <w:rFonts w:ascii="Times New Roman" w:hAnsi="Times New Roman" w:cs="Times New Roman"/>
          <w:sz w:val="24"/>
          <w:szCs w:val="24"/>
        </w:rPr>
        <w:t xml:space="preserve"> </w:t>
      </w:r>
      <w:r w:rsidRPr="00D00B7E">
        <w:rPr>
          <w:rFonts w:ascii="Times New Roman" w:hAnsi="Times New Roman" w:cs="Times New Roman"/>
          <w:sz w:val="24"/>
          <w:szCs w:val="24"/>
        </w:rPr>
        <w:t>objects in question; thus the limiting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static frictional force, </w:t>
      </w:r>
      <w:r w:rsidRPr="00D00B7E">
        <w:rPr>
          <w:rFonts w:ascii="Times New Roman" w:hAnsi="Times New Roman" w:cs="Times New Roman"/>
          <w:i/>
          <w:iCs/>
          <w:sz w:val="24"/>
          <w:szCs w:val="24"/>
        </w:rPr>
        <w:t xml:space="preserve">F </w:t>
      </w:r>
      <w:r w:rsidR="00105149">
        <w:rPr>
          <w:rFonts w:ascii="Times New Roman" w:hAnsi="Times New Roman" w:cs="Times New Roman"/>
          <w:sz w:val="24"/>
          <w:szCs w:val="24"/>
        </w:rPr>
        <w:t>= µ</w:t>
      </w:r>
      <w:r w:rsidRPr="00D00B7E">
        <w:rPr>
          <w:rFonts w:ascii="Times New Roman" w:hAnsi="Times New Roman" w:cs="Times New Roman"/>
          <w:sz w:val="24"/>
          <w:szCs w:val="24"/>
        </w:rPr>
        <w:t>N. Ice has a</w:t>
      </w:r>
      <w:r>
        <w:rPr>
          <w:rFonts w:ascii="Times New Roman" w:hAnsi="Times New Roman" w:cs="Times New Roman"/>
          <w:sz w:val="24"/>
          <w:szCs w:val="24"/>
        </w:rPr>
        <w:t xml:space="preserve"> </w:t>
      </w:r>
      <w:r w:rsidRPr="00D00B7E">
        <w:rPr>
          <w:rFonts w:ascii="Times New Roman" w:hAnsi="Times New Roman" w:cs="Times New Roman"/>
          <w:sz w:val="24"/>
          <w:szCs w:val="24"/>
        </w:rPr>
        <w:t>pretty low value - the coefficient of friction</w:t>
      </w:r>
      <w:r>
        <w:rPr>
          <w:rFonts w:ascii="Times New Roman" w:hAnsi="Times New Roman" w:cs="Times New Roman"/>
          <w:sz w:val="24"/>
          <w:szCs w:val="24"/>
        </w:rPr>
        <w:t xml:space="preserve"> </w:t>
      </w:r>
      <w:r w:rsidRPr="00D00B7E">
        <w:rPr>
          <w:rFonts w:ascii="Times New Roman" w:hAnsi="Times New Roman" w:cs="Times New Roman"/>
          <w:sz w:val="24"/>
          <w:szCs w:val="24"/>
        </w:rPr>
        <w:t>between metal ice skates and ice is</w:t>
      </w:r>
      <w:r>
        <w:rPr>
          <w:rFonts w:ascii="Times New Roman" w:hAnsi="Times New Roman" w:cs="Times New Roman"/>
          <w:sz w:val="24"/>
          <w:szCs w:val="24"/>
        </w:rPr>
        <w:t xml:space="preserve"> </w:t>
      </w:r>
      <w:r w:rsidRPr="00D00B7E">
        <w:rPr>
          <w:rFonts w:ascii="Times New Roman" w:hAnsi="Times New Roman" w:cs="Times New Roman"/>
          <w:sz w:val="24"/>
          <w:szCs w:val="24"/>
        </w:rPr>
        <w:t>about 0.04, whereas that between two</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pieces of wood is about 0.5. </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If</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we rub tw</w:t>
      </w:r>
      <w:r w:rsidR="00105149">
        <w:rPr>
          <w:rFonts w:ascii="Times New Roman" w:hAnsi="Times New Roman" w:cs="Times New Roman"/>
          <w:sz w:val="24"/>
          <w:szCs w:val="24"/>
        </w:rPr>
        <w:t xml:space="preserve">o </w:t>
      </w:r>
      <w:r w:rsidRPr="00D00B7E">
        <w:rPr>
          <w:rFonts w:ascii="Times New Roman" w:hAnsi="Times New Roman" w:cs="Times New Roman"/>
          <w:sz w:val="24"/>
          <w:szCs w:val="24"/>
        </w:rPr>
        <w:t>pieces of aluminum together, we may see</w:t>
      </w:r>
      <w:r>
        <w:rPr>
          <w:rFonts w:ascii="Times New Roman" w:hAnsi="Times New Roman" w:cs="Times New Roman"/>
          <w:sz w:val="24"/>
          <w:szCs w:val="24"/>
        </w:rPr>
        <w:t xml:space="preserve"> </w:t>
      </w:r>
      <w:r w:rsidRPr="00D00B7E">
        <w:rPr>
          <w:rFonts w:ascii="Times New Roman" w:hAnsi="Times New Roman" w:cs="Times New Roman"/>
          <w:sz w:val="24"/>
          <w:szCs w:val="24"/>
        </w:rPr>
        <w:t>coefficients as high as 1.5. I suspect that</w:t>
      </w:r>
      <w:r>
        <w:rPr>
          <w:rFonts w:ascii="Times New Roman" w:hAnsi="Times New Roman" w:cs="Times New Roman"/>
          <w:sz w:val="24"/>
          <w:szCs w:val="24"/>
        </w:rPr>
        <w:t xml:space="preserve"> </w:t>
      </w:r>
      <w:r w:rsidRPr="00D00B7E">
        <w:rPr>
          <w:rFonts w:ascii="Times New Roman" w:hAnsi="Times New Roman" w:cs="Times New Roman"/>
          <w:sz w:val="24"/>
          <w:szCs w:val="24"/>
        </w:rPr>
        <w:t>the frictional resistance to a needle penetrating</w:t>
      </w:r>
      <w:r>
        <w:rPr>
          <w:rFonts w:ascii="Times New Roman" w:hAnsi="Times New Roman" w:cs="Times New Roman"/>
          <w:sz w:val="24"/>
          <w:szCs w:val="24"/>
        </w:rPr>
        <w:t xml:space="preserve"> </w:t>
      </w:r>
      <w:r w:rsidRPr="00D00B7E">
        <w:rPr>
          <w:rFonts w:ascii="Times New Roman" w:hAnsi="Times New Roman" w:cs="Times New Roman"/>
          <w:sz w:val="24"/>
          <w:szCs w:val="24"/>
        </w:rPr>
        <w:t>soft tissues is somewhat higher!</w:t>
      </w:r>
      <w:r>
        <w:rPr>
          <w:rFonts w:ascii="Times New Roman" w:hAnsi="Times New Roman" w:cs="Times New Roman"/>
          <w:sz w:val="24"/>
          <w:szCs w:val="24"/>
        </w:rPr>
        <w:t xml:space="preserve"> </w:t>
      </w:r>
    </w:p>
    <w:p w:rsidR="003A203B" w:rsidRDefault="003A203B" w:rsidP="00AF4222">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Slips and falls, because of</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low-friction</w:t>
      </w:r>
      <w:r>
        <w:rPr>
          <w:rFonts w:ascii="Times New Roman" w:hAnsi="Times New Roman" w:cs="Times New Roman"/>
          <w:sz w:val="24"/>
          <w:szCs w:val="24"/>
        </w:rPr>
        <w:t xml:space="preserve"> </w:t>
      </w:r>
      <w:r w:rsidRPr="00D00B7E">
        <w:rPr>
          <w:rFonts w:ascii="Times New Roman" w:hAnsi="Times New Roman" w:cs="Times New Roman"/>
          <w:sz w:val="24"/>
          <w:szCs w:val="24"/>
        </w:rPr>
        <w:t>surfaces, cause many accidents. Trips and</w:t>
      </w:r>
      <w:r>
        <w:rPr>
          <w:rFonts w:ascii="Times New Roman" w:hAnsi="Times New Roman" w:cs="Times New Roman"/>
          <w:sz w:val="24"/>
          <w:szCs w:val="24"/>
        </w:rPr>
        <w:t xml:space="preserve"> </w:t>
      </w:r>
      <w:r w:rsidRPr="00D00B7E">
        <w:rPr>
          <w:rFonts w:ascii="Times New Roman" w:hAnsi="Times New Roman" w:cs="Times New Roman"/>
          <w:sz w:val="24"/>
          <w:szCs w:val="24"/>
        </w:rPr>
        <w:t>falls, on the other hand, are caused by</w:t>
      </w:r>
      <w:r>
        <w:rPr>
          <w:rFonts w:ascii="Times New Roman" w:hAnsi="Times New Roman" w:cs="Times New Roman"/>
          <w:sz w:val="24"/>
          <w:szCs w:val="24"/>
        </w:rPr>
        <w:t xml:space="preserve"> </w:t>
      </w:r>
      <w:r w:rsidRPr="00D00B7E">
        <w:rPr>
          <w:rFonts w:ascii="Times New Roman" w:hAnsi="Times New Roman" w:cs="Times New Roman"/>
          <w:sz w:val="24"/>
          <w:szCs w:val="24"/>
        </w:rPr>
        <w:t>large moments. Runners are very sensitive</w:t>
      </w:r>
      <w:r>
        <w:rPr>
          <w:rFonts w:ascii="Times New Roman" w:hAnsi="Times New Roman" w:cs="Times New Roman"/>
          <w:sz w:val="24"/>
          <w:szCs w:val="24"/>
        </w:rPr>
        <w:t xml:space="preserve"> </w:t>
      </w:r>
      <w:r w:rsidRPr="00D00B7E">
        <w:rPr>
          <w:rFonts w:ascii="Times New Roman" w:hAnsi="Times New Roman" w:cs="Times New Roman"/>
          <w:sz w:val="24"/>
          <w:szCs w:val="24"/>
        </w:rPr>
        <w:t>to these issues; when a heel going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fast hits a piece of ice, the </w:t>
      </w:r>
      <w:proofErr w:type="spellStart"/>
      <w:r w:rsidRPr="00D00B7E">
        <w:rPr>
          <w:rFonts w:ascii="Times New Roman" w:hAnsi="Times New Roman" w:cs="Times New Roman"/>
          <w:sz w:val="24"/>
          <w:szCs w:val="24"/>
        </w:rPr>
        <w:t>shear</w:t>
      </w:r>
      <w:proofErr w:type="spellEnd"/>
      <w:r w:rsidRPr="00D00B7E">
        <w:rPr>
          <w:rFonts w:ascii="Times New Roman" w:hAnsi="Times New Roman" w:cs="Times New Roman"/>
          <w:sz w:val="24"/>
          <w:szCs w:val="24"/>
        </w:rPr>
        <w:t xml:space="preserve"> force</w:t>
      </w:r>
      <w:r>
        <w:rPr>
          <w:rFonts w:ascii="Times New Roman" w:hAnsi="Times New Roman" w:cs="Times New Roman"/>
          <w:sz w:val="24"/>
          <w:szCs w:val="24"/>
        </w:rPr>
        <w:t xml:space="preserve"> </w:t>
      </w:r>
      <w:r w:rsidRPr="00D00B7E">
        <w:rPr>
          <w:rFonts w:ascii="Times New Roman" w:hAnsi="Times New Roman" w:cs="Times New Roman"/>
          <w:sz w:val="24"/>
          <w:szCs w:val="24"/>
        </w:rPr>
        <w:t>may be greater than the frictional force,</w:t>
      </w:r>
      <w:r>
        <w:rPr>
          <w:rFonts w:ascii="Times New Roman" w:hAnsi="Times New Roman" w:cs="Times New Roman"/>
          <w:sz w:val="24"/>
          <w:szCs w:val="24"/>
        </w:rPr>
        <w:t xml:space="preserve"> </w:t>
      </w:r>
      <w:r w:rsidRPr="00D00B7E">
        <w:rPr>
          <w:rFonts w:ascii="Times New Roman" w:hAnsi="Times New Roman" w:cs="Times New Roman"/>
          <w:sz w:val="24"/>
          <w:szCs w:val="24"/>
        </w:rPr>
        <w:t>so the trick is to use short steps on slippery</w:t>
      </w:r>
      <w:r>
        <w:rPr>
          <w:rFonts w:ascii="Times New Roman" w:hAnsi="Times New Roman" w:cs="Times New Roman"/>
          <w:sz w:val="24"/>
          <w:szCs w:val="24"/>
        </w:rPr>
        <w:t xml:space="preserve"> </w:t>
      </w:r>
      <w:r w:rsidRPr="00D00B7E">
        <w:rPr>
          <w:rFonts w:ascii="Times New Roman" w:hAnsi="Times New Roman" w:cs="Times New Roman"/>
          <w:sz w:val="24"/>
          <w:szCs w:val="24"/>
        </w:rPr>
        <w:t>surfaces. Efficient long-distance</w:t>
      </w:r>
      <w:r>
        <w:rPr>
          <w:rFonts w:ascii="Times New Roman" w:hAnsi="Times New Roman" w:cs="Times New Roman"/>
          <w:sz w:val="24"/>
          <w:szCs w:val="24"/>
        </w:rPr>
        <w:t xml:space="preserve"> </w:t>
      </w:r>
      <w:r w:rsidRPr="00D00B7E">
        <w:rPr>
          <w:rFonts w:ascii="Times New Roman" w:hAnsi="Times New Roman" w:cs="Times New Roman"/>
          <w:sz w:val="24"/>
          <w:szCs w:val="24"/>
        </w:rPr>
        <w:t>runners shuffle along and don't lift their</w:t>
      </w:r>
      <w:r>
        <w:rPr>
          <w:rFonts w:ascii="Times New Roman" w:hAnsi="Times New Roman" w:cs="Times New Roman"/>
          <w:sz w:val="24"/>
          <w:szCs w:val="24"/>
        </w:rPr>
        <w:t xml:space="preserve"> </w:t>
      </w:r>
      <w:r w:rsidRPr="00D00B7E">
        <w:rPr>
          <w:rFonts w:ascii="Times New Roman" w:hAnsi="Times New Roman" w:cs="Times New Roman"/>
          <w:sz w:val="24"/>
          <w:szCs w:val="24"/>
        </w:rPr>
        <w:t>feet very high off the ground. Potholes</w:t>
      </w:r>
      <w:r>
        <w:rPr>
          <w:rFonts w:ascii="Times New Roman" w:hAnsi="Times New Roman" w:cs="Times New Roman"/>
          <w:sz w:val="24"/>
          <w:szCs w:val="24"/>
        </w:rPr>
        <w:t xml:space="preserve"> </w:t>
      </w:r>
      <w:r w:rsidRPr="00D00B7E">
        <w:rPr>
          <w:rFonts w:ascii="Times New Roman" w:hAnsi="Times New Roman" w:cs="Times New Roman"/>
          <w:sz w:val="24"/>
          <w:szCs w:val="24"/>
        </w:rPr>
        <w:t>have been known to act as a temporary</w:t>
      </w:r>
      <w:r>
        <w:rPr>
          <w:rFonts w:ascii="Times New Roman" w:hAnsi="Times New Roman" w:cs="Times New Roman"/>
          <w:sz w:val="24"/>
          <w:szCs w:val="24"/>
        </w:rPr>
        <w:t xml:space="preserve"> </w:t>
      </w:r>
      <w:r w:rsidRPr="00D00B7E">
        <w:rPr>
          <w:rFonts w:ascii="Times New Roman" w:hAnsi="Times New Roman" w:cs="Times New Roman"/>
          <w:sz w:val="24"/>
          <w:szCs w:val="24"/>
        </w:rPr>
        <w:t>fulcrum, resulting in a large moment</w:t>
      </w:r>
      <w:r>
        <w:rPr>
          <w:rFonts w:ascii="Times New Roman" w:hAnsi="Times New Roman" w:cs="Times New Roman"/>
          <w:sz w:val="24"/>
          <w:szCs w:val="24"/>
        </w:rPr>
        <w:t xml:space="preserve"> </w:t>
      </w:r>
      <w:r w:rsidRPr="00D00B7E">
        <w:rPr>
          <w:rFonts w:ascii="Times New Roman" w:hAnsi="Times New Roman" w:cs="Times New Roman"/>
          <w:sz w:val="24"/>
          <w:szCs w:val="24"/>
        </w:rPr>
        <w:t>arm and grazed knees and elbows, which</w:t>
      </w:r>
      <w:r>
        <w:rPr>
          <w:rFonts w:ascii="Times New Roman" w:hAnsi="Times New Roman" w:cs="Times New Roman"/>
          <w:sz w:val="24"/>
          <w:szCs w:val="24"/>
        </w:rPr>
        <w:t xml:space="preserve"> </w:t>
      </w:r>
      <w:r w:rsidRPr="00D00B7E">
        <w:rPr>
          <w:rFonts w:ascii="Times New Roman" w:hAnsi="Times New Roman" w:cs="Times New Roman"/>
          <w:sz w:val="24"/>
          <w:szCs w:val="24"/>
        </w:rPr>
        <w:t>lead to more experience with the friction</w:t>
      </w:r>
      <w:r w:rsidR="00AF4222">
        <w:rPr>
          <w:rFonts w:ascii="Times New Roman" w:hAnsi="Times New Roman" w:cs="Times New Roman"/>
          <w:sz w:val="24"/>
          <w:szCs w:val="24"/>
        </w:rPr>
        <w:t xml:space="preserve"> </w:t>
      </w:r>
      <w:r w:rsidRPr="00D00B7E">
        <w:rPr>
          <w:rFonts w:ascii="Times New Roman" w:hAnsi="Times New Roman" w:cs="Times New Roman"/>
          <w:sz w:val="24"/>
          <w:szCs w:val="24"/>
        </w:rPr>
        <w:t>of tetanus shots in the ER.</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Forklift Trucks</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How long does it take to stop a forklift</w:t>
      </w:r>
      <w:r>
        <w:rPr>
          <w:rFonts w:ascii="Times New Roman" w:hAnsi="Times New Roman" w:cs="Times New Roman"/>
          <w:sz w:val="24"/>
          <w:szCs w:val="24"/>
        </w:rPr>
        <w:t xml:space="preserve"> </w:t>
      </w:r>
      <w:r w:rsidRPr="00D00B7E">
        <w:rPr>
          <w:rFonts w:ascii="Times New Roman" w:hAnsi="Times New Roman" w:cs="Times New Roman"/>
          <w:sz w:val="24"/>
          <w:szCs w:val="24"/>
        </w:rPr>
        <w:t>truck and how far will the truck have</w:t>
      </w:r>
      <w:r>
        <w:rPr>
          <w:rFonts w:ascii="Times New Roman" w:hAnsi="Times New Roman" w:cs="Times New Roman"/>
          <w:sz w:val="24"/>
          <w:szCs w:val="24"/>
        </w:rPr>
        <w:t xml:space="preserve"> </w:t>
      </w:r>
      <w:r w:rsidRPr="00D00B7E">
        <w:rPr>
          <w:rFonts w:ascii="Times New Roman" w:hAnsi="Times New Roman" w:cs="Times New Roman"/>
          <w:sz w:val="24"/>
          <w:szCs w:val="24"/>
        </w:rPr>
        <w:t>traveled before it stops? First of all, the</w:t>
      </w:r>
      <w:r>
        <w:rPr>
          <w:rFonts w:ascii="Times New Roman" w:hAnsi="Times New Roman" w:cs="Times New Roman"/>
          <w:sz w:val="24"/>
          <w:szCs w:val="24"/>
        </w:rPr>
        <w:t xml:space="preserve"> </w:t>
      </w:r>
      <w:r w:rsidRPr="00D00B7E">
        <w:rPr>
          <w:rFonts w:ascii="Times New Roman" w:hAnsi="Times New Roman" w:cs="Times New Roman"/>
          <w:sz w:val="24"/>
          <w:szCs w:val="24"/>
        </w:rPr>
        <w:t>driver has to be able to recognize that it</w:t>
      </w:r>
      <w:r>
        <w:rPr>
          <w:rFonts w:ascii="Times New Roman" w:hAnsi="Times New Roman" w:cs="Times New Roman"/>
          <w:sz w:val="24"/>
          <w:szCs w:val="24"/>
        </w:rPr>
        <w:t xml:space="preserve"> </w:t>
      </w:r>
      <w:r w:rsidRPr="00D00B7E">
        <w:rPr>
          <w:rFonts w:ascii="Times New Roman" w:hAnsi="Times New Roman" w:cs="Times New Roman"/>
          <w:sz w:val="24"/>
          <w:szCs w:val="24"/>
        </w:rPr>
        <w:t>would be wise to stop. This decision is</w:t>
      </w:r>
      <w:r>
        <w:rPr>
          <w:rFonts w:ascii="Times New Roman" w:hAnsi="Times New Roman" w:cs="Times New Roman"/>
          <w:sz w:val="24"/>
          <w:szCs w:val="24"/>
        </w:rPr>
        <w:t xml:space="preserve"> </w:t>
      </w:r>
      <w:r w:rsidRPr="00D00B7E">
        <w:rPr>
          <w:rFonts w:ascii="Times New Roman" w:hAnsi="Times New Roman" w:cs="Times New Roman"/>
          <w:sz w:val="24"/>
          <w:szCs w:val="24"/>
        </w:rPr>
        <w:t>hampered somewhat by high loads or</w:t>
      </w:r>
      <w:r>
        <w:rPr>
          <w:rFonts w:ascii="Times New Roman" w:hAnsi="Times New Roman" w:cs="Times New Roman"/>
          <w:sz w:val="24"/>
          <w:szCs w:val="24"/>
        </w:rPr>
        <w:t xml:space="preserve"> </w:t>
      </w:r>
      <w:r w:rsidRPr="00D00B7E">
        <w:rPr>
          <w:rFonts w:ascii="Times New Roman" w:hAnsi="Times New Roman" w:cs="Times New Roman"/>
          <w:sz w:val="24"/>
          <w:szCs w:val="24"/>
        </w:rPr>
        <w:t>broad "masts" while going forward and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reliance on peripheral vision </w:t>
      </w:r>
      <w:proofErr w:type="gramStart"/>
      <w:r w:rsidRPr="00D00B7E">
        <w:rPr>
          <w:rFonts w:ascii="Times New Roman" w:hAnsi="Times New Roman" w:cs="Times New Roman"/>
          <w:sz w:val="24"/>
          <w:szCs w:val="24"/>
        </w:rPr>
        <w:t>while</w:t>
      </w:r>
      <w:r>
        <w:rPr>
          <w:rFonts w:ascii="Times New Roman" w:hAnsi="Times New Roman" w:cs="Times New Roman"/>
          <w:sz w:val="24"/>
          <w:szCs w:val="24"/>
        </w:rPr>
        <w:t xml:space="preserve">  </w:t>
      </w:r>
      <w:r w:rsidRPr="00D00B7E">
        <w:rPr>
          <w:rFonts w:ascii="Times New Roman" w:hAnsi="Times New Roman" w:cs="Times New Roman"/>
          <w:sz w:val="24"/>
          <w:szCs w:val="24"/>
        </w:rPr>
        <w:t>backing</w:t>
      </w:r>
      <w:proofErr w:type="gramEnd"/>
      <w:r w:rsidRPr="00D00B7E">
        <w:rPr>
          <w:rFonts w:ascii="Times New Roman" w:hAnsi="Times New Roman" w:cs="Times New Roman"/>
          <w:sz w:val="24"/>
          <w:szCs w:val="24"/>
        </w:rPr>
        <w:t xml:space="preserve"> up. This visual part of the story</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is sometimes amplified by poor factory</w:t>
      </w:r>
      <w:r>
        <w:rPr>
          <w:rFonts w:ascii="Times New Roman" w:hAnsi="Times New Roman" w:cs="Times New Roman"/>
          <w:sz w:val="24"/>
          <w:szCs w:val="24"/>
        </w:rPr>
        <w:t xml:space="preserve"> </w:t>
      </w:r>
      <w:r w:rsidRPr="00D00B7E">
        <w:rPr>
          <w:rFonts w:ascii="Times New Roman" w:hAnsi="Times New Roman" w:cs="Times New Roman"/>
          <w:sz w:val="24"/>
          <w:szCs w:val="24"/>
        </w:rPr>
        <w:t>layout and lighting and the fact that most</w:t>
      </w:r>
      <w:r>
        <w:rPr>
          <w:rFonts w:ascii="Times New Roman" w:hAnsi="Times New Roman" w:cs="Times New Roman"/>
          <w:sz w:val="24"/>
          <w:szCs w:val="24"/>
        </w:rPr>
        <w:t xml:space="preserve"> </w:t>
      </w:r>
      <w:r w:rsidRPr="00D00B7E">
        <w:rPr>
          <w:rFonts w:ascii="Times New Roman" w:hAnsi="Times New Roman" w:cs="Times New Roman"/>
          <w:sz w:val="24"/>
          <w:szCs w:val="24"/>
        </w:rPr>
        <w:t>forklift truck drivers have high seniority</w:t>
      </w:r>
      <w:r>
        <w:rPr>
          <w:rFonts w:ascii="Times New Roman" w:hAnsi="Times New Roman" w:cs="Times New Roman"/>
          <w:sz w:val="24"/>
          <w:szCs w:val="24"/>
        </w:rPr>
        <w:t xml:space="preserve"> </w:t>
      </w:r>
      <w:r w:rsidRPr="00D00B7E">
        <w:rPr>
          <w:rFonts w:ascii="Times New Roman" w:hAnsi="Times New Roman" w:cs="Times New Roman"/>
          <w:sz w:val="24"/>
          <w:szCs w:val="24"/>
        </w:rPr>
        <w:t>(age) and often deteriorating eyesight.</w:t>
      </w:r>
      <w:r>
        <w:rPr>
          <w:rFonts w:ascii="Times New Roman" w:hAnsi="Times New Roman" w:cs="Times New Roman"/>
          <w:sz w:val="24"/>
          <w:szCs w:val="24"/>
        </w:rPr>
        <w:t xml:space="preserve"> </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next part of the reaction process</w:t>
      </w:r>
      <w:r>
        <w:rPr>
          <w:rFonts w:ascii="Times New Roman" w:hAnsi="Times New Roman" w:cs="Times New Roman"/>
          <w:sz w:val="24"/>
          <w:szCs w:val="24"/>
        </w:rPr>
        <w:t xml:space="preserve"> </w:t>
      </w:r>
      <w:r w:rsidRPr="00D00B7E">
        <w:rPr>
          <w:rFonts w:ascii="Times New Roman" w:hAnsi="Times New Roman" w:cs="Times New Roman"/>
          <w:sz w:val="24"/>
          <w:szCs w:val="24"/>
        </w:rPr>
        <w:t>is moving a heavy boot to the right pedal (unless a rocker pedal is installed). Then</w:t>
      </w:r>
      <w:r>
        <w:rPr>
          <w:rFonts w:ascii="Times New Roman" w:hAnsi="Times New Roman" w:cs="Times New Roman"/>
          <w:sz w:val="24"/>
          <w:szCs w:val="24"/>
        </w:rPr>
        <w:t xml:space="preserve"> </w:t>
      </w:r>
      <w:r w:rsidRPr="00D00B7E">
        <w:rPr>
          <w:rFonts w:ascii="Times New Roman" w:hAnsi="Times New Roman" w:cs="Times New Roman"/>
          <w:sz w:val="24"/>
          <w:szCs w:val="24"/>
        </w:rPr>
        <w:t>Newton and friction and a few other</w:t>
      </w:r>
      <w:r>
        <w:rPr>
          <w:rFonts w:ascii="Times New Roman" w:hAnsi="Times New Roman" w:cs="Times New Roman"/>
          <w:sz w:val="24"/>
          <w:szCs w:val="24"/>
        </w:rPr>
        <w:t xml:space="preserve"> </w:t>
      </w:r>
      <w:r w:rsidRPr="00D00B7E">
        <w:rPr>
          <w:rFonts w:ascii="Times New Roman" w:hAnsi="Times New Roman" w:cs="Times New Roman"/>
          <w:sz w:val="24"/>
          <w:szCs w:val="24"/>
        </w:rPr>
        <w:t>mechanical and fluid principles take over.</w:t>
      </w:r>
      <w:r>
        <w:rPr>
          <w:rFonts w:ascii="Times New Roman" w:hAnsi="Times New Roman" w:cs="Times New Roman"/>
          <w:sz w:val="24"/>
          <w:szCs w:val="24"/>
        </w:rPr>
        <w:t xml:space="preserve"> </w:t>
      </w:r>
      <w:r w:rsidRPr="00D00B7E">
        <w:rPr>
          <w:rFonts w:ascii="Times New Roman" w:hAnsi="Times New Roman" w:cs="Times New Roman"/>
          <w:sz w:val="24"/>
          <w:szCs w:val="24"/>
        </w:rPr>
        <w:t>If the floor is composed of oil-soaked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wooden blocks, there is a coefficient </w:t>
      </w:r>
      <w:r w:rsidRPr="00D00B7E">
        <w:rPr>
          <w:rFonts w:ascii="Times New Roman" w:hAnsi="Times New Roman" w:cs="Times New Roman"/>
          <w:sz w:val="24"/>
          <w:szCs w:val="24"/>
        </w:rPr>
        <w:lastRenderedPageBreak/>
        <w:t>of</w:t>
      </w:r>
      <w:r>
        <w:rPr>
          <w:rFonts w:ascii="Times New Roman" w:hAnsi="Times New Roman" w:cs="Times New Roman"/>
          <w:sz w:val="24"/>
          <w:szCs w:val="24"/>
        </w:rPr>
        <w:t xml:space="preserve"> </w:t>
      </w:r>
      <w:r w:rsidRPr="00D00B7E">
        <w:rPr>
          <w:rFonts w:ascii="Times New Roman" w:hAnsi="Times New Roman" w:cs="Times New Roman"/>
          <w:sz w:val="24"/>
          <w:szCs w:val="24"/>
        </w:rPr>
        <w:t>friction between 0.1 and 0.3 between this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floor and the solid rubber wheel. </w:t>
      </w:r>
      <w:proofErr w:type="gramStart"/>
      <w:r w:rsidRPr="00D00B7E">
        <w:rPr>
          <w:rFonts w:ascii="Times New Roman" w:hAnsi="Times New Roman" w:cs="Times New Roman"/>
          <w:sz w:val="24"/>
          <w:szCs w:val="24"/>
        </w:rPr>
        <w:t>But</w:t>
      </w:r>
      <w:r>
        <w:rPr>
          <w:rFonts w:ascii="Times New Roman" w:hAnsi="Times New Roman" w:cs="Times New Roman"/>
          <w:sz w:val="24"/>
          <w:szCs w:val="24"/>
        </w:rPr>
        <w:t xml:space="preserve">  </w:t>
      </w:r>
      <w:r w:rsidRPr="00D00B7E">
        <w:rPr>
          <w:rFonts w:ascii="Times New Roman" w:hAnsi="Times New Roman" w:cs="Times New Roman"/>
          <w:sz w:val="24"/>
          <w:szCs w:val="24"/>
        </w:rPr>
        <w:t>forklift</w:t>
      </w:r>
      <w:proofErr w:type="gramEnd"/>
      <w:r w:rsidRPr="00D00B7E">
        <w:rPr>
          <w:rFonts w:ascii="Times New Roman" w:hAnsi="Times New Roman" w:cs="Times New Roman"/>
          <w:sz w:val="24"/>
          <w:szCs w:val="24"/>
        </w:rPr>
        <w:t xml:space="preserve"> trucks, especially loaded ones,</w:t>
      </w:r>
      <w:r>
        <w:rPr>
          <w:rFonts w:ascii="Times New Roman" w:hAnsi="Times New Roman" w:cs="Times New Roman"/>
          <w:sz w:val="24"/>
          <w:szCs w:val="24"/>
        </w:rPr>
        <w:t xml:space="preserve"> </w:t>
      </w:r>
      <w:r w:rsidRPr="00D00B7E">
        <w:rPr>
          <w:rFonts w:ascii="Times New Roman" w:hAnsi="Times New Roman" w:cs="Times New Roman"/>
          <w:sz w:val="24"/>
          <w:szCs w:val="24"/>
        </w:rPr>
        <w:t>have a big N(the normal force that is a</w:t>
      </w:r>
      <w:r>
        <w:rPr>
          <w:rFonts w:ascii="Times New Roman" w:hAnsi="Times New Roman" w:cs="Times New Roman"/>
          <w:sz w:val="24"/>
          <w:szCs w:val="24"/>
        </w:rPr>
        <w:t xml:space="preserve"> </w:t>
      </w:r>
      <w:r w:rsidRPr="00D00B7E">
        <w:rPr>
          <w:rFonts w:ascii="Times New Roman" w:hAnsi="Times New Roman" w:cs="Times New Roman"/>
          <w:sz w:val="24"/>
          <w:szCs w:val="24"/>
        </w:rPr>
        <w:t>sum of the weight of the vehicle and</w:t>
      </w:r>
      <w:r>
        <w:rPr>
          <w:rFonts w:ascii="Times New Roman" w:hAnsi="Times New Roman" w:cs="Times New Roman"/>
          <w:sz w:val="24"/>
          <w:szCs w:val="24"/>
        </w:rPr>
        <w:t xml:space="preserve"> </w:t>
      </w:r>
      <w:r w:rsidRPr="00D00B7E">
        <w:rPr>
          <w:rFonts w:ascii="Times New Roman" w:hAnsi="Times New Roman" w:cs="Times New Roman"/>
          <w:sz w:val="24"/>
          <w:szCs w:val="24"/>
        </w:rPr>
        <w:t>load). Now we come to the important</w:t>
      </w:r>
      <w:r>
        <w:rPr>
          <w:rFonts w:ascii="Times New Roman" w:hAnsi="Times New Roman" w:cs="Times New Roman"/>
          <w:sz w:val="24"/>
          <w:szCs w:val="24"/>
        </w:rPr>
        <w:t xml:space="preserve"> </w:t>
      </w:r>
      <w:r w:rsidRPr="00D00B7E">
        <w:rPr>
          <w:rFonts w:ascii="Times New Roman" w:hAnsi="Times New Roman" w:cs="Times New Roman"/>
          <w:sz w:val="24"/>
          <w:szCs w:val="24"/>
        </w:rPr>
        <w:t>issue: the brakes. When the driver puts</w:t>
      </w:r>
      <w:r>
        <w:rPr>
          <w:rFonts w:ascii="Times New Roman" w:hAnsi="Times New Roman" w:cs="Times New Roman"/>
          <w:sz w:val="24"/>
          <w:szCs w:val="24"/>
        </w:rPr>
        <w:t xml:space="preserve"> </w:t>
      </w:r>
      <w:r w:rsidRPr="00D00B7E">
        <w:rPr>
          <w:rFonts w:ascii="Times New Roman" w:hAnsi="Times New Roman" w:cs="Times New Roman"/>
          <w:sz w:val="24"/>
          <w:szCs w:val="24"/>
        </w:rPr>
        <w:t>his foot on the brake pedal, brake fluid is</w:t>
      </w:r>
      <w:r>
        <w:rPr>
          <w:rFonts w:ascii="Times New Roman" w:hAnsi="Times New Roman" w:cs="Times New Roman"/>
          <w:sz w:val="24"/>
          <w:szCs w:val="24"/>
        </w:rPr>
        <w:t xml:space="preserve"> </w:t>
      </w:r>
      <w:r w:rsidRPr="00D00B7E">
        <w:rPr>
          <w:rFonts w:ascii="Times New Roman" w:hAnsi="Times New Roman" w:cs="Times New Roman"/>
          <w:sz w:val="24"/>
          <w:szCs w:val="24"/>
        </w:rPr>
        <w:t>compressed in a cylinder, which in turn</w:t>
      </w:r>
      <w:r>
        <w:rPr>
          <w:rFonts w:ascii="Times New Roman" w:hAnsi="Times New Roman" w:cs="Times New Roman"/>
          <w:sz w:val="24"/>
          <w:szCs w:val="24"/>
        </w:rPr>
        <w:t xml:space="preserve"> </w:t>
      </w:r>
      <w:r w:rsidRPr="00D00B7E">
        <w:rPr>
          <w:rFonts w:ascii="Times New Roman" w:hAnsi="Times New Roman" w:cs="Times New Roman"/>
          <w:sz w:val="24"/>
          <w:szCs w:val="24"/>
        </w:rPr>
        <w:t>pushes a high-friction pad or shoe onto a</w:t>
      </w:r>
      <w:r>
        <w:rPr>
          <w:rFonts w:ascii="Times New Roman" w:hAnsi="Times New Roman" w:cs="Times New Roman"/>
          <w:sz w:val="24"/>
          <w:szCs w:val="24"/>
        </w:rPr>
        <w:t xml:space="preserve"> </w:t>
      </w:r>
      <w:r w:rsidRPr="00D00B7E">
        <w:rPr>
          <w:rFonts w:ascii="Times New Roman" w:hAnsi="Times New Roman" w:cs="Times New Roman"/>
          <w:sz w:val="24"/>
          <w:szCs w:val="24"/>
        </w:rPr>
        <w:t>shiny metal brake drum directly connected</w:t>
      </w:r>
      <w:r>
        <w:rPr>
          <w:rFonts w:ascii="Times New Roman" w:hAnsi="Times New Roman" w:cs="Times New Roman"/>
          <w:sz w:val="24"/>
          <w:szCs w:val="24"/>
        </w:rPr>
        <w:t xml:space="preserve"> </w:t>
      </w:r>
      <w:r w:rsidRPr="00D00B7E">
        <w:rPr>
          <w:rFonts w:ascii="Times New Roman" w:hAnsi="Times New Roman" w:cs="Times New Roman"/>
          <w:sz w:val="24"/>
          <w:szCs w:val="24"/>
        </w:rPr>
        <w:t>to the wheels. The effectiveness of</w:t>
      </w:r>
      <w:r>
        <w:rPr>
          <w:rFonts w:ascii="Times New Roman" w:hAnsi="Times New Roman" w:cs="Times New Roman"/>
          <w:sz w:val="24"/>
          <w:szCs w:val="24"/>
        </w:rPr>
        <w:t xml:space="preserve"> </w:t>
      </w:r>
      <w:r w:rsidRPr="00D00B7E">
        <w:rPr>
          <w:rFonts w:ascii="Times New Roman" w:hAnsi="Times New Roman" w:cs="Times New Roman"/>
          <w:sz w:val="24"/>
          <w:szCs w:val="24"/>
        </w:rPr>
        <w:t>this truck-stopping system is related to</w:t>
      </w:r>
      <w:r>
        <w:rPr>
          <w:rFonts w:ascii="Times New Roman" w:hAnsi="Times New Roman" w:cs="Times New Roman"/>
          <w:sz w:val="24"/>
          <w:szCs w:val="24"/>
        </w:rPr>
        <w:t xml:space="preserve"> </w:t>
      </w:r>
      <w:r w:rsidRPr="00D00B7E">
        <w:rPr>
          <w:rFonts w:ascii="Times New Roman" w:hAnsi="Times New Roman" w:cs="Times New Roman"/>
          <w:sz w:val="24"/>
          <w:szCs w:val="24"/>
        </w:rPr>
        <w:t>the surface area of the contact between</w:t>
      </w:r>
      <w:r>
        <w:rPr>
          <w:rFonts w:ascii="Times New Roman" w:hAnsi="Times New Roman" w:cs="Times New Roman"/>
          <w:sz w:val="24"/>
          <w:szCs w:val="24"/>
        </w:rPr>
        <w:t xml:space="preserve"> </w:t>
      </w:r>
      <w:r w:rsidRPr="00D00B7E">
        <w:rPr>
          <w:rFonts w:ascii="Times New Roman" w:hAnsi="Times New Roman" w:cs="Times New Roman"/>
          <w:sz w:val="24"/>
          <w:szCs w:val="24"/>
        </w:rPr>
        <w:t>the brake pads and the drum and the</w:t>
      </w:r>
      <w:r>
        <w:rPr>
          <w:rFonts w:ascii="Times New Roman" w:hAnsi="Times New Roman" w:cs="Times New Roman"/>
          <w:sz w:val="24"/>
          <w:szCs w:val="24"/>
        </w:rPr>
        <w:t xml:space="preserve"> </w:t>
      </w:r>
      <w:r w:rsidRPr="00D00B7E">
        <w:rPr>
          <w:rFonts w:ascii="Times New Roman" w:hAnsi="Times New Roman" w:cs="Times New Roman"/>
          <w:sz w:val="24"/>
          <w:szCs w:val="24"/>
        </w:rPr>
        <w:t>amount of normal force that can be generated</w:t>
      </w:r>
      <w:r>
        <w:rPr>
          <w:rFonts w:ascii="Times New Roman" w:hAnsi="Times New Roman" w:cs="Times New Roman"/>
          <w:sz w:val="24"/>
          <w:szCs w:val="24"/>
        </w:rPr>
        <w:t xml:space="preserve"> </w:t>
      </w:r>
      <w:r w:rsidRPr="00D00B7E">
        <w:rPr>
          <w:rFonts w:ascii="Times New Roman" w:hAnsi="Times New Roman" w:cs="Times New Roman"/>
          <w:sz w:val="24"/>
          <w:szCs w:val="24"/>
        </w:rPr>
        <w:t>by the hydraulic braking system.</w:t>
      </w:r>
      <w:r>
        <w:rPr>
          <w:rFonts w:ascii="Times New Roman" w:hAnsi="Times New Roman" w:cs="Times New Roman"/>
          <w:sz w:val="24"/>
          <w:szCs w:val="24"/>
        </w:rPr>
        <w:t xml:space="preserve"> </w:t>
      </w:r>
      <w:r w:rsidRPr="00D00B7E">
        <w:rPr>
          <w:rFonts w:ascii="Times New Roman" w:hAnsi="Times New Roman" w:cs="Times New Roman"/>
          <w:sz w:val="24"/>
          <w:szCs w:val="24"/>
        </w:rPr>
        <w:t>The matter of rolling resistance complicates</w:t>
      </w:r>
      <w:r>
        <w:rPr>
          <w:rFonts w:ascii="Times New Roman" w:hAnsi="Times New Roman" w:cs="Times New Roman"/>
          <w:sz w:val="24"/>
          <w:szCs w:val="24"/>
        </w:rPr>
        <w:t xml:space="preserve"> </w:t>
      </w:r>
      <w:r w:rsidRPr="00D00B7E">
        <w:rPr>
          <w:rFonts w:ascii="Times New Roman" w:hAnsi="Times New Roman" w:cs="Times New Roman"/>
          <w:sz w:val="24"/>
          <w:szCs w:val="24"/>
        </w:rPr>
        <w:t>the discussion somewhat.</w:t>
      </w:r>
      <w:r>
        <w:rPr>
          <w:rFonts w:ascii="Times New Roman" w:hAnsi="Times New Roman" w:cs="Times New Roman"/>
          <w:sz w:val="24"/>
          <w:szCs w:val="24"/>
        </w:rPr>
        <w:t xml:space="preserve"> </w:t>
      </w:r>
    </w:p>
    <w:p w:rsidR="003A203B"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are three more factors that</w:t>
      </w:r>
      <w:r>
        <w:rPr>
          <w:rFonts w:ascii="Times New Roman" w:hAnsi="Times New Roman" w:cs="Times New Roman"/>
          <w:sz w:val="24"/>
          <w:szCs w:val="24"/>
        </w:rPr>
        <w:t xml:space="preserve"> </w:t>
      </w:r>
      <w:r w:rsidRPr="00D00B7E">
        <w:rPr>
          <w:rFonts w:ascii="Times New Roman" w:hAnsi="Times New Roman" w:cs="Times New Roman"/>
          <w:sz w:val="24"/>
          <w:szCs w:val="24"/>
        </w:rPr>
        <w:t>compound this problem of stopping a</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forklift truck. First are the mass and speed</w:t>
      </w:r>
      <w:r>
        <w:rPr>
          <w:rFonts w:ascii="Times New Roman" w:hAnsi="Times New Roman" w:cs="Times New Roman"/>
          <w:sz w:val="24"/>
          <w:szCs w:val="24"/>
        </w:rPr>
        <w:t xml:space="preserve"> </w:t>
      </w:r>
      <w:r w:rsidRPr="00D00B7E">
        <w:rPr>
          <w:rFonts w:ascii="Times New Roman" w:hAnsi="Times New Roman" w:cs="Times New Roman"/>
          <w:sz w:val="24"/>
          <w:szCs w:val="24"/>
        </w:rPr>
        <w:t>of the truck. Of course, there are speed</w:t>
      </w:r>
      <w:r>
        <w:rPr>
          <w:rFonts w:ascii="Times New Roman" w:hAnsi="Times New Roman" w:cs="Times New Roman"/>
          <w:sz w:val="24"/>
          <w:szCs w:val="24"/>
        </w:rPr>
        <w:t xml:space="preserve"> </w:t>
      </w:r>
      <w:r w:rsidRPr="00D00B7E">
        <w:rPr>
          <w:rFonts w:ascii="Times New Roman" w:hAnsi="Times New Roman" w:cs="Times New Roman"/>
          <w:sz w:val="24"/>
          <w:szCs w:val="24"/>
        </w:rPr>
        <w:t>limits and governors, but those are for</w:t>
      </w:r>
      <w:r>
        <w:rPr>
          <w:rFonts w:ascii="Times New Roman" w:hAnsi="Times New Roman" w:cs="Times New Roman"/>
          <w:sz w:val="24"/>
          <w:szCs w:val="24"/>
        </w:rPr>
        <w:t xml:space="preserve"> </w:t>
      </w:r>
      <w:r w:rsidRPr="00D00B7E">
        <w:rPr>
          <w:rFonts w:ascii="Times New Roman" w:hAnsi="Times New Roman" w:cs="Times New Roman"/>
          <w:sz w:val="24"/>
          <w:szCs w:val="24"/>
        </w:rPr>
        <w:t>the other guys. We now have to move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into part 2 of </w:t>
      </w:r>
      <w:proofErr w:type="spellStart"/>
      <w:r w:rsidRPr="00D00B7E">
        <w:rPr>
          <w:rFonts w:ascii="Times New Roman" w:hAnsi="Times New Roman" w:cs="Times New Roman"/>
          <w:sz w:val="24"/>
          <w:szCs w:val="24"/>
        </w:rPr>
        <w:t>Hibbler's</w:t>
      </w:r>
      <w:proofErr w:type="spellEnd"/>
      <w:r w:rsidRPr="00D00B7E">
        <w:rPr>
          <w:rFonts w:ascii="Times New Roman" w:hAnsi="Times New Roman" w:cs="Times New Roman"/>
          <w:sz w:val="24"/>
          <w:szCs w:val="24"/>
        </w:rPr>
        <w:t xml:space="preserve"> book </w:t>
      </w:r>
      <w:proofErr w:type="gramStart"/>
      <w:r w:rsidRPr="00D00B7E">
        <w:rPr>
          <w:rFonts w:ascii="Times New Roman" w:hAnsi="Times New Roman" w:cs="Times New Roman"/>
          <w:i/>
          <w:iCs/>
          <w:sz w:val="24"/>
          <w:szCs w:val="24"/>
        </w:rPr>
        <w:t>Engineering</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Mechanics</w:t>
      </w:r>
      <w:proofErr w:type="gramEnd"/>
      <w:r w:rsidRPr="00D00B7E">
        <w:rPr>
          <w:rFonts w:ascii="Times New Roman" w:hAnsi="Times New Roman" w:cs="Times New Roman"/>
          <w:i/>
          <w:iCs/>
          <w:sz w:val="24"/>
          <w:szCs w:val="24"/>
        </w:rPr>
        <w:t xml:space="preserve"> - </w:t>
      </w:r>
      <w:r w:rsidRPr="00D00B7E">
        <w:rPr>
          <w:rFonts w:ascii="Times New Roman" w:hAnsi="Times New Roman" w:cs="Times New Roman"/>
          <w:sz w:val="24"/>
          <w:szCs w:val="24"/>
        </w:rPr>
        <w:t>dynamics (l983b). As this</w:t>
      </w:r>
      <w:r>
        <w:rPr>
          <w:rFonts w:ascii="Times New Roman" w:hAnsi="Times New Roman" w:cs="Times New Roman"/>
          <w:sz w:val="24"/>
          <w:szCs w:val="24"/>
        </w:rPr>
        <w:t xml:space="preserve"> </w:t>
      </w:r>
      <w:r w:rsidRPr="00D00B7E">
        <w:rPr>
          <w:rFonts w:ascii="Times New Roman" w:hAnsi="Times New Roman" w:cs="Times New Roman"/>
          <w:sz w:val="24"/>
          <w:szCs w:val="24"/>
        </w:rPr>
        <w:t>big vehicle is trucking along at 8 to 10</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miles per hour, it encounters linear momentum,</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which is defined as the mass </w:t>
      </w:r>
      <w:r w:rsidRPr="00D00B7E">
        <w:rPr>
          <w:rFonts w:ascii="Times New Roman" w:hAnsi="Times New Roman" w:cs="Times New Roman"/>
          <w:i/>
          <w:iCs/>
          <w:sz w:val="24"/>
          <w:szCs w:val="24"/>
        </w:rPr>
        <w:t xml:space="preserve">(m) </w:t>
      </w:r>
      <w:r w:rsidRPr="00D00B7E">
        <w:rPr>
          <w:rFonts w:ascii="Times New Roman" w:hAnsi="Times New Roman" w:cs="Times New Roman"/>
          <w:sz w:val="24"/>
          <w:szCs w:val="24"/>
        </w:rPr>
        <w:t xml:space="preserve">of the vehicle times its velocity </w:t>
      </w:r>
      <w:r w:rsidRPr="00D00B7E">
        <w:rPr>
          <w:rFonts w:ascii="Times New Roman" w:hAnsi="Times New Roman" w:cs="Times New Roman"/>
          <w:i/>
          <w:iCs/>
          <w:sz w:val="24"/>
          <w:szCs w:val="24"/>
        </w:rPr>
        <w:t>(v).</w:t>
      </w:r>
      <w:r>
        <w:rPr>
          <w:rFonts w:ascii="Times New Roman" w:hAnsi="Times New Roman" w:cs="Times New Roman"/>
          <w:i/>
          <w:iCs/>
          <w:sz w:val="24"/>
          <w:szCs w:val="24"/>
        </w:rPr>
        <w:t xml:space="preserve"> </w:t>
      </w:r>
      <w:r w:rsidRPr="00D00B7E">
        <w:rPr>
          <w:rFonts w:ascii="Times New Roman" w:hAnsi="Times New Roman" w:cs="Times New Roman"/>
          <w:sz w:val="24"/>
          <w:szCs w:val="24"/>
        </w:rPr>
        <w:t>We also have to consider impulse, impact,</w:t>
      </w:r>
      <w:r>
        <w:rPr>
          <w:rFonts w:ascii="Times New Roman" w:hAnsi="Times New Roman" w:cs="Times New Roman"/>
          <w:sz w:val="24"/>
          <w:szCs w:val="24"/>
        </w:rPr>
        <w:t xml:space="preserve"> </w:t>
      </w:r>
      <w:r w:rsidRPr="00D00B7E">
        <w:rPr>
          <w:rFonts w:ascii="Times New Roman" w:hAnsi="Times New Roman" w:cs="Times New Roman"/>
          <w:sz w:val="24"/>
          <w:szCs w:val="24"/>
        </w:rPr>
        <w:t>deformation, elasticity, and restitution</w:t>
      </w:r>
      <w:r>
        <w:rPr>
          <w:rFonts w:ascii="Times New Roman" w:hAnsi="Times New Roman" w:cs="Times New Roman"/>
          <w:sz w:val="24"/>
          <w:szCs w:val="24"/>
        </w:rPr>
        <w:t xml:space="preserve"> </w:t>
      </w:r>
      <w:r w:rsidRPr="00D00B7E">
        <w:rPr>
          <w:rFonts w:ascii="Times New Roman" w:hAnsi="Times New Roman" w:cs="Times New Roman"/>
          <w:sz w:val="24"/>
          <w:szCs w:val="24"/>
        </w:rPr>
        <w:t>- mechanical and financial! Now the</w:t>
      </w:r>
      <w:r>
        <w:rPr>
          <w:rFonts w:ascii="Times New Roman" w:hAnsi="Times New Roman" w:cs="Times New Roman"/>
          <w:sz w:val="24"/>
          <w:szCs w:val="24"/>
        </w:rPr>
        <w:t xml:space="preserve"> </w:t>
      </w:r>
      <w:r w:rsidRPr="00D00B7E">
        <w:rPr>
          <w:rFonts w:ascii="Times New Roman" w:hAnsi="Times New Roman" w:cs="Times New Roman"/>
          <w:sz w:val="24"/>
          <w:szCs w:val="24"/>
        </w:rPr>
        <w:t>brakes really have to work (assuming the</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vehicle doesn't skid on the slippery floor);</w:t>
      </w:r>
      <w:r>
        <w:rPr>
          <w:rFonts w:ascii="Times New Roman" w:hAnsi="Times New Roman" w:cs="Times New Roman"/>
          <w:sz w:val="24"/>
          <w:szCs w:val="24"/>
        </w:rPr>
        <w:t xml:space="preserve"> </w:t>
      </w:r>
      <w:r w:rsidRPr="00D00B7E">
        <w:rPr>
          <w:rFonts w:ascii="Times New Roman" w:hAnsi="Times New Roman" w:cs="Times New Roman"/>
          <w:sz w:val="24"/>
          <w:szCs w:val="24"/>
        </w:rPr>
        <w:t>they have to overcome this combined</w:t>
      </w:r>
      <w:r>
        <w:rPr>
          <w:rFonts w:ascii="Times New Roman" w:hAnsi="Times New Roman" w:cs="Times New Roman"/>
          <w:sz w:val="24"/>
          <w:szCs w:val="24"/>
        </w:rPr>
        <w:t xml:space="preserve"> </w:t>
      </w:r>
      <w:r w:rsidRPr="00D00B7E">
        <w:rPr>
          <w:rFonts w:ascii="Times New Roman" w:hAnsi="Times New Roman" w:cs="Times New Roman"/>
          <w:sz w:val="24"/>
          <w:szCs w:val="24"/>
        </w:rPr>
        <w:t>effect of mass and velocity. The law of</w:t>
      </w:r>
      <w:r>
        <w:rPr>
          <w:rFonts w:ascii="Times New Roman" w:hAnsi="Times New Roman" w:cs="Times New Roman"/>
          <w:sz w:val="24"/>
          <w:szCs w:val="24"/>
        </w:rPr>
        <w:t xml:space="preserve"> </w:t>
      </w:r>
      <w:r w:rsidRPr="00D00B7E">
        <w:rPr>
          <w:rFonts w:ascii="Times New Roman" w:hAnsi="Times New Roman" w:cs="Times New Roman"/>
          <w:sz w:val="24"/>
          <w:szCs w:val="24"/>
        </w:rPr>
        <w:t>conservation of momentum suggests that</w:t>
      </w:r>
      <w:r>
        <w:rPr>
          <w:rFonts w:ascii="Times New Roman" w:hAnsi="Times New Roman" w:cs="Times New Roman"/>
          <w:sz w:val="24"/>
          <w:szCs w:val="24"/>
        </w:rPr>
        <w:t xml:space="preserve"> </w:t>
      </w:r>
      <w:r w:rsidRPr="00D00B7E">
        <w:rPr>
          <w:rFonts w:ascii="Times New Roman" w:hAnsi="Times New Roman" w:cs="Times New Roman"/>
          <w:sz w:val="24"/>
          <w:szCs w:val="24"/>
        </w:rPr>
        <w:t>the small mass and velocity of the unwary</w:t>
      </w:r>
      <w:r>
        <w:rPr>
          <w:rFonts w:ascii="Times New Roman" w:hAnsi="Times New Roman" w:cs="Times New Roman"/>
          <w:sz w:val="24"/>
          <w:szCs w:val="24"/>
        </w:rPr>
        <w:t xml:space="preserve"> </w:t>
      </w:r>
      <w:r w:rsidRPr="00D00B7E">
        <w:rPr>
          <w:rFonts w:ascii="Times New Roman" w:hAnsi="Times New Roman" w:cs="Times New Roman"/>
          <w:sz w:val="24"/>
          <w:szCs w:val="24"/>
        </w:rPr>
        <w:t>pedestrian who just stepped into the aisle</w:t>
      </w:r>
      <w:r>
        <w:rPr>
          <w:rFonts w:ascii="Times New Roman" w:hAnsi="Times New Roman" w:cs="Times New Roman"/>
          <w:sz w:val="24"/>
          <w:szCs w:val="24"/>
        </w:rPr>
        <w:t xml:space="preserve"> </w:t>
      </w:r>
      <w:r w:rsidRPr="00D00B7E">
        <w:rPr>
          <w:rFonts w:ascii="Times New Roman" w:hAnsi="Times New Roman" w:cs="Times New Roman"/>
          <w:sz w:val="24"/>
          <w:szCs w:val="24"/>
        </w:rPr>
        <w:t>in front of the truck is not going to help</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much; it's back to number 9 versus number</w:t>
      </w:r>
      <w:r>
        <w:rPr>
          <w:rFonts w:ascii="Times New Roman" w:hAnsi="Times New Roman" w:cs="Times New Roman"/>
          <w:sz w:val="24"/>
          <w:szCs w:val="24"/>
        </w:rPr>
        <w:t xml:space="preserve"> </w:t>
      </w:r>
      <w:r w:rsidRPr="00D00B7E">
        <w:rPr>
          <w:rFonts w:ascii="Times New Roman" w:hAnsi="Times New Roman" w:cs="Times New Roman"/>
          <w:sz w:val="24"/>
          <w:szCs w:val="24"/>
        </w:rPr>
        <w:t>8 on the rugby field, only more so. The second factor is when the floor</w:t>
      </w:r>
      <w:r>
        <w:rPr>
          <w:rFonts w:ascii="Times New Roman" w:hAnsi="Times New Roman" w:cs="Times New Roman"/>
          <w:sz w:val="24"/>
          <w:szCs w:val="24"/>
        </w:rPr>
        <w:t xml:space="preserve"> </w:t>
      </w:r>
      <w:r w:rsidRPr="00D00B7E">
        <w:rPr>
          <w:rFonts w:ascii="Times New Roman" w:hAnsi="Times New Roman" w:cs="Times New Roman"/>
          <w:sz w:val="24"/>
          <w:szCs w:val="24"/>
        </w:rPr>
        <w:t>slopes and this mess of mass is moving</w:t>
      </w:r>
      <w:r>
        <w:rPr>
          <w:rFonts w:ascii="Times New Roman" w:hAnsi="Times New Roman" w:cs="Times New Roman"/>
          <w:sz w:val="24"/>
          <w:szCs w:val="24"/>
        </w:rPr>
        <w:t xml:space="preserve"> </w:t>
      </w:r>
      <w:r w:rsidRPr="00D00B7E">
        <w:rPr>
          <w:rFonts w:ascii="Times New Roman" w:hAnsi="Times New Roman" w:cs="Times New Roman"/>
          <w:sz w:val="24"/>
          <w:szCs w:val="24"/>
        </w:rPr>
        <w:t>with increasing momentum (mass x velocity)</w:t>
      </w:r>
      <w:r>
        <w:rPr>
          <w:rFonts w:ascii="Times New Roman" w:hAnsi="Times New Roman" w:cs="Times New Roman"/>
          <w:sz w:val="24"/>
          <w:szCs w:val="24"/>
        </w:rPr>
        <w:t xml:space="preserve"> </w:t>
      </w:r>
      <w:r w:rsidRPr="00D00B7E">
        <w:rPr>
          <w:rFonts w:ascii="Times New Roman" w:hAnsi="Times New Roman" w:cs="Times New Roman"/>
          <w:sz w:val="24"/>
          <w:szCs w:val="24"/>
        </w:rPr>
        <w:t>downhill. The third factor is more</w:t>
      </w:r>
      <w:r>
        <w:rPr>
          <w:rFonts w:ascii="Times New Roman" w:hAnsi="Times New Roman" w:cs="Times New Roman"/>
          <w:sz w:val="24"/>
          <w:szCs w:val="24"/>
        </w:rPr>
        <w:t xml:space="preserve"> </w:t>
      </w:r>
      <w:r w:rsidRPr="00D00B7E">
        <w:rPr>
          <w:rFonts w:ascii="Times New Roman" w:hAnsi="Times New Roman" w:cs="Times New Roman"/>
          <w:sz w:val="24"/>
          <w:szCs w:val="24"/>
        </w:rPr>
        <w:t>insidious and controversial. Suppose instead</w:t>
      </w:r>
      <w:r>
        <w:rPr>
          <w:rFonts w:ascii="Times New Roman" w:hAnsi="Times New Roman" w:cs="Times New Roman"/>
          <w:sz w:val="24"/>
          <w:szCs w:val="24"/>
        </w:rPr>
        <w:t xml:space="preserve"> </w:t>
      </w:r>
      <w:r w:rsidRPr="00D00B7E">
        <w:rPr>
          <w:rFonts w:ascii="Times New Roman" w:hAnsi="Times New Roman" w:cs="Times New Roman"/>
          <w:sz w:val="24"/>
          <w:szCs w:val="24"/>
        </w:rPr>
        <w:t>of carrying the load on the forks,</w:t>
      </w:r>
      <w:r>
        <w:rPr>
          <w:rFonts w:ascii="Times New Roman" w:hAnsi="Times New Roman" w:cs="Times New Roman"/>
          <w:sz w:val="24"/>
          <w:szCs w:val="24"/>
        </w:rPr>
        <w:t xml:space="preserve"> </w:t>
      </w:r>
      <w:r w:rsidRPr="00D00B7E">
        <w:rPr>
          <w:rFonts w:ascii="Times New Roman" w:hAnsi="Times New Roman" w:cs="Times New Roman"/>
          <w:sz w:val="24"/>
          <w:szCs w:val="24"/>
        </w:rPr>
        <w:t>the truck is towing a train of trolleys</w:t>
      </w:r>
      <w:r>
        <w:rPr>
          <w:rFonts w:ascii="Times New Roman" w:hAnsi="Times New Roman" w:cs="Times New Roman"/>
          <w:sz w:val="24"/>
          <w:szCs w:val="24"/>
        </w:rPr>
        <w:t xml:space="preserve"> </w:t>
      </w:r>
      <w:r w:rsidRPr="00D00B7E">
        <w:rPr>
          <w:rFonts w:ascii="Times New Roman" w:hAnsi="Times New Roman" w:cs="Times New Roman"/>
          <w:sz w:val="24"/>
          <w:szCs w:val="24"/>
        </w:rPr>
        <w:t>loaded with heavy components. So the</w:t>
      </w:r>
      <w:r>
        <w:rPr>
          <w:rFonts w:ascii="Times New Roman" w:hAnsi="Times New Roman" w:cs="Times New Roman"/>
          <w:sz w:val="24"/>
          <w:szCs w:val="24"/>
        </w:rPr>
        <w:t xml:space="preserve"> </w:t>
      </w:r>
      <w:r w:rsidRPr="00D00B7E">
        <w:rPr>
          <w:rFonts w:ascii="Times New Roman" w:hAnsi="Times New Roman" w:cs="Times New Roman"/>
          <w:sz w:val="24"/>
          <w:szCs w:val="24"/>
        </w:rPr>
        <w:t>normal force over the forklift truck's</w:t>
      </w:r>
      <w:r>
        <w:rPr>
          <w:rFonts w:ascii="Times New Roman" w:hAnsi="Times New Roman" w:cs="Times New Roman"/>
          <w:sz w:val="24"/>
          <w:szCs w:val="24"/>
        </w:rPr>
        <w:t xml:space="preserve"> </w:t>
      </w:r>
      <w:r w:rsidRPr="00D00B7E">
        <w:rPr>
          <w:rFonts w:ascii="Times New Roman" w:hAnsi="Times New Roman" w:cs="Times New Roman"/>
          <w:sz w:val="24"/>
          <w:szCs w:val="24"/>
        </w:rPr>
        <w:t>wheels is reduced, thus reducing the</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frictional effect, while the mass of the</w:t>
      </w:r>
      <w:r>
        <w:rPr>
          <w:rFonts w:ascii="Times New Roman" w:hAnsi="Times New Roman" w:cs="Times New Roman"/>
          <w:sz w:val="24"/>
          <w:szCs w:val="24"/>
        </w:rPr>
        <w:t xml:space="preserve"> </w:t>
      </w:r>
      <w:r w:rsidRPr="00D00B7E">
        <w:rPr>
          <w:rFonts w:ascii="Times New Roman" w:hAnsi="Times New Roman" w:cs="Times New Roman"/>
          <w:sz w:val="24"/>
          <w:szCs w:val="24"/>
        </w:rPr>
        <w:t>material in the trolleys is increasing the</w:t>
      </w:r>
      <w:r>
        <w:rPr>
          <w:rFonts w:ascii="Times New Roman" w:hAnsi="Times New Roman" w:cs="Times New Roman"/>
          <w:sz w:val="24"/>
          <w:szCs w:val="24"/>
        </w:rPr>
        <w:t xml:space="preserve"> </w:t>
      </w:r>
      <w:r w:rsidRPr="00D00B7E">
        <w:rPr>
          <w:rFonts w:ascii="Times New Roman" w:hAnsi="Times New Roman" w:cs="Times New Roman"/>
          <w:sz w:val="24"/>
          <w:szCs w:val="24"/>
        </w:rPr>
        <w:t>momentum. The brakes of the truck</w:t>
      </w:r>
      <w:r>
        <w:rPr>
          <w:rFonts w:ascii="Times New Roman" w:hAnsi="Times New Roman" w:cs="Times New Roman"/>
          <w:sz w:val="24"/>
          <w:szCs w:val="24"/>
        </w:rPr>
        <w:t xml:space="preserve"> </w:t>
      </w:r>
      <w:r w:rsidRPr="00D00B7E">
        <w:rPr>
          <w:rFonts w:ascii="Times New Roman" w:hAnsi="Times New Roman" w:cs="Times New Roman"/>
          <w:sz w:val="24"/>
          <w:szCs w:val="24"/>
        </w:rPr>
        <w:t>were not designed to deal with this double whammy, so the truck will take a little</w:t>
      </w:r>
      <w:r>
        <w:rPr>
          <w:rFonts w:ascii="Times New Roman" w:hAnsi="Times New Roman" w:cs="Times New Roman"/>
          <w:sz w:val="24"/>
          <w:szCs w:val="24"/>
        </w:rPr>
        <w:t xml:space="preserve"> </w:t>
      </w:r>
      <w:r w:rsidRPr="00D00B7E">
        <w:rPr>
          <w:rFonts w:ascii="Times New Roman" w:hAnsi="Times New Roman" w:cs="Times New Roman"/>
          <w:sz w:val="24"/>
          <w:szCs w:val="24"/>
        </w:rPr>
        <w:t>longer to stop and travel a little farther in</w:t>
      </w:r>
      <w:r>
        <w:rPr>
          <w:rFonts w:ascii="Times New Roman" w:hAnsi="Times New Roman" w:cs="Times New Roman"/>
          <w:sz w:val="24"/>
          <w:szCs w:val="24"/>
        </w:rPr>
        <w:t xml:space="preserve"> </w:t>
      </w:r>
      <w:r w:rsidRPr="00D00B7E">
        <w:rPr>
          <w:rFonts w:ascii="Times New Roman" w:hAnsi="Times New Roman" w:cs="Times New Roman"/>
          <w:sz w:val="24"/>
          <w:szCs w:val="24"/>
        </w:rPr>
        <w:t>the process, which is just fine, providing</w:t>
      </w:r>
      <w:r>
        <w:rPr>
          <w:rFonts w:ascii="Times New Roman" w:hAnsi="Times New Roman" w:cs="Times New Roman"/>
          <w:sz w:val="24"/>
          <w:szCs w:val="24"/>
        </w:rPr>
        <w:t xml:space="preserve"> </w:t>
      </w:r>
      <w:r w:rsidRPr="00D00B7E">
        <w:rPr>
          <w:rFonts w:ascii="Times New Roman" w:hAnsi="Times New Roman" w:cs="Times New Roman"/>
          <w:sz w:val="24"/>
          <w:szCs w:val="24"/>
        </w:rPr>
        <w:t>it does not meet Newton standing in the</w:t>
      </w:r>
      <w:r>
        <w:rPr>
          <w:rFonts w:ascii="Times New Roman" w:hAnsi="Times New Roman" w:cs="Times New Roman"/>
          <w:sz w:val="24"/>
          <w:szCs w:val="24"/>
        </w:rPr>
        <w:t xml:space="preserve"> </w:t>
      </w:r>
      <w:r w:rsidRPr="00D00B7E">
        <w:rPr>
          <w:rFonts w:ascii="Times New Roman" w:hAnsi="Times New Roman" w:cs="Times New Roman"/>
          <w:sz w:val="24"/>
          <w:szCs w:val="24"/>
        </w:rPr>
        <w:t>way with a small mass.</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Moments</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Newton's findings were important,</w:t>
      </w:r>
      <w:r>
        <w:rPr>
          <w:rFonts w:ascii="Times New Roman" w:hAnsi="Times New Roman" w:cs="Times New Roman"/>
          <w:sz w:val="24"/>
          <w:szCs w:val="24"/>
        </w:rPr>
        <w:t xml:space="preserve"> </w:t>
      </w:r>
      <w:r w:rsidRPr="00D00B7E">
        <w:rPr>
          <w:rFonts w:ascii="Times New Roman" w:hAnsi="Times New Roman" w:cs="Times New Roman"/>
          <w:sz w:val="24"/>
          <w:szCs w:val="24"/>
        </w:rPr>
        <w:t>but as these examples show, there are</w:t>
      </w:r>
      <w:r>
        <w:rPr>
          <w:rFonts w:ascii="Times New Roman" w:hAnsi="Times New Roman" w:cs="Times New Roman"/>
          <w:sz w:val="24"/>
          <w:szCs w:val="24"/>
        </w:rPr>
        <w:t xml:space="preserve"> </w:t>
      </w:r>
      <w:r w:rsidRPr="00D00B7E">
        <w:rPr>
          <w:rFonts w:ascii="Times New Roman" w:hAnsi="Times New Roman" w:cs="Times New Roman"/>
          <w:sz w:val="24"/>
          <w:szCs w:val="24"/>
        </w:rPr>
        <w:t>complications that have to be dealt with</w:t>
      </w:r>
      <w:r>
        <w:rPr>
          <w:rFonts w:ascii="Times New Roman" w:hAnsi="Times New Roman" w:cs="Times New Roman"/>
          <w:sz w:val="24"/>
          <w:szCs w:val="24"/>
        </w:rPr>
        <w:t xml:space="preserve"> </w:t>
      </w:r>
      <w:r w:rsidRPr="00D00B7E">
        <w:rPr>
          <w:rFonts w:ascii="Times New Roman" w:hAnsi="Times New Roman" w:cs="Times New Roman"/>
          <w:sz w:val="24"/>
          <w:szCs w:val="24"/>
        </w:rPr>
        <w:t>by other mechanical principles. For the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tall number 8 to put the </w:t>
      </w:r>
      <w:proofErr w:type="gramStart"/>
      <w:r w:rsidRPr="00D00B7E">
        <w:rPr>
          <w:rFonts w:ascii="Times New Roman" w:hAnsi="Times New Roman" w:cs="Times New Roman"/>
          <w:sz w:val="24"/>
          <w:szCs w:val="24"/>
        </w:rPr>
        <w:t xml:space="preserve">impudent </w:t>
      </w:r>
      <w:r>
        <w:rPr>
          <w:rFonts w:ascii="Times New Roman" w:hAnsi="Times New Roman" w:cs="Times New Roman"/>
          <w:sz w:val="24"/>
          <w:szCs w:val="24"/>
        </w:rPr>
        <w:t xml:space="preserve"> n</w:t>
      </w:r>
      <w:r w:rsidRPr="00D00B7E">
        <w:rPr>
          <w:rFonts w:ascii="Times New Roman" w:hAnsi="Times New Roman" w:cs="Times New Roman"/>
          <w:sz w:val="24"/>
          <w:szCs w:val="24"/>
        </w:rPr>
        <w:t>umber</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9 on his back, he had to impart a</w:t>
      </w:r>
      <w:r>
        <w:rPr>
          <w:rFonts w:ascii="Times New Roman" w:hAnsi="Times New Roman" w:cs="Times New Roman"/>
          <w:sz w:val="24"/>
          <w:szCs w:val="24"/>
        </w:rPr>
        <w:t xml:space="preserve"> </w:t>
      </w:r>
      <w:r w:rsidRPr="00D00B7E">
        <w:rPr>
          <w:rFonts w:ascii="Times New Roman" w:hAnsi="Times New Roman" w:cs="Times New Roman"/>
          <w:sz w:val="24"/>
          <w:szCs w:val="24"/>
        </w:rPr>
        <w:t>turning moment to the small particle by</w:t>
      </w:r>
      <w:r>
        <w:rPr>
          <w:rFonts w:ascii="Times New Roman" w:hAnsi="Times New Roman" w:cs="Times New Roman"/>
          <w:sz w:val="24"/>
          <w:szCs w:val="24"/>
        </w:rPr>
        <w:t xml:space="preserve"> </w:t>
      </w:r>
      <w:r w:rsidRPr="00D00B7E">
        <w:rPr>
          <w:rFonts w:ascii="Times New Roman" w:hAnsi="Times New Roman" w:cs="Times New Roman"/>
          <w:sz w:val="24"/>
          <w:szCs w:val="24"/>
        </w:rPr>
        <w:t>aiming the stiff arm some distance from</w:t>
      </w:r>
      <w:r>
        <w:rPr>
          <w:rFonts w:ascii="Times New Roman" w:hAnsi="Times New Roman" w:cs="Times New Roman"/>
          <w:sz w:val="24"/>
          <w:szCs w:val="24"/>
        </w:rPr>
        <w:t xml:space="preserve"> </w:t>
      </w:r>
      <w:r w:rsidRPr="00D00B7E">
        <w:rPr>
          <w:rFonts w:ascii="Times New Roman" w:hAnsi="Times New Roman" w:cs="Times New Roman"/>
          <w:sz w:val="24"/>
          <w:szCs w:val="24"/>
        </w:rPr>
        <w:t>the small particle's center of mass. Many</w:t>
      </w:r>
      <w:r>
        <w:rPr>
          <w:rFonts w:ascii="Times New Roman" w:hAnsi="Times New Roman" w:cs="Times New Roman"/>
          <w:sz w:val="24"/>
          <w:szCs w:val="24"/>
        </w:rPr>
        <w:t xml:space="preserve"> </w:t>
      </w:r>
      <w:r w:rsidRPr="00D00B7E">
        <w:rPr>
          <w:rFonts w:ascii="Times New Roman" w:hAnsi="Times New Roman" w:cs="Times New Roman"/>
          <w:sz w:val="24"/>
          <w:szCs w:val="24"/>
        </w:rPr>
        <w:t>sports injuries are caused by a combination</w:t>
      </w:r>
      <w:r>
        <w:rPr>
          <w:rFonts w:ascii="Times New Roman" w:hAnsi="Times New Roman" w:cs="Times New Roman"/>
          <w:sz w:val="24"/>
          <w:szCs w:val="24"/>
        </w:rPr>
        <w:t xml:space="preserve"> </w:t>
      </w:r>
      <w:r w:rsidRPr="00D00B7E">
        <w:rPr>
          <w:rFonts w:ascii="Times New Roman" w:hAnsi="Times New Roman" w:cs="Times New Roman"/>
          <w:sz w:val="24"/>
          <w:szCs w:val="24"/>
        </w:rPr>
        <w:t>of Newton's laws and the mechanical</w:t>
      </w:r>
      <w:r>
        <w:rPr>
          <w:rFonts w:ascii="Times New Roman" w:hAnsi="Times New Roman" w:cs="Times New Roman"/>
          <w:sz w:val="24"/>
          <w:szCs w:val="24"/>
        </w:rPr>
        <w:t xml:space="preserve"> </w:t>
      </w:r>
      <w:r w:rsidRPr="00D00B7E">
        <w:rPr>
          <w:rFonts w:ascii="Times New Roman" w:hAnsi="Times New Roman" w:cs="Times New Roman"/>
          <w:sz w:val="24"/>
          <w:szCs w:val="24"/>
        </w:rPr>
        <w:t>advantages offered by moment arms.</w:t>
      </w:r>
      <w:r>
        <w:rPr>
          <w:rFonts w:ascii="Times New Roman" w:hAnsi="Times New Roman" w:cs="Times New Roman"/>
          <w:sz w:val="24"/>
          <w:szCs w:val="24"/>
        </w:rPr>
        <w:t xml:space="preserve"> </w:t>
      </w:r>
      <w:r w:rsidRPr="00D00B7E">
        <w:rPr>
          <w:rFonts w:ascii="Times New Roman" w:hAnsi="Times New Roman" w:cs="Times New Roman"/>
          <w:sz w:val="24"/>
          <w:szCs w:val="24"/>
        </w:rPr>
        <w:t>Some, like skiing into a tree or heading a</w:t>
      </w:r>
      <w:r>
        <w:rPr>
          <w:rFonts w:ascii="Times New Roman" w:hAnsi="Times New Roman" w:cs="Times New Roman"/>
          <w:sz w:val="24"/>
          <w:szCs w:val="24"/>
        </w:rPr>
        <w:t xml:space="preserve"> </w:t>
      </w:r>
      <w:r w:rsidRPr="00D00B7E">
        <w:rPr>
          <w:rFonts w:ascii="Times New Roman" w:hAnsi="Times New Roman" w:cs="Times New Roman"/>
          <w:sz w:val="24"/>
          <w:szCs w:val="24"/>
        </w:rPr>
        <w:t>soccer ball, are direct examples of Newton's</w:t>
      </w:r>
      <w:r>
        <w:rPr>
          <w:rFonts w:ascii="Times New Roman" w:hAnsi="Times New Roman" w:cs="Times New Roman"/>
          <w:sz w:val="24"/>
          <w:szCs w:val="24"/>
        </w:rPr>
        <w:t xml:space="preserve"> </w:t>
      </w:r>
      <w:r w:rsidRPr="00D00B7E">
        <w:rPr>
          <w:rFonts w:ascii="Times New Roman" w:hAnsi="Times New Roman" w:cs="Times New Roman"/>
          <w:sz w:val="24"/>
          <w:szCs w:val="24"/>
        </w:rPr>
        <w:t>principles. Games played with racquets,</w:t>
      </w:r>
      <w:r>
        <w:rPr>
          <w:rFonts w:ascii="Times New Roman" w:hAnsi="Times New Roman" w:cs="Times New Roman"/>
          <w:sz w:val="24"/>
          <w:szCs w:val="24"/>
        </w:rPr>
        <w:t xml:space="preserve"> </w:t>
      </w:r>
      <w:r w:rsidRPr="00D00B7E">
        <w:rPr>
          <w:rFonts w:ascii="Times New Roman" w:hAnsi="Times New Roman" w:cs="Times New Roman"/>
          <w:sz w:val="24"/>
          <w:szCs w:val="24"/>
        </w:rPr>
        <w:t>bats, feet, and hands make great</w:t>
      </w:r>
      <w:r>
        <w:rPr>
          <w:rFonts w:ascii="Times New Roman" w:hAnsi="Times New Roman" w:cs="Times New Roman"/>
          <w:sz w:val="24"/>
          <w:szCs w:val="24"/>
        </w:rPr>
        <w:t xml:space="preserve"> </w:t>
      </w:r>
      <w:r w:rsidRPr="00D00B7E">
        <w:rPr>
          <w:rFonts w:ascii="Times New Roman" w:hAnsi="Times New Roman" w:cs="Times New Roman"/>
          <w:sz w:val="24"/>
          <w:szCs w:val="24"/>
        </w:rPr>
        <w:t>use of moments. How can a golfer hit a</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drive over 300 yards?</w:t>
      </w:r>
      <w:r>
        <w:rPr>
          <w:rFonts w:ascii="Times New Roman" w:hAnsi="Times New Roman" w:cs="Times New Roman"/>
          <w:sz w:val="24"/>
          <w:szCs w:val="24"/>
        </w:rPr>
        <w:t xml:space="preserve"> </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Long before Newton - a few hundred</w:t>
      </w:r>
      <w:r>
        <w:rPr>
          <w:rFonts w:ascii="Times New Roman" w:hAnsi="Times New Roman" w:cs="Times New Roman"/>
          <w:sz w:val="24"/>
          <w:szCs w:val="24"/>
        </w:rPr>
        <w:t xml:space="preserve"> </w:t>
      </w:r>
      <w:r w:rsidRPr="00D00B7E">
        <w:rPr>
          <w:rFonts w:ascii="Times New Roman" w:hAnsi="Times New Roman" w:cs="Times New Roman"/>
          <w:sz w:val="24"/>
          <w:szCs w:val="24"/>
        </w:rPr>
        <w:t>years BC to be exact - Archimedes was</w:t>
      </w:r>
      <w:r>
        <w:rPr>
          <w:rFonts w:ascii="Times New Roman" w:hAnsi="Times New Roman" w:cs="Times New Roman"/>
          <w:sz w:val="24"/>
          <w:szCs w:val="24"/>
        </w:rPr>
        <w:t xml:space="preserve"> </w:t>
      </w:r>
      <w:r w:rsidRPr="00D00B7E">
        <w:rPr>
          <w:rFonts w:ascii="Times New Roman" w:hAnsi="Times New Roman" w:cs="Times New Roman"/>
          <w:sz w:val="24"/>
          <w:szCs w:val="24"/>
        </w:rPr>
        <w:t>relaxing in his bathtub, with water splashing</w:t>
      </w:r>
      <w:r>
        <w:rPr>
          <w:rFonts w:ascii="Times New Roman" w:hAnsi="Times New Roman" w:cs="Times New Roman"/>
          <w:sz w:val="24"/>
          <w:szCs w:val="24"/>
        </w:rPr>
        <w:t xml:space="preserve"> </w:t>
      </w:r>
      <w:r w:rsidRPr="00D00B7E">
        <w:rPr>
          <w:rFonts w:ascii="Times New Roman" w:hAnsi="Times New Roman" w:cs="Times New Roman"/>
          <w:sz w:val="24"/>
          <w:szCs w:val="24"/>
        </w:rPr>
        <w:t>over the side, thinking about how to</w:t>
      </w:r>
      <w:r>
        <w:rPr>
          <w:rFonts w:ascii="Times New Roman" w:hAnsi="Times New Roman" w:cs="Times New Roman"/>
          <w:sz w:val="24"/>
          <w:szCs w:val="24"/>
        </w:rPr>
        <w:t xml:space="preserve"> </w:t>
      </w:r>
      <w:r w:rsidRPr="00D00B7E">
        <w:rPr>
          <w:rFonts w:ascii="Times New Roman" w:hAnsi="Times New Roman" w:cs="Times New Roman"/>
          <w:sz w:val="24"/>
          <w:szCs w:val="24"/>
        </w:rPr>
        <w:t>move the Earth. Being an empiricist, he</w:t>
      </w:r>
      <w:r>
        <w:rPr>
          <w:rFonts w:ascii="Times New Roman" w:hAnsi="Times New Roman" w:cs="Times New Roman"/>
          <w:sz w:val="24"/>
          <w:szCs w:val="24"/>
        </w:rPr>
        <w:t xml:space="preserve"> </w:t>
      </w:r>
      <w:r w:rsidRPr="00D00B7E">
        <w:rPr>
          <w:rFonts w:ascii="Times New Roman" w:hAnsi="Times New Roman" w:cs="Times New Roman"/>
          <w:sz w:val="24"/>
          <w:szCs w:val="24"/>
        </w:rPr>
        <w:t>suggested getting a very long piece of</w:t>
      </w:r>
      <w:r>
        <w:rPr>
          <w:rFonts w:ascii="Times New Roman" w:hAnsi="Times New Roman" w:cs="Times New Roman"/>
          <w:sz w:val="24"/>
          <w:szCs w:val="24"/>
        </w:rPr>
        <w:t xml:space="preserve"> </w:t>
      </w:r>
      <w:r w:rsidRPr="00D00B7E">
        <w:rPr>
          <w:rFonts w:ascii="Times New Roman" w:hAnsi="Times New Roman" w:cs="Times New Roman"/>
          <w:sz w:val="24"/>
          <w:szCs w:val="24"/>
        </w:rPr>
        <w:t>wood, anchoring it under the Earth</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over </w:t>
      </w:r>
      <w:r w:rsidRPr="00D00B7E">
        <w:rPr>
          <w:rFonts w:ascii="Times New Roman" w:hAnsi="Times New Roman" w:cs="Times New Roman"/>
          <w:sz w:val="24"/>
          <w:szCs w:val="24"/>
        </w:rPr>
        <w:lastRenderedPageBreak/>
        <w:t>the Moon, and then getting his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buddy </w:t>
      </w:r>
      <w:proofErr w:type="spellStart"/>
      <w:r w:rsidRPr="00D00B7E">
        <w:rPr>
          <w:rFonts w:ascii="Times New Roman" w:hAnsi="Times New Roman" w:cs="Times New Roman"/>
          <w:sz w:val="24"/>
          <w:szCs w:val="24"/>
        </w:rPr>
        <w:t>Phidippedes</w:t>
      </w:r>
      <w:proofErr w:type="spellEnd"/>
      <w:r w:rsidRPr="00D00B7E">
        <w:rPr>
          <w:rFonts w:ascii="Times New Roman" w:hAnsi="Times New Roman" w:cs="Times New Roman"/>
          <w:sz w:val="24"/>
          <w:szCs w:val="24"/>
        </w:rPr>
        <w:t xml:space="preserve"> to run along the lever</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until his weight was sufficient to move</w:t>
      </w:r>
      <w:r>
        <w:rPr>
          <w:rFonts w:ascii="Times New Roman" w:hAnsi="Times New Roman" w:cs="Times New Roman"/>
          <w:sz w:val="24"/>
          <w:szCs w:val="24"/>
        </w:rPr>
        <w:t xml:space="preserve"> </w:t>
      </w:r>
      <w:r w:rsidRPr="00D00B7E">
        <w:rPr>
          <w:rFonts w:ascii="Times New Roman" w:hAnsi="Times New Roman" w:cs="Times New Roman"/>
          <w:sz w:val="24"/>
          <w:szCs w:val="24"/>
        </w:rPr>
        <w:t>the Earth. Archimedes discovered that a</w:t>
      </w:r>
      <w:r>
        <w:rPr>
          <w:rFonts w:ascii="Times New Roman" w:hAnsi="Times New Roman" w:cs="Times New Roman"/>
          <w:sz w:val="24"/>
          <w:szCs w:val="24"/>
        </w:rPr>
        <w:t xml:space="preserve"> </w:t>
      </w:r>
      <w:r w:rsidRPr="00D00B7E">
        <w:rPr>
          <w:rFonts w:ascii="Times New Roman" w:hAnsi="Times New Roman" w:cs="Times New Roman"/>
          <w:sz w:val="24"/>
          <w:szCs w:val="24"/>
        </w:rPr>
        <w:t>moment is calculated by multiplying the</w:t>
      </w:r>
      <w:r>
        <w:rPr>
          <w:rFonts w:ascii="Times New Roman" w:hAnsi="Times New Roman" w:cs="Times New Roman"/>
          <w:sz w:val="24"/>
          <w:szCs w:val="24"/>
        </w:rPr>
        <w:t xml:space="preserve"> </w:t>
      </w:r>
      <w:r w:rsidRPr="00D00B7E">
        <w:rPr>
          <w:rFonts w:ascii="Times New Roman" w:hAnsi="Times New Roman" w:cs="Times New Roman"/>
          <w:sz w:val="24"/>
          <w:szCs w:val="24"/>
        </w:rPr>
        <w:t>force by the length of the lever arm. But</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would </w:t>
      </w:r>
      <w:proofErr w:type="spellStart"/>
      <w:r w:rsidRPr="00D00B7E">
        <w:rPr>
          <w:rFonts w:ascii="Times New Roman" w:hAnsi="Times New Roman" w:cs="Times New Roman"/>
          <w:sz w:val="24"/>
          <w:szCs w:val="24"/>
        </w:rPr>
        <w:t>Phidippedes</w:t>
      </w:r>
      <w:proofErr w:type="spellEnd"/>
      <w:r w:rsidRPr="00D00B7E">
        <w:rPr>
          <w:rFonts w:ascii="Times New Roman" w:hAnsi="Times New Roman" w:cs="Times New Roman"/>
          <w:sz w:val="24"/>
          <w:szCs w:val="24"/>
        </w:rPr>
        <w:t xml:space="preserve"> have been weightless</w:t>
      </w:r>
      <w:r>
        <w:rPr>
          <w:rFonts w:ascii="Times New Roman" w:hAnsi="Times New Roman" w:cs="Times New Roman"/>
          <w:sz w:val="24"/>
          <w:szCs w:val="24"/>
        </w:rPr>
        <w:t xml:space="preserve"> </w:t>
      </w:r>
      <w:r w:rsidRPr="00D00B7E">
        <w:rPr>
          <w:rFonts w:ascii="Times New Roman" w:hAnsi="Times New Roman" w:cs="Times New Roman"/>
          <w:sz w:val="24"/>
          <w:szCs w:val="24"/>
        </w:rPr>
        <w:t>when he got to the end of the lever?</w:t>
      </w:r>
      <w:r>
        <w:rPr>
          <w:rFonts w:ascii="Times New Roman" w:hAnsi="Times New Roman" w:cs="Times New Roman"/>
          <w:sz w:val="24"/>
          <w:szCs w:val="24"/>
        </w:rPr>
        <w:t xml:space="preserve"> </w:t>
      </w:r>
    </w:p>
    <w:p w:rsidR="003A203B"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If I lift a 20-pound box close to my</w:t>
      </w:r>
      <w:r>
        <w:rPr>
          <w:rFonts w:ascii="Times New Roman" w:hAnsi="Times New Roman" w:cs="Times New Roman"/>
          <w:sz w:val="24"/>
          <w:szCs w:val="24"/>
        </w:rPr>
        <w:t xml:space="preserve"> </w:t>
      </w:r>
      <w:r w:rsidRPr="00D00B7E">
        <w:rPr>
          <w:rFonts w:ascii="Times New Roman" w:hAnsi="Times New Roman" w:cs="Times New Roman"/>
          <w:sz w:val="24"/>
          <w:szCs w:val="24"/>
        </w:rPr>
        <w:t>body, the moment will be on the order</w:t>
      </w:r>
      <w:r>
        <w:rPr>
          <w:rFonts w:ascii="Times New Roman" w:hAnsi="Times New Roman" w:cs="Times New Roman"/>
          <w:sz w:val="24"/>
          <w:szCs w:val="24"/>
        </w:rPr>
        <w:t xml:space="preserve"> </w:t>
      </w:r>
      <w:r w:rsidRPr="00D00B7E">
        <w:rPr>
          <w:rFonts w:ascii="Times New Roman" w:hAnsi="Times New Roman" w:cs="Times New Roman"/>
          <w:sz w:val="24"/>
          <w:szCs w:val="24"/>
        </w:rPr>
        <w:t>of20 pounds x 10 inches = 200 inch</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pounds. If I have to reach </w:t>
      </w:r>
      <w:proofErr w:type="gramStart"/>
      <w:r w:rsidRPr="00D00B7E">
        <w:rPr>
          <w:rFonts w:ascii="Times New Roman" w:hAnsi="Times New Roman" w:cs="Times New Roman"/>
          <w:sz w:val="24"/>
          <w:szCs w:val="24"/>
        </w:rPr>
        <w:t xml:space="preserve">to </w:t>
      </w:r>
      <w:r>
        <w:rPr>
          <w:rFonts w:ascii="Times New Roman" w:hAnsi="Times New Roman" w:cs="Times New Roman"/>
          <w:sz w:val="24"/>
          <w:szCs w:val="24"/>
        </w:rPr>
        <w:t xml:space="preserve"> t</w:t>
      </w:r>
      <w:r w:rsidRPr="00D00B7E">
        <w:rPr>
          <w:rFonts w:ascii="Times New Roman" w:hAnsi="Times New Roman" w:cs="Times New Roman"/>
          <w:sz w:val="24"/>
          <w:szCs w:val="24"/>
        </w:rPr>
        <w:t>he</w:t>
      </w:r>
      <w:proofErr w:type="gramEnd"/>
      <w:r w:rsidRPr="00D00B7E">
        <w:rPr>
          <w:rFonts w:ascii="Times New Roman" w:hAnsi="Times New Roman" w:cs="Times New Roman"/>
          <w:sz w:val="24"/>
          <w:szCs w:val="24"/>
        </w:rPr>
        <w:t xml:space="preserve"> center</w:t>
      </w:r>
      <w:r>
        <w:rPr>
          <w:rFonts w:ascii="Times New Roman" w:hAnsi="Times New Roman" w:cs="Times New Roman"/>
          <w:sz w:val="24"/>
          <w:szCs w:val="24"/>
        </w:rPr>
        <w:t xml:space="preserve"> </w:t>
      </w:r>
      <w:r w:rsidRPr="00D00B7E">
        <w:rPr>
          <w:rFonts w:ascii="Times New Roman" w:hAnsi="Times New Roman" w:cs="Times New Roman"/>
          <w:sz w:val="24"/>
          <w:szCs w:val="24"/>
        </w:rPr>
        <w:t>of a pallet, then the moment might be</w:t>
      </w:r>
      <w:r>
        <w:rPr>
          <w:rFonts w:ascii="Times New Roman" w:hAnsi="Times New Roman" w:cs="Times New Roman"/>
          <w:sz w:val="24"/>
          <w:szCs w:val="24"/>
        </w:rPr>
        <w:t xml:space="preserve"> </w:t>
      </w:r>
      <w:r w:rsidRPr="00D00B7E">
        <w:rPr>
          <w:rFonts w:ascii="Times New Roman" w:hAnsi="Times New Roman" w:cs="Times New Roman"/>
          <w:sz w:val="24"/>
          <w:szCs w:val="24"/>
        </w:rPr>
        <w:t>on the order of 20 pounds x 30 inches =</w:t>
      </w:r>
      <w:r>
        <w:rPr>
          <w:rFonts w:ascii="Times New Roman" w:hAnsi="Times New Roman" w:cs="Times New Roman"/>
          <w:sz w:val="24"/>
          <w:szCs w:val="24"/>
        </w:rPr>
        <w:t xml:space="preserve"> </w:t>
      </w:r>
      <w:r w:rsidRPr="00D00B7E">
        <w:rPr>
          <w:rFonts w:ascii="Times New Roman" w:hAnsi="Times New Roman" w:cs="Times New Roman"/>
          <w:sz w:val="24"/>
          <w:szCs w:val="24"/>
        </w:rPr>
        <w:t>600 inch pounds. Meanwhile) my back</w:t>
      </w:r>
      <w:r>
        <w:rPr>
          <w:rFonts w:ascii="Times New Roman" w:hAnsi="Times New Roman" w:cs="Times New Roman"/>
          <w:sz w:val="24"/>
          <w:szCs w:val="24"/>
        </w:rPr>
        <w:t xml:space="preserve"> </w:t>
      </w:r>
      <w:r w:rsidRPr="00D00B7E">
        <w:rPr>
          <w:rFonts w:ascii="Times New Roman" w:hAnsi="Times New Roman" w:cs="Times New Roman"/>
          <w:sz w:val="24"/>
          <w:szCs w:val="24"/>
        </w:rPr>
        <w:t>muscles, which are about 2 inches behind</w:t>
      </w:r>
      <w:r>
        <w:rPr>
          <w:rFonts w:ascii="Times New Roman" w:hAnsi="Times New Roman" w:cs="Times New Roman"/>
          <w:sz w:val="24"/>
          <w:szCs w:val="24"/>
        </w:rPr>
        <w:t xml:space="preserve"> </w:t>
      </w:r>
      <w:r w:rsidRPr="00D00B7E">
        <w:rPr>
          <w:rFonts w:ascii="Times New Roman" w:hAnsi="Times New Roman" w:cs="Times New Roman"/>
          <w:sz w:val="24"/>
          <w:szCs w:val="24"/>
        </w:rPr>
        <w:t>the fulcrum (a lumbar disc), will</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need to pull with a force of </w:t>
      </w:r>
      <w:r w:rsidRPr="00D00B7E">
        <w:rPr>
          <w:rFonts w:ascii="Times New Roman" w:hAnsi="Times New Roman" w:cs="Times New Roman"/>
          <w:i/>
          <w:iCs/>
          <w:sz w:val="24"/>
          <w:szCs w:val="24"/>
        </w:rPr>
        <w:t xml:space="preserve">600/2 </w:t>
      </w:r>
      <w:r w:rsidRPr="00D00B7E">
        <w:rPr>
          <w:rFonts w:ascii="Times New Roman" w:hAnsi="Times New Roman" w:cs="Times New Roman"/>
          <w:sz w:val="24"/>
          <w:szCs w:val="24"/>
        </w:rPr>
        <w:t>= 300</w:t>
      </w:r>
      <w:r>
        <w:rPr>
          <w:rFonts w:ascii="Times New Roman" w:hAnsi="Times New Roman" w:cs="Times New Roman"/>
          <w:sz w:val="24"/>
          <w:szCs w:val="24"/>
        </w:rPr>
        <w:t xml:space="preserve"> </w:t>
      </w:r>
      <w:r w:rsidRPr="00D00B7E">
        <w:rPr>
          <w:rFonts w:ascii="Times New Roman" w:hAnsi="Times New Roman" w:cs="Times New Roman"/>
          <w:sz w:val="24"/>
          <w:szCs w:val="24"/>
        </w:rPr>
        <w:t>pounds, and sometimes they may resent</w:t>
      </w:r>
      <w:r>
        <w:rPr>
          <w:rFonts w:ascii="Times New Roman" w:hAnsi="Times New Roman" w:cs="Times New Roman"/>
          <w:sz w:val="24"/>
          <w:szCs w:val="24"/>
        </w:rPr>
        <w:t xml:space="preserve"> </w:t>
      </w:r>
      <w:r w:rsidRPr="00D00B7E">
        <w:rPr>
          <w:rFonts w:ascii="Times New Roman" w:hAnsi="Times New Roman" w:cs="Times New Roman"/>
          <w:sz w:val="24"/>
          <w:szCs w:val="24"/>
        </w:rPr>
        <w:t>this imposition.</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105149"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Newton the Astronaut</w:t>
      </w:r>
    </w:p>
    <w:p w:rsidR="00105149"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Sir Isaac Newton, who lived between</w:t>
      </w:r>
      <w:r>
        <w:rPr>
          <w:rFonts w:ascii="Times New Roman" w:hAnsi="Times New Roman" w:cs="Times New Roman"/>
          <w:sz w:val="24"/>
          <w:szCs w:val="24"/>
        </w:rPr>
        <w:t xml:space="preserve"> </w:t>
      </w:r>
      <w:r w:rsidRPr="00D00B7E">
        <w:rPr>
          <w:rFonts w:ascii="Times New Roman" w:hAnsi="Times New Roman" w:cs="Times New Roman"/>
          <w:sz w:val="24"/>
          <w:szCs w:val="24"/>
        </w:rPr>
        <w:t>1642 and 1727, was an astronaut. He</w:t>
      </w:r>
      <w:r>
        <w:rPr>
          <w:rFonts w:ascii="Times New Roman" w:hAnsi="Times New Roman" w:cs="Times New Roman"/>
          <w:sz w:val="24"/>
          <w:szCs w:val="24"/>
        </w:rPr>
        <w:t xml:space="preserve"> </w:t>
      </w:r>
      <w:r w:rsidRPr="00D00B7E">
        <w:rPr>
          <w:rFonts w:ascii="Times New Roman" w:hAnsi="Times New Roman" w:cs="Times New Roman"/>
          <w:sz w:val="24"/>
          <w:szCs w:val="24"/>
        </w:rPr>
        <w:t>must have been, because his laws work</w:t>
      </w:r>
      <w:r>
        <w:rPr>
          <w:rFonts w:ascii="Times New Roman" w:hAnsi="Times New Roman" w:cs="Times New Roman"/>
          <w:sz w:val="24"/>
          <w:szCs w:val="24"/>
        </w:rPr>
        <w:t xml:space="preserve"> </w:t>
      </w:r>
      <w:r w:rsidRPr="00D00B7E">
        <w:rPr>
          <w:rFonts w:ascii="Times New Roman" w:hAnsi="Times New Roman" w:cs="Times New Roman"/>
          <w:sz w:val="24"/>
          <w:szCs w:val="24"/>
        </w:rPr>
        <w:t>when there is not much gravity and not</w:t>
      </w:r>
      <w:r>
        <w:rPr>
          <w:rFonts w:ascii="Times New Roman" w:hAnsi="Times New Roman" w:cs="Times New Roman"/>
          <w:sz w:val="24"/>
          <w:szCs w:val="24"/>
        </w:rPr>
        <w:t xml:space="preserve"> </w:t>
      </w:r>
      <w:r w:rsidRPr="00D00B7E">
        <w:rPr>
          <w:rFonts w:ascii="Times New Roman" w:hAnsi="Times New Roman" w:cs="Times New Roman"/>
          <w:sz w:val="24"/>
          <w:szCs w:val="24"/>
        </w:rPr>
        <w:t>much friction due to the drag of the</w:t>
      </w:r>
      <w:r>
        <w:rPr>
          <w:rFonts w:ascii="Times New Roman" w:hAnsi="Times New Roman" w:cs="Times New Roman"/>
          <w:sz w:val="24"/>
          <w:szCs w:val="24"/>
        </w:rPr>
        <w:t xml:space="preserve"> </w:t>
      </w:r>
      <w:r w:rsidRPr="00D00B7E">
        <w:rPr>
          <w:rFonts w:ascii="Times New Roman" w:hAnsi="Times New Roman" w:cs="Times New Roman"/>
          <w:sz w:val="24"/>
          <w:szCs w:val="24"/>
        </w:rPr>
        <w:t>atmosphere. About 240 miles above the</w:t>
      </w:r>
      <w:r>
        <w:rPr>
          <w:rFonts w:ascii="Times New Roman" w:hAnsi="Times New Roman" w:cs="Times New Roman"/>
          <w:sz w:val="24"/>
          <w:szCs w:val="24"/>
        </w:rPr>
        <w:t xml:space="preserve"> </w:t>
      </w:r>
      <w:r w:rsidRPr="00D00B7E">
        <w:rPr>
          <w:rFonts w:ascii="Times New Roman" w:hAnsi="Times New Roman" w:cs="Times New Roman"/>
          <w:sz w:val="24"/>
          <w:szCs w:val="24"/>
        </w:rPr>
        <w:t>Earth's surface, the velocities and the</w:t>
      </w:r>
      <w:r>
        <w:rPr>
          <w:rFonts w:ascii="Times New Roman" w:hAnsi="Times New Roman" w:cs="Times New Roman"/>
          <w:sz w:val="24"/>
          <w:szCs w:val="24"/>
        </w:rPr>
        <w:t xml:space="preserve"> </w:t>
      </w:r>
      <w:r w:rsidRPr="00D00B7E">
        <w:rPr>
          <w:rFonts w:ascii="Times New Roman" w:hAnsi="Times New Roman" w:cs="Times New Roman"/>
          <w:sz w:val="24"/>
          <w:szCs w:val="24"/>
        </w:rPr>
        <w:t>masses are big. The International Space</w:t>
      </w:r>
      <w:r>
        <w:rPr>
          <w:rFonts w:ascii="Times New Roman" w:hAnsi="Times New Roman" w:cs="Times New Roman"/>
          <w:sz w:val="24"/>
          <w:szCs w:val="24"/>
        </w:rPr>
        <w:t xml:space="preserve"> </w:t>
      </w:r>
      <w:r w:rsidRPr="00D00B7E">
        <w:rPr>
          <w:rFonts w:ascii="Times New Roman" w:hAnsi="Times New Roman" w:cs="Times New Roman"/>
          <w:sz w:val="24"/>
          <w:szCs w:val="24"/>
        </w:rPr>
        <w:t>Station is zooming along at about 17,500</w:t>
      </w:r>
      <w:r>
        <w:rPr>
          <w:rFonts w:ascii="Times New Roman" w:hAnsi="Times New Roman" w:cs="Times New Roman"/>
          <w:sz w:val="24"/>
          <w:szCs w:val="24"/>
        </w:rPr>
        <w:t xml:space="preserve"> </w:t>
      </w:r>
      <w:r w:rsidRPr="00D00B7E">
        <w:rPr>
          <w:rFonts w:ascii="Times New Roman" w:hAnsi="Times New Roman" w:cs="Times New Roman"/>
          <w:sz w:val="24"/>
          <w:szCs w:val="24"/>
        </w:rPr>
        <w:t>miles per hour, and the driver of the space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shuttle or </w:t>
      </w:r>
      <w:r w:rsidRPr="00D00B7E">
        <w:rPr>
          <w:rFonts w:ascii="Times New Roman" w:hAnsi="Times New Roman" w:cs="Times New Roman"/>
          <w:i/>
          <w:iCs/>
          <w:sz w:val="24"/>
          <w:szCs w:val="24"/>
        </w:rPr>
        <w:t xml:space="preserve">Soyuz </w:t>
      </w:r>
      <w:r w:rsidRPr="00D00B7E">
        <w:rPr>
          <w:rFonts w:ascii="Times New Roman" w:hAnsi="Times New Roman" w:cs="Times New Roman"/>
          <w:sz w:val="24"/>
          <w:szCs w:val="24"/>
        </w:rPr>
        <w:t>is trying to catch up and</w:t>
      </w:r>
      <w:r>
        <w:rPr>
          <w:rFonts w:ascii="Times New Roman" w:hAnsi="Times New Roman" w:cs="Times New Roman"/>
          <w:sz w:val="24"/>
          <w:szCs w:val="24"/>
        </w:rPr>
        <w:t xml:space="preserve"> </w:t>
      </w:r>
      <w:r w:rsidRPr="00D00B7E">
        <w:rPr>
          <w:rFonts w:ascii="Times New Roman" w:hAnsi="Times New Roman" w:cs="Times New Roman"/>
          <w:sz w:val="24"/>
          <w:szCs w:val="24"/>
        </w:rPr>
        <w:t>dock at the station. This is all right if the</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driver can see where he is going and has</w:t>
      </w:r>
      <w:r>
        <w:rPr>
          <w:rFonts w:ascii="Times New Roman" w:hAnsi="Times New Roman" w:cs="Times New Roman"/>
          <w:sz w:val="24"/>
          <w:szCs w:val="24"/>
        </w:rPr>
        <w:t xml:space="preserve"> </w:t>
      </w:r>
      <w:r w:rsidRPr="00D00B7E">
        <w:rPr>
          <w:rFonts w:ascii="Times New Roman" w:hAnsi="Times New Roman" w:cs="Times New Roman"/>
          <w:sz w:val="24"/>
          <w:szCs w:val="24"/>
        </w:rPr>
        <w:t>practiced in the simulators back at the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Johnson Space Center. But when </w:t>
      </w:r>
      <w:r w:rsidRPr="00D00B7E">
        <w:rPr>
          <w:rFonts w:ascii="Times New Roman" w:hAnsi="Times New Roman" w:cs="Times New Roman"/>
          <w:i/>
          <w:iCs/>
          <w:sz w:val="24"/>
          <w:szCs w:val="24"/>
        </w:rPr>
        <w:t>Progress</w:t>
      </w:r>
      <w:r>
        <w:rPr>
          <w:rFonts w:ascii="Times New Roman" w:hAnsi="Times New Roman" w:cs="Times New Roman"/>
          <w:i/>
          <w:iCs/>
          <w:sz w:val="24"/>
          <w:szCs w:val="24"/>
        </w:rPr>
        <w:t xml:space="preserve"> </w:t>
      </w:r>
      <w:r w:rsidRPr="00D00B7E">
        <w:rPr>
          <w:rFonts w:ascii="Times New Roman" w:hAnsi="Times New Roman" w:cs="Times New Roman"/>
          <w:sz w:val="24"/>
          <w:szCs w:val="24"/>
        </w:rPr>
        <w:t>comes along, the cosmonaut in charge of</w:t>
      </w:r>
      <w:r>
        <w:rPr>
          <w:rFonts w:ascii="Times New Roman" w:hAnsi="Times New Roman" w:cs="Times New Roman"/>
          <w:sz w:val="24"/>
          <w:szCs w:val="24"/>
        </w:rPr>
        <w:t xml:space="preserve"> </w:t>
      </w:r>
      <w:r w:rsidRPr="00D00B7E">
        <w:rPr>
          <w:rFonts w:ascii="Times New Roman" w:hAnsi="Times New Roman" w:cs="Times New Roman"/>
          <w:sz w:val="24"/>
          <w:szCs w:val="24"/>
        </w:rPr>
        <w:t>docking -like the forklift truck driver -</w:t>
      </w:r>
      <w:r>
        <w:rPr>
          <w:rFonts w:ascii="Times New Roman" w:hAnsi="Times New Roman" w:cs="Times New Roman"/>
          <w:sz w:val="24"/>
          <w:szCs w:val="24"/>
        </w:rPr>
        <w:t xml:space="preserve"> </w:t>
      </w:r>
      <w:r w:rsidRPr="00D00B7E">
        <w:rPr>
          <w:rFonts w:ascii="Times New Roman" w:hAnsi="Times New Roman" w:cs="Times New Roman"/>
          <w:sz w:val="24"/>
          <w:szCs w:val="24"/>
        </w:rPr>
        <w:t>may not have a very good view, and this</w:t>
      </w:r>
      <w:r>
        <w:rPr>
          <w:rFonts w:ascii="Times New Roman" w:hAnsi="Times New Roman" w:cs="Times New Roman"/>
          <w:sz w:val="24"/>
          <w:szCs w:val="24"/>
        </w:rPr>
        <w:t xml:space="preserve"> </w:t>
      </w:r>
      <w:r w:rsidRPr="00D00B7E">
        <w:rPr>
          <w:rFonts w:ascii="Times New Roman" w:hAnsi="Times New Roman" w:cs="Times New Roman"/>
          <w:sz w:val="24"/>
          <w:szCs w:val="24"/>
        </w:rPr>
        <w:t>may result in another case study on</w:t>
      </w:r>
      <w:r w:rsidR="00105149">
        <w:rPr>
          <w:rFonts w:ascii="Times New Roman" w:hAnsi="Times New Roman" w:cs="Times New Roman"/>
          <w:sz w:val="24"/>
          <w:szCs w:val="24"/>
        </w:rPr>
        <w:t xml:space="preserve"> </w:t>
      </w:r>
      <w:r w:rsidRPr="00D00B7E">
        <w:rPr>
          <w:rFonts w:ascii="Times New Roman" w:hAnsi="Times New Roman" w:cs="Times New Roman"/>
          <w:sz w:val="24"/>
          <w:szCs w:val="24"/>
        </w:rPr>
        <w:t>momentum.</w:t>
      </w:r>
      <w:r>
        <w:rPr>
          <w:rFonts w:ascii="Times New Roman" w:hAnsi="Times New Roman" w:cs="Times New Roman"/>
          <w:sz w:val="24"/>
          <w:szCs w:val="24"/>
        </w:rPr>
        <w:t xml:space="preserve"> </w:t>
      </w:r>
    </w:p>
    <w:p w:rsidR="003A203B" w:rsidRPr="00D00B7E" w:rsidRDefault="003A203B" w:rsidP="0010514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Another space job is to stick out a</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remote-controlled, </w:t>
      </w:r>
      <w:proofErr w:type="spellStart"/>
      <w:r w:rsidRPr="00D00B7E">
        <w:rPr>
          <w:rFonts w:ascii="Times New Roman" w:hAnsi="Times New Roman" w:cs="Times New Roman"/>
          <w:sz w:val="24"/>
          <w:szCs w:val="24"/>
        </w:rPr>
        <w:t>multijointed</w:t>
      </w:r>
      <w:proofErr w:type="spellEnd"/>
      <w:r w:rsidRPr="00D00B7E">
        <w:rPr>
          <w:rFonts w:ascii="Times New Roman" w:hAnsi="Times New Roman" w:cs="Times New Roman"/>
          <w:sz w:val="24"/>
          <w:szCs w:val="24"/>
        </w:rPr>
        <w:t xml:space="preserve"> arm and</w:t>
      </w:r>
    </w:p>
    <w:p w:rsidR="00486585"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catch</w:t>
      </w:r>
      <w:proofErr w:type="gramEnd"/>
      <w:r w:rsidRPr="00D00B7E">
        <w:rPr>
          <w:rFonts w:ascii="Times New Roman" w:hAnsi="Times New Roman" w:cs="Times New Roman"/>
          <w:sz w:val="24"/>
          <w:szCs w:val="24"/>
        </w:rPr>
        <w:t xml:space="preserve"> a satellite that weighs a few tons on</w:t>
      </w:r>
      <w:r>
        <w:rPr>
          <w:rFonts w:ascii="Times New Roman" w:hAnsi="Times New Roman" w:cs="Times New Roman"/>
          <w:sz w:val="24"/>
          <w:szCs w:val="24"/>
        </w:rPr>
        <w:t xml:space="preserve"> </w:t>
      </w:r>
      <w:r w:rsidRPr="00D00B7E">
        <w:rPr>
          <w:rFonts w:ascii="Times New Roman" w:hAnsi="Times New Roman" w:cs="Times New Roman"/>
          <w:sz w:val="24"/>
          <w:szCs w:val="24"/>
        </w:rPr>
        <w:t>Earth and will do funny things if it gets</w:t>
      </w:r>
      <w:r>
        <w:rPr>
          <w:rFonts w:ascii="Times New Roman" w:hAnsi="Times New Roman" w:cs="Times New Roman"/>
          <w:sz w:val="24"/>
          <w:szCs w:val="24"/>
        </w:rPr>
        <w:t xml:space="preserve"> </w:t>
      </w:r>
      <w:r w:rsidRPr="00D00B7E">
        <w:rPr>
          <w:rFonts w:ascii="Times New Roman" w:hAnsi="Times New Roman" w:cs="Times New Roman"/>
          <w:sz w:val="24"/>
          <w:szCs w:val="24"/>
        </w:rPr>
        <w:t>an off-center Newtonian nudge.</w:t>
      </w:r>
      <w:r>
        <w:rPr>
          <w:rFonts w:ascii="Times New Roman" w:hAnsi="Times New Roman" w:cs="Times New Roman"/>
          <w:sz w:val="24"/>
          <w:szCs w:val="24"/>
        </w:rPr>
        <w:t xml:space="preserve"> </w:t>
      </w:r>
      <w:r w:rsidRPr="00D00B7E">
        <w:rPr>
          <w:rFonts w:ascii="Times New Roman" w:hAnsi="Times New Roman" w:cs="Times New Roman"/>
          <w:sz w:val="24"/>
          <w:szCs w:val="24"/>
        </w:rPr>
        <w:t>Remember the number 8 who caught the</w:t>
      </w:r>
      <w:r>
        <w:rPr>
          <w:rFonts w:ascii="Times New Roman" w:hAnsi="Times New Roman" w:cs="Times New Roman"/>
          <w:sz w:val="24"/>
          <w:szCs w:val="24"/>
        </w:rPr>
        <w:t xml:space="preserve"> </w:t>
      </w:r>
      <w:r w:rsidRPr="00D00B7E">
        <w:rPr>
          <w:rFonts w:ascii="Times New Roman" w:hAnsi="Times New Roman" w:cs="Times New Roman"/>
          <w:sz w:val="24"/>
          <w:szCs w:val="24"/>
        </w:rPr>
        <w:t>number 9 some distance from his center</w:t>
      </w:r>
      <w:r>
        <w:rPr>
          <w:rFonts w:ascii="Times New Roman" w:hAnsi="Times New Roman" w:cs="Times New Roman"/>
          <w:sz w:val="24"/>
          <w:szCs w:val="24"/>
        </w:rPr>
        <w:t xml:space="preserve"> </w:t>
      </w:r>
      <w:r w:rsidRPr="00D00B7E">
        <w:rPr>
          <w:rFonts w:ascii="Times New Roman" w:hAnsi="Times New Roman" w:cs="Times New Roman"/>
          <w:sz w:val="24"/>
          <w:szCs w:val="24"/>
        </w:rPr>
        <w:t>of mass? Once one of these satellites is</w:t>
      </w:r>
      <w:r>
        <w:rPr>
          <w:rFonts w:ascii="Times New Roman" w:hAnsi="Times New Roman" w:cs="Times New Roman"/>
          <w:sz w:val="24"/>
          <w:szCs w:val="24"/>
        </w:rPr>
        <w:t xml:space="preserve"> </w:t>
      </w:r>
      <w:r w:rsidRPr="00D00B7E">
        <w:rPr>
          <w:rFonts w:ascii="Times New Roman" w:hAnsi="Times New Roman" w:cs="Times New Roman"/>
          <w:sz w:val="24"/>
          <w:szCs w:val="24"/>
        </w:rPr>
        <w:t>spinning, it takes a well-trained rodeo</w:t>
      </w:r>
      <w:r>
        <w:rPr>
          <w:rFonts w:ascii="Times New Roman" w:hAnsi="Times New Roman" w:cs="Times New Roman"/>
          <w:sz w:val="24"/>
          <w:szCs w:val="24"/>
        </w:rPr>
        <w:t xml:space="preserve"> </w:t>
      </w:r>
      <w:r w:rsidRPr="00D00B7E">
        <w:rPr>
          <w:rFonts w:ascii="Times New Roman" w:hAnsi="Times New Roman" w:cs="Times New Roman"/>
          <w:sz w:val="24"/>
          <w:szCs w:val="24"/>
        </w:rPr>
        <w:t>star to stop it (that may be why they put</w:t>
      </w:r>
      <w:r>
        <w:rPr>
          <w:rFonts w:ascii="Times New Roman" w:hAnsi="Times New Roman" w:cs="Times New Roman"/>
          <w:sz w:val="24"/>
          <w:szCs w:val="24"/>
        </w:rPr>
        <w:t xml:space="preserve"> </w:t>
      </w:r>
      <w:r w:rsidRPr="00D00B7E">
        <w:rPr>
          <w:rFonts w:ascii="Times New Roman" w:hAnsi="Times New Roman" w:cs="Times New Roman"/>
          <w:sz w:val="24"/>
          <w:szCs w:val="24"/>
        </w:rPr>
        <w:t>the Johnson Space Center in Texas).</w:t>
      </w:r>
      <w:r>
        <w:rPr>
          <w:rFonts w:ascii="Times New Roman" w:hAnsi="Times New Roman" w:cs="Times New Roman"/>
          <w:sz w:val="24"/>
          <w:szCs w:val="24"/>
        </w:rPr>
        <w:t xml:space="preserve"> </w:t>
      </w:r>
    </w:p>
    <w:p w:rsidR="003A203B" w:rsidRDefault="003A203B" w:rsidP="0048658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Recently, we at the center were asked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to </w:t>
      </w:r>
      <w:proofErr w:type="gramStart"/>
      <w:r w:rsidRPr="00D00B7E">
        <w:rPr>
          <w:rFonts w:ascii="Times New Roman" w:hAnsi="Times New Roman" w:cs="Times New Roman"/>
          <w:sz w:val="24"/>
          <w:szCs w:val="24"/>
        </w:rPr>
        <w:t>advise</w:t>
      </w:r>
      <w:proofErr w:type="gramEnd"/>
      <w:r w:rsidRPr="00D00B7E">
        <w:rPr>
          <w:rFonts w:ascii="Times New Roman" w:hAnsi="Times New Roman" w:cs="Times New Roman"/>
          <w:sz w:val="24"/>
          <w:szCs w:val="24"/>
        </w:rPr>
        <w:t xml:space="preserve"> on the location of handles on</w:t>
      </w:r>
      <w:r>
        <w:rPr>
          <w:rFonts w:ascii="Times New Roman" w:hAnsi="Times New Roman" w:cs="Times New Roman"/>
          <w:sz w:val="24"/>
          <w:szCs w:val="24"/>
        </w:rPr>
        <w:t xml:space="preserve"> </w:t>
      </w:r>
      <w:r w:rsidRPr="00D00B7E">
        <w:rPr>
          <w:rFonts w:ascii="Times New Roman" w:hAnsi="Times New Roman" w:cs="Times New Roman"/>
          <w:sz w:val="24"/>
          <w:szCs w:val="24"/>
        </w:rPr>
        <w:t>large pieces of equipment that had to be</w:t>
      </w:r>
      <w:r>
        <w:rPr>
          <w:rFonts w:ascii="Times New Roman" w:hAnsi="Times New Roman" w:cs="Times New Roman"/>
          <w:sz w:val="24"/>
          <w:szCs w:val="24"/>
        </w:rPr>
        <w:t xml:space="preserve"> </w:t>
      </w:r>
      <w:r w:rsidRPr="00D00B7E">
        <w:rPr>
          <w:rFonts w:ascii="Times New Roman" w:hAnsi="Times New Roman" w:cs="Times New Roman"/>
          <w:sz w:val="24"/>
          <w:szCs w:val="24"/>
        </w:rPr>
        <w:t>manipulated in and around the International</w:t>
      </w:r>
      <w:r>
        <w:rPr>
          <w:rFonts w:ascii="Times New Roman" w:hAnsi="Times New Roman" w:cs="Times New Roman"/>
          <w:sz w:val="24"/>
          <w:szCs w:val="24"/>
        </w:rPr>
        <w:t xml:space="preserve"> </w:t>
      </w:r>
      <w:r w:rsidRPr="00D00B7E">
        <w:rPr>
          <w:rFonts w:ascii="Times New Roman" w:hAnsi="Times New Roman" w:cs="Times New Roman"/>
          <w:sz w:val="24"/>
          <w:szCs w:val="24"/>
        </w:rPr>
        <w:t>Space Station. Just imagine a</w:t>
      </w:r>
      <w:r>
        <w:rPr>
          <w:rFonts w:ascii="Times New Roman" w:hAnsi="Times New Roman" w:cs="Times New Roman"/>
          <w:sz w:val="24"/>
          <w:szCs w:val="24"/>
        </w:rPr>
        <w:t xml:space="preserve"> </w:t>
      </w:r>
      <w:r w:rsidRPr="00D00B7E">
        <w:rPr>
          <w:rFonts w:ascii="Times New Roman" w:hAnsi="Times New Roman" w:cs="Times New Roman"/>
          <w:sz w:val="24"/>
          <w:szCs w:val="24"/>
        </w:rPr>
        <w:t>Newtonian nudge with a good lever arm</w:t>
      </w:r>
      <w:r>
        <w:rPr>
          <w:rFonts w:ascii="Times New Roman" w:hAnsi="Times New Roman" w:cs="Times New Roman"/>
          <w:sz w:val="24"/>
          <w:szCs w:val="24"/>
        </w:rPr>
        <w:t xml:space="preserve"> </w:t>
      </w:r>
      <w:r w:rsidRPr="00D00B7E">
        <w:rPr>
          <w:rFonts w:ascii="Times New Roman" w:hAnsi="Times New Roman" w:cs="Times New Roman"/>
          <w:sz w:val="24"/>
          <w:szCs w:val="24"/>
        </w:rPr>
        <w:t>setting a large rack careering around the</w:t>
      </w:r>
      <w:r>
        <w:rPr>
          <w:rFonts w:ascii="Times New Roman" w:hAnsi="Times New Roman" w:cs="Times New Roman"/>
          <w:sz w:val="24"/>
          <w:szCs w:val="24"/>
        </w:rPr>
        <w:t xml:space="preserve"> </w:t>
      </w:r>
      <w:r w:rsidRPr="00D00B7E">
        <w:rPr>
          <w:rFonts w:ascii="Times New Roman" w:hAnsi="Times New Roman" w:cs="Times New Roman"/>
          <w:sz w:val="24"/>
          <w:szCs w:val="24"/>
        </w:rPr>
        <w:t>confined interior of an ISS module.</w:t>
      </w:r>
      <w:r w:rsidR="00486585">
        <w:rPr>
          <w:rFonts w:ascii="Times New Roman" w:hAnsi="Times New Roman" w:cs="Times New Roman"/>
          <w:sz w:val="24"/>
          <w:szCs w:val="24"/>
        </w:rPr>
        <w:t xml:space="preserve"> </w:t>
      </w:r>
      <w:r w:rsidRPr="00D00B7E">
        <w:rPr>
          <w:rFonts w:ascii="Times New Roman" w:hAnsi="Times New Roman" w:cs="Times New Roman"/>
          <w:sz w:val="24"/>
          <w:szCs w:val="24"/>
        </w:rPr>
        <w:t>These astronauts are quick learners, and</w:t>
      </w:r>
      <w:r>
        <w:rPr>
          <w:rFonts w:ascii="Times New Roman" w:hAnsi="Times New Roman" w:cs="Times New Roman"/>
          <w:sz w:val="24"/>
          <w:szCs w:val="24"/>
        </w:rPr>
        <w:t xml:space="preserve"> </w:t>
      </w:r>
      <w:r w:rsidRPr="00D00B7E">
        <w:rPr>
          <w:rFonts w:ascii="Times New Roman" w:hAnsi="Times New Roman" w:cs="Times New Roman"/>
          <w:sz w:val="24"/>
          <w:szCs w:val="24"/>
        </w:rPr>
        <w:t>it is a joy to see how they maneuver large</w:t>
      </w:r>
      <w:r>
        <w:rPr>
          <w:rFonts w:ascii="Times New Roman" w:hAnsi="Times New Roman" w:cs="Times New Roman"/>
          <w:sz w:val="24"/>
          <w:szCs w:val="24"/>
        </w:rPr>
        <w:t xml:space="preserve"> </w:t>
      </w:r>
      <w:r w:rsidRPr="00D00B7E">
        <w:rPr>
          <w:rFonts w:ascii="Times New Roman" w:hAnsi="Times New Roman" w:cs="Times New Roman"/>
          <w:sz w:val="24"/>
          <w:szCs w:val="24"/>
        </w:rPr>
        <w:t>objects with a little push of a foot here</w:t>
      </w:r>
      <w:r>
        <w:rPr>
          <w:rFonts w:ascii="Times New Roman" w:hAnsi="Times New Roman" w:cs="Times New Roman"/>
          <w:sz w:val="24"/>
          <w:szCs w:val="24"/>
        </w:rPr>
        <w:t xml:space="preserve"> </w:t>
      </w:r>
      <w:r w:rsidRPr="00D00B7E">
        <w:rPr>
          <w:rFonts w:ascii="Times New Roman" w:hAnsi="Times New Roman" w:cs="Times New Roman"/>
          <w:sz w:val="24"/>
          <w:szCs w:val="24"/>
        </w:rPr>
        <w:t>and a little pull of a spare hand there.</w:t>
      </w:r>
      <w:r>
        <w:rPr>
          <w:rFonts w:ascii="Times New Roman" w:hAnsi="Times New Roman" w:cs="Times New Roman"/>
          <w:sz w:val="24"/>
          <w:szCs w:val="24"/>
        </w:rPr>
        <w:t xml:space="preserve"> </w:t>
      </w:r>
      <w:r w:rsidRPr="00D00B7E">
        <w:rPr>
          <w:rFonts w:ascii="Times New Roman" w:hAnsi="Times New Roman" w:cs="Times New Roman"/>
          <w:sz w:val="24"/>
          <w:szCs w:val="24"/>
        </w:rPr>
        <w:t>The trick is to get all the handles and foot</w:t>
      </w:r>
      <w:r>
        <w:rPr>
          <w:rFonts w:ascii="Times New Roman" w:hAnsi="Times New Roman" w:cs="Times New Roman"/>
          <w:sz w:val="24"/>
          <w:szCs w:val="24"/>
        </w:rPr>
        <w:t xml:space="preserve"> </w:t>
      </w:r>
      <w:r w:rsidRPr="00D00B7E">
        <w:rPr>
          <w:rFonts w:ascii="Times New Roman" w:hAnsi="Times New Roman" w:cs="Times New Roman"/>
          <w:sz w:val="24"/>
          <w:szCs w:val="24"/>
        </w:rPr>
        <w:t>and hand restraints in the right places to</w:t>
      </w:r>
      <w:r>
        <w:rPr>
          <w:rFonts w:ascii="Times New Roman" w:hAnsi="Times New Roman" w:cs="Times New Roman"/>
          <w:sz w:val="24"/>
          <w:szCs w:val="24"/>
        </w:rPr>
        <w:t xml:space="preserve"> </w:t>
      </w:r>
      <w:r w:rsidRPr="00D00B7E">
        <w:rPr>
          <w:rFonts w:ascii="Times New Roman" w:hAnsi="Times New Roman" w:cs="Times New Roman"/>
          <w:sz w:val="24"/>
          <w:szCs w:val="24"/>
        </w:rPr>
        <w:t>allow maximum accessibility, stability,</w:t>
      </w:r>
      <w:r>
        <w:rPr>
          <w:rFonts w:ascii="Times New Roman" w:hAnsi="Times New Roman" w:cs="Times New Roman"/>
          <w:sz w:val="24"/>
          <w:szCs w:val="24"/>
        </w:rPr>
        <w:t xml:space="preserve"> </w:t>
      </w:r>
      <w:r w:rsidRPr="00D00B7E">
        <w:rPr>
          <w:rFonts w:ascii="Times New Roman" w:hAnsi="Times New Roman" w:cs="Times New Roman"/>
          <w:sz w:val="24"/>
          <w:szCs w:val="24"/>
        </w:rPr>
        <w:t>and mobility- this is where biomechanical</w:t>
      </w:r>
      <w:r>
        <w:rPr>
          <w:rFonts w:ascii="Times New Roman" w:hAnsi="Times New Roman" w:cs="Times New Roman"/>
          <w:sz w:val="24"/>
          <w:szCs w:val="24"/>
        </w:rPr>
        <w:t xml:space="preserve"> </w:t>
      </w:r>
      <w:r w:rsidRPr="00D00B7E">
        <w:rPr>
          <w:rFonts w:ascii="Times New Roman" w:hAnsi="Times New Roman" w:cs="Times New Roman"/>
          <w:sz w:val="24"/>
          <w:szCs w:val="24"/>
        </w:rPr>
        <w:t>analyses and models come into play.</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Newton and NIOSH</w:t>
      </w:r>
    </w:p>
    <w:p w:rsidR="00486585" w:rsidRDefault="003A203B" w:rsidP="0048658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Back down on Earth, we have manual</w:t>
      </w:r>
      <w:r>
        <w:rPr>
          <w:rFonts w:ascii="Times New Roman" w:hAnsi="Times New Roman" w:cs="Times New Roman"/>
          <w:sz w:val="24"/>
          <w:szCs w:val="24"/>
        </w:rPr>
        <w:t xml:space="preserve"> </w:t>
      </w:r>
      <w:r w:rsidRPr="00D00B7E">
        <w:rPr>
          <w:rFonts w:ascii="Times New Roman" w:hAnsi="Times New Roman" w:cs="Times New Roman"/>
          <w:sz w:val="24"/>
          <w:szCs w:val="24"/>
        </w:rPr>
        <w:t>materials handling, bad backs, NIOSH,</w:t>
      </w:r>
      <w:r>
        <w:rPr>
          <w:rFonts w:ascii="Times New Roman" w:hAnsi="Times New Roman" w:cs="Times New Roman"/>
          <w:sz w:val="24"/>
          <w:szCs w:val="24"/>
        </w:rPr>
        <w:t xml:space="preserve"> </w:t>
      </w:r>
      <w:r w:rsidRPr="00D00B7E">
        <w:rPr>
          <w:rFonts w:ascii="Times New Roman" w:hAnsi="Times New Roman" w:cs="Times New Roman"/>
          <w:sz w:val="24"/>
          <w:szCs w:val="24"/>
        </w:rPr>
        <w:t>OSHA, insurance, and politics. In the</w:t>
      </w:r>
      <w:r>
        <w:rPr>
          <w:rFonts w:ascii="Times New Roman" w:hAnsi="Times New Roman" w:cs="Times New Roman"/>
          <w:sz w:val="24"/>
          <w:szCs w:val="24"/>
        </w:rPr>
        <w:t xml:space="preserve"> </w:t>
      </w:r>
      <w:r w:rsidRPr="00D00B7E">
        <w:rPr>
          <w:rFonts w:ascii="Times New Roman" w:hAnsi="Times New Roman" w:cs="Times New Roman"/>
          <w:sz w:val="24"/>
          <w:szCs w:val="24"/>
        </w:rPr>
        <w:t>middle of this mess we have the industrial</w:t>
      </w:r>
      <w:r>
        <w:rPr>
          <w:rFonts w:ascii="Times New Roman" w:hAnsi="Times New Roman" w:cs="Times New Roman"/>
          <w:sz w:val="24"/>
          <w:szCs w:val="24"/>
        </w:rPr>
        <w:t xml:space="preserve"> </w:t>
      </w:r>
      <w:r w:rsidRPr="00D00B7E">
        <w:rPr>
          <w:rFonts w:ascii="Times New Roman" w:hAnsi="Times New Roman" w:cs="Times New Roman"/>
          <w:sz w:val="24"/>
          <w:szCs w:val="24"/>
        </w:rPr>
        <w:t>ergonomist. The consumer wants</w:t>
      </w:r>
      <w:r w:rsidR="00486585">
        <w:rPr>
          <w:rFonts w:ascii="Times New Roman" w:hAnsi="Times New Roman" w:cs="Times New Roman"/>
          <w:sz w:val="24"/>
          <w:szCs w:val="24"/>
        </w:rPr>
        <w:t xml:space="preserve"> </w:t>
      </w:r>
      <w:r w:rsidRPr="00D00B7E">
        <w:rPr>
          <w:rFonts w:ascii="Times New Roman" w:hAnsi="Times New Roman" w:cs="Times New Roman"/>
          <w:sz w:val="24"/>
          <w:szCs w:val="24"/>
        </w:rPr>
        <w:t>to send big parcels through the mail or</w:t>
      </w:r>
      <w:r>
        <w:rPr>
          <w:rFonts w:ascii="Times New Roman" w:hAnsi="Times New Roman" w:cs="Times New Roman"/>
          <w:sz w:val="24"/>
          <w:szCs w:val="24"/>
        </w:rPr>
        <w:t xml:space="preserve"> </w:t>
      </w:r>
      <w:r w:rsidRPr="00D00B7E">
        <w:rPr>
          <w:rFonts w:ascii="Times New Roman" w:hAnsi="Times New Roman" w:cs="Times New Roman"/>
          <w:sz w:val="24"/>
          <w:szCs w:val="24"/>
        </w:rPr>
        <w:t>courier service. Household appliances</w:t>
      </w:r>
      <w:r>
        <w:rPr>
          <w:rFonts w:ascii="Times New Roman" w:hAnsi="Times New Roman" w:cs="Times New Roman"/>
          <w:sz w:val="24"/>
          <w:szCs w:val="24"/>
        </w:rPr>
        <w:t xml:space="preserve"> </w:t>
      </w:r>
      <w:r w:rsidRPr="00D00B7E">
        <w:rPr>
          <w:rFonts w:ascii="Times New Roman" w:hAnsi="Times New Roman" w:cs="Times New Roman"/>
          <w:sz w:val="24"/>
          <w:szCs w:val="24"/>
        </w:rPr>
        <w:t>and furniture are, for functional reasons,</w:t>
      </w:r>
      <w:r>
        <w:rPr>
          <w:rFonts w:ascii="Times New Roman" w:hAnsi="Times New Roman" w:cs="Times New Roman"/>
          <w:sz w:val="24"/>
          <w:szCs w:val="24"/>
        </w:rPr>
        <w:t xml:space="preserve"> </w:t>
      </w:r>
      <w:r w:rsidRPr="00D00B7E">
        <w:rPr>
          <w:rFonts w:ascii="Times New Roman" w:hAnsi="Times New Roman" w:cs="Times New Roman"/>
          <w:sz w:val="24"/>
          <w:szCs w:val="24"/>
        </w:rPr>
        <w:t>big and heavy; buildings are built of big</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components; </w:t>
      </w:r>
      <w:r w:rsidRPr="00D00B7E">
        <w:rPr>
          <w:rFonts w:ascii="Times New Roman" w:hAnsi="Times New Roman" w:cs="Times New Roman"/>
          <w:sz w:val="24"/>
          <w:szCs w:val="24"/>
        </w:rPr>
        <w:lastRenderedPageBreak/>
        <w:t>batches of produce on the</w:t>
      </w:r>
      <w:r>
        <w:rPr>
          <w:rFonts w:ascii="Times New Roman" w:hAnsi="Times New Roman" w:cs="Times New Roman"/>
          <w:sz w:val="24"/>
          <w:szCs w:val="24"/>
        </w:rPr>
        <w:t xml:space="preserve"> </w:t>
      </w:r>
      <w:r w:rsidRPr="00D00B7E">
        <w:rPr>
          <w:rFonts w:ascii="Times New Roman" w:hAnsi="Times New Roman" w:cs="Times New Roman"/>
          <w:sz w:val="24"/>
          <w:szCs w:val="24"/>
        </w:rPr>
        <w:t>farms and in the food and drinks industry</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are somewhat heavy. And speed </w:t>
      </w:r>
      <w:r w:rsidRPr="00D00B7E">
        <w:rPr>
          <w:rFonts w:ascii="Times New Roman" w:hAnsi="Times New Roman" w:cs="Times New Roman"/>
          <w:i/>
          <w:iCs/>
          <w:sz w:val="24"/>
          <w:szCs w:val="24"/>
        </w:rPr>
        <w:t>(v)</w:t>
      </w:r>
      <w:r>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is always a priority because time </w:t>
      </w:r>
      <w:r w:rsidRPr="00D00B7E">
        <w:rPr>
          <w:rFonts w:ascii="Times New Roman" w:hAnsi="Times New Roman" w:cs="Times New Roman"/>
          <w:i/>
          <w:iCs/>
          <w:sz w:val="24"/>
          <w:szCs w:val="24"/>
        </w:rPr>
        <w:t xml:space="preserve">(t) </w:t>
      </w:r>
      <w:r w:rsidRPr="00D00B7E">
        <w:rPr>
          <w:rFonts w:ascii="Times New Roman" w:hAnsi="Times New Roman" w:cs="Times New Roman"/>
          <w:sz w:val="24"/>
          <w:szCs w:val="24"/>
        </w:rPr>
        <w:t>costs</w:t>
      </w:r>
      <w:r>
        <w:rPr>
          <w:rFonts w:ascii="Times New Roman" w:hAnsi="Times New Roman" w:cs="Times New Roman"/>
          <w:sz w:val="24"/>
          <w:szCs w:val="24"/>
        </w:rPr>
        <w:t xml:space="preserve"> </w:t>
      </w:r>
      <w:r w:rsidRPr="00D00B7E">
        <w:rPr>
          <w:rFonts w:ascii="Times New Roman" w:hAnsi="Times New Roman" w:cs="Times New Roman"/>
          <w:sz w:val="24"/>
          <w:szCs w:val="24"/>
        </w:rPr>
        <w:t>money ($).</w:t>
      </w:r>
      <w:r>
        <w:rPr>
          <w:rFonts w:ascii="Times New Roman" w:hAnsi="Times New Roman" w:cs="Times New Roman"/>
          <w:sz w:val="24"/>
          <w:szCs w:val="24"/>
        </w:rPr>
        <w:t xml:space="preserve"> </w:t>
      </w:r>
    </w:p>
    <w:p w:rsidR="003A203B" w:rsidRDefault="003A203B" w:rsidP="0048658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first job of Newton the ergonomist</w:t>
      </w:r>
      <w:r>
        <w:rPr>
          <w:rFonts w:ascii="Times New Roman" w:hAnsi="Times New Roman" w:cs="Times New Roman"/>
          <w:sz w:val="24"/>
          <w:szCs w:val="24"/>
        </w:rPr>
        <w:t xml:space="preserve"> </w:t>
      </w:r>
      <w:r w:rsidRPr="00D00B7E">
        <w:rPr>
          <w:rFonts w:ascii="Times New Roman" w:hAnsi="Times New Roman" w:cs="Times New Roman"/>
          <w:sz w:val="24"/>
          <w:szCs w:val="24"/>
        </w:rPr>
        <w:t>is to reduce the mass of objects</w:t>
      </w:r>
      <w:r>
        <w:rPr>
          <w:rFonts w:ascii="Times New Roman" w:hAnsi="Times New Roman" w:cs="Times New Roman"/>
          <w:sz w:val="24"/>
          <w:szCs w:val="24"/>
        </w:rPr>
        <w:t xml:space="preserve"> </w:t>
      </w:r>
      <w:r w:rsidRPr="00D00B7E">
        <w:rPr>
          <w:rFonts w:ascii="Times New Roman" w:hAnsi="Times New Roman" w:cs="Times New Roman"/>
          <w:sz w:val="24"/>
          <w:szCs w:val="24"/>
        </w:rPr>
        <w:t>whenever possible, and the next job is</w:t>
      </w:r>
      <w:r>
        <w:rPr>
          <w:rFonts w:ascii="Times New Roman" w:hAnsi="Times New Roman" w:cs="Times New Roman"/>
          <w:sz w:val="24"/>
          <w:szCs w:val="24"/>
        </w:rPr>
        <w:t xml:space="preserve"> </w:t>
      </w:r>
      <w:r w:rsidRPr="00D00B7E">
        <w:rPr>
          <w:rFonts w:ascii="Times New Roman" w:hAnsi="Times New Roman" w:cs="Times New Roman"/>
          <w:sz w:val="24"/>
          <w:szCs w:val="24"/>
        </w:rPr>
        <w:t>to reduce the lifting moment arm. When</w:t>
      </w:r>
      <w:r w:rsidR="00486585">
        <w:rPr>
          <w:rFonts w:ascii="Times New Roman" w:hAnsi="Times New Roman" w:cs="Times New Roman"/>
          <w:sz w:val="24"/>
          <w:szCs w:val="24"/>
        </w:rPr>
        <w:t xml:space="preserve"> </w:t>
      </w:r>
      <w:r w:rsidRPr="00D00B7E">
        <w:rPr>
          <w:rFonts w:ascii="Times New Roman" w:hAnsi="Times New Roman" w:cs="Times New Roman"/>
          <w:sz w:val="24"/>
          <w:szCs w:val="24"/>
        </w:rPr>
        <w:t>things get moving, velocity (</w:t>
      </w:r>
      <w:proofErr w:type="gramStart"/>
      <w:r w:rsidRPr="00D00B7E">
        <w:rPr>
          <w:rFonts w:ascii="Times New Roman" w:hAnsi="Times New Roman" w:cs="Times New Roman"/>
          <w:sz w:val="24"/>
          <w:szCs w:val="24"/>
        </w:rPr>
        <w:t>acceleration</w:t>
      </w:r>
      <w:r>
        <w:rPr>
          <w:rFonts w:ascii="Times New Roman" w:hAnsi="Times New Roman" w:cs="Times New Roman"/>
          <w:sz w:val="24"/>
          <w:szCs w:val="24"/>
        </w:rPr>
        <w:t xml:space="preserve">  </w:t>
      </w:r>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jerk) is often bad, and more rather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than less </w:t>
      </w:r>
      <w:r>
        <w:rPr>
          <w:rFonts w:ascii="Times New Roman" w:hAnsi="Times New Roman" w:cs="Times New Roman"/>
          <w:sz w:val="24"/>
          <w:szCs w:val="24"/>
        </w:rPr>
        <w:t xml:space="preserve"> f</w:t>
      </w:r>
      <w:r w:rsidRPr="00D00B7E">
        <w:rPr>
          <w:rFonts w:ascii="Times New Roman" w:hAnsi="Times New Roman" w:cs="Times New Roman"/>
          <w:sz w:val="24"/>
          <w:szCs w:val="24"/>
        </w:rPr>
        <w:t>riction can be useful, especially</w:t>
      </w:r>
      <w:r>
        <w:rPr>
          <w:rFonts w:ascii="Times New Roman" w:hAnsi="Times New Roman" w:cs="Times New Roman"/>
          <w:sz w:val="24"/>
          <w:szCs w:val="24"/>
        </w:rPr>
        <w:t xml:space="preserve"> </w:t>
      </w:r>
      <w:r w:rsidRPr="00D00B7E">
        <w:rPr>
          <w:rFonts w:ascii="Times New Roman" w:hAnsi="Times New Roman" w:cs="Times New Roman"/>
          <w:sz w:val="24"/>
          <w:szCs w:val="24"/>
        </w:rPr>
        <w:t>between feet and floors. When one puts</w:t>
      </w:r>
      <w:r>
        <w:rPr>
          <w:rFonts w:ascii="Times New Roman" w:hAnsi="Times New Roman" w:cs="Times New Roman"/>
          <w:sz w:val="24"/>
          <w:szCs w:val="24"/>
        </w:rPr>
        <w:t xml:space="preserve"> </w:t>
      </w:r>
      <w:r w:rsidRPr="00D00B7E">
        <w:rPr>
          <w:rFonts w:ascii="Times New Roman" w:hAnsi="Times New Roman" w:cs="Times New Roman"/>
          <w:sz w:val="24"/>
          <w:szCs w:val="24"/>
        </w:rPr>
        <w:t>all these Newtonian nuggets together,</w:t>
      </w:r>
      <w:r>
        <w:rPr>
          <w:rFonts w:ascii="Times New Roman" w:hAnsi="Times New Roman" w:cs="Times New Roman"/>
          <w:sz w:val="24"/>
          <w:szCs w:val="24"/>
        </w:rPr>
        <w:t xml:space="preserve"> </w:t>
      </w:r>
      <w:r w:rsidRPr="00D00B7E">
        <w:rPr>
          <w:rFonts w:ascii="Times New Roman" w:hAnsi="Times New Roman" w:cs="Times New Roman"/>
          <w:sz w:val="24"/>
          <w:szCs w:val="24"/>
        </w:rPr>
        <w:t>one realizes that the delicate junctions between</w:t>
      </w:r>
      <w:r>
        <w:rPr>
          <w:rFonts w:ascii="Times New Roman" w:hAnsi="Times New Roman" w:cs="Times New Roman"/>
          <w:sz w:val="24"/>
          <w:szCs w:val="24"/>
        </w:rPr>
        <w:t xml:space="preserve"> </w:t>
      </w:r>
      <w:r w:rsidRPr="00D00B7E">
        <w:rPr>
          <w:rFonts w:ascii="Times New Roman" w:hAnsi="Times New Roman" w:cs="Times New Roman"/>
          <w:sz w:val="24"/>
          <w:szCs w:val="24"/>
        </w:rPr>
        <w:t>tendons and ligaments and bones</w:t>
      </w:r>
      <w:r>
        <w:rPr>
          <w:rFonts w:ascii="Times New Roman" w:hAnsi="Times New Roman" w:cs="Times New Roman"/>
          <w:sz w:val="24"/>
          <w:szCs w:val="24"/>
        </w:rPr>
        <w:t xml:space="preserve"> </w:t>
      </w:r>
      <w:r w:rsidRPr="00D00B7E">
        <w:rPr>
          <w:rFonts w:ascii="Times New Roman" w:hAnsi="Times New Roman" w:cs="Times New Roman"/>
          <w:sz w:val="24"/>
          <w:szCs w:val="24"/>
        </w:rPr>
        <w:t>and muscles line up to see whose turn it</w:t>
      </w:r>
      <w:r>
        <w:rPr>
          <w:rFonts w:ascii="Times New Roman" w:hAnsi="Times New Roman" w:cs="Times New Roman"/>
          <w:sz w:val="24"/>
          <w:szCs w:val="24"/>
        </w:rPr>
        <w:t xml:space="preserve"> </w:t>
      </w:r>
      <w:r w:rsidRPr="00D00B7E">
        <w:rPr>
          <w:rFonts w:ascii="Times New Roman" w:hAnsi="Times New Roman" w:cs="Times New Roman"/>
          <w:sz w:val="24"/>
          <w:szCs w:val="24"/>
        </w:rPr>
        <w:t>is to fail when the foot of a manual materials</w:t>
      </w:r>
      <w:r w:rsidR="00486585">
        <w:rPr>
          <w:rFonts w:ascii="Times New Roman" w:hAnsi="Times New Roman" w:cs="Times New Roman"/>
          <w:sz w:val="24"/>
          <w:szCs w:val="24"/>
        </w:rPr>
        <w:t xml:space="preserve"> </w:t>
      </w:r>
      <w:r w:rsidRPr="00D00B7E">
        <w:rPr>
          <w:rFonts w:ascii="Times New Roman" w:hAnsi="Times New Roman" w:cs="Times New Roman"/>
          <w:sz w:val="24"/>
          <w:szCs w:val="24"/>
        </w:rPr>
        <w:t>handler slips and a jerk runs through</w:t>
      </w:r>
      <w:r>
        <w:rPr>
          <w:rFonts w:ascii="Times New Roman" w:hAnsi="Times New Roman" w:cs="Times New Roman"/>
          <w:sz w:val="24"/>
          <w:szCs w:val="24"/>
        </w:rPr>
        <w:t xml:space="preserve"> </w:t>
      </w:r>
      <w:r w:rsidRPr="00D00B7E">
        <w:rPr>
          <w:rFonts w:ascii="Times New Roman" w:hAnsi="Times New Roman" w:cs="Times New Roman"/>
          <w:sz w:val="24"/>
          <w:szCs w:val="24"/>
        </w:rPr>
        <w:t>a mass of moments to be stopped by</w:t>
      </w:r>
      <w:r>
        <w:rPr>
          <w:rFonts w:ascii="Times New Roman" w:hAnsi="Times New Roman" w:cs="Times New Roman"/>
          <w:sz w:val="24"/>
          <w:szCs w:val="24"/>
        </w:rPr>
        <w:t xml:space="preserve"> </w:t>
      </w:r>
      <w:r w:rsidRPr="00D00B7E">
        <w:rPr>
          <w:rFonts w:ascii="Times New Roman" w:hAnsi="Times New Roman" w:cs="Times New Roman"/>
          <w:sz w:val="24"/>
          <w:szCs w:val="24"/>
        </w:rPr>
        <w:t>failure of the weakest link in the biomechanical</w:t>
      </w:r>
      <w:r>
        <w:rPr>
          <w:rFonts w:ascii="Times New Roman" w:hAnsi="Times New Roman" w:cs="Times New Roman"/>
          <w:sz w:val="24"/>
          <w:szCs w:val="24"/>
        </w:rPr>
        <w:t xml:space="preserve"> </w:t>
      </w:r>
      <w:r w:rsidRPr="00D00B7E">
        <w:rPr>
          <w:rFonts w:ascii="Times New Roman" w:hAnsi="Times New Roman" w:cs="Times New Roman"/>
          <w:sz w:val="24"/>
          <w:szCs w:val="24"/>
        </w:rPr>
        <w:t>chain. That is when stress and</w:t>
      </w:r>
      <w:r>
        <w:rPr>
          <w:rFonts w:ascii="Times New Roman" w:hAnsi="Times New Roman" w:cs="Times New Roman"/>
          <w:sz w:val="24"/>
          <w:szCs w:val="24"/>
        </w:rPr>
        <w:t xml:space="preserve"> </w:t>
      </w:r>
      <w:r w:rsidRPr="00D00B7E">
        <w:rPr>
          <w:rFonts w:ascii="Times New Roman" w:hAnsi="Times New Roman" w:cs="Times New Roman"/>
          <w:sz w:val="24"/>
          <w:szCs w:val="24"/>
        </w:rPr>
        <w:t>strain lead to an increase in tension.</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Conclusions</w:t>
      </w:r>
    </w:p>
    <w:p w:rsidR="003A203B" w:rsidRDefault="003A203B" w:rsidP="0048658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mechanics stuff that Newton</w:t>
      </w:r>
      <w:r>
        <w:rPr>
          <w:rFonts w:ascii="Times New Roman" w:hAnsi="Times New Roman" w:cs="Times New Roman"/>
          <w:sz w:val="24"/>
          <w:szCs w:val="24"/>
        </w:rPr>
        <w:t xml:space="preserve"> </w:t>
      </w:r>
      <w:r w:rsidRPr="00D00B7E">
        <w:rPr>
          <w:rFonts w:ascii="Times New Roman" w:hAnsi="Times New Roman" w:cs="Times New Roman"/>
          <w:sz w:val="24"/>
          <w:szCs w:val="24"/>
        </w:rPr>
        <w:t>started is fun. Engineers use it to design</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machines. </w:t>
      </w:r>
      <w:r>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Biomechanists</w:t>
      </w:r>
      <w:proofErr w:type="spellEnd"/>
      <w:r w:rsidRPr="00D00B7E">
        <w:rPr>
          <w:rFonts w:ascii="Times New Roman" w:hAnsi="Times New Roman" w:cs="Times New Roman"/>
          <w:sz w:val="24"/>
          <w:szCs w:val="24"/>
        </w:rPr>
        <w:t xml:space="preserve"> use it to develop</w:t>
      </w:r>
      <w:r>
        <w:rPr>
          <w:rFonts w:ascii="Times New Roman" w:hAnsi="Times New Roman" w:cs="Times New Roman"/>
          <w:sz w:val="24"/>
          <w:szCs w:val="24"/>
        </w:rPr>
        <w:t xml:space="preserve"> </w:t>
      </w:r>
      <w:r w:rsidRPr="00D00B7E">
        <w:rPr>
          <w:rFonts w:ascii="Times New Roman" w:hAnsi="Times New Roman" w:cs="Times New Roman"/>
          <w:sz w:val="24"/>
          <w:szCs w:val="24"/>
        </w:rPr>
        <w:t>analytic models. Ergonomists can</w:t>
      </w:r>
      <w:r>
        <w:rPr>
          <w:rFonts w:ascii="Times New Roman" w:hAnsi="Times New Roman" w:cs="Times New Roman"/>
          <w:sz w:val="24"/>
          <w:szCs w:val="24"/>
        </w:rPr>
        <w:t xml:space="preserve"> </w:t>
      </w:r>
      <w:r w:rsidRPr="00D00B7E">
        <w:rPr>
          <w:rFonts w:ascii="Times New Roman" w:hAnsi="Times New Roman" w:cs="Times New Roman"/>
          <w:sz w:val="24"/>
          <w:szCs w:val="24"/>
        </w:rPr>
        <w:t>apply it to games, syringes or vehicles,</w:t>
      </w:r>
      <w:r>
        <w:rPr>
          <w:rFonts w:ascii="Times New Roman" w:hAnsi="Times New Roman" w:cs="Times New Roman"/>
          <w:sz w:val="24"/>
          <w:szCs w:val="24"/>
        </w:rPr>
        <w:t xml:space="preserve"> </w:t>
      </w:r>
      <w:r w:rsidRPr="00D00B7E">
        <w:rPr>
          <w:rFonts w:ascii="Times New Roman" w:hAnsi="Times New Roman" w:cs="Times New Roman"/>
          <w:sz w:val="24"/>
          <w:szCs w:val="24"/>
        </w:rPr>
        <w:t>manual materials handling, assembly</w:t>
      </w:r>
      <w:r>
        <w:rPr>
          <w:rFonts w:ascii="Times New Roman" w:hAnsi="Times New Roman" w:cs="Times New Roman"/>
          <w:sz w:val="24"/>
          <w:szCs w:val="24"/>
        </w:rPr>
        <w:t xml:space="preserve"> </w:t>
      </w:r>
      <w:r w:rsidRPr="00D00B7E">
        <w:rPr>
          <w:rFonts w:ascii="Times New Roman" w:hAnsi="Times New Roman" w:cs="Times New Roman"/>
          <w:sz w:val="24"/>
          <w:szCs w:val="24"/>
        </w:rPr>
        <w:t>operations, and space operations. But</w:t>
      </w:r>
      <w:r>
        <w:rPr>
          <w:rFonts w:ascii="Times New Roman" w:hAnsi="Times New Roman" w:cs="Times New Roman"/>
          <w:sz w:val="24"/>
          <w:szCs w:val="24"/>
        </w:rPr>
        <w:t xml:space="preserve"> </w:t>
      </w:r>
      <w:r w:rsidRPr="00D00B7E">
        <w:rPr>
          <w:rFonts w:ascii="Times New Roman" w:hAnsi="Times New Roman" w:cs="Times New Roman"/>
          <w:sz w:val="24"/>
          <w:szCs w:val="24"/>
        </w:rPr>
        <w:t>for ergonomists to be able to win the</w:t>
      </w:r>
      <w:r>
        <w:rPr>
          <w:rFonts w:ascii="Times New Roman" w:hAnsi="Times New Roman" w:cs="Times New Roman"/>
          <w:sz w:val="24"/>
          <w:szCs w:val="24"/>
        </w:rPr>
        <w:t xml:space="preserve"> </w:t>
      </w:r>
      <w:r w:rsidRPr="00D00B7E">
        <w:rPr>
          <w:rFonts w:ascii="Times New Roman" w:hAnsi="Times New Roman" w:cs="Times New Roman"/>
          <w:sz w:val="24"/>
          <w:szCs w:val="24"/>
        </w:rPr>
        <w:t>confidence of their engineering customers,</w:t>
      </w:r>
      <w:r>
        <w:rPr>
          <w:rFonts w:ascii="Times New Roman" w:hAnsi="Times New Roman" w:cs="Times New Roman"/>
          <w:sz w:val="24"/>
          <w:szCs w:val="24"/>
        </w:rPr>
        <w:t xml:space="preserve"> </w:t>
      </w:r>
      <w:r w:rsidRPr="00D00B7E">
        <w:rPr>
          <w:rFonts w:ascii="Times New Roman" w:hAnsi="Times New Roman" w:cs="Times New Roman"/>
          <w:sz w:val="24"/>
          <w:szCs w:val="24"/>
        </w:rPr>
        <w:t>it is important that they learn</w:t>
      </w:r>
      <w:r>
        <w:rPr>
          <w:rFonts w:ascii="Times New Roman" w:hAnsi="Times New Roman" w:cs="Times New Roman"/>
          <w:sz w:val="24"/>
          <w:szCs w:val="24"/>
        </w:rPr>
        <w:t xml:space="preserve"> </w:t>
      </w:r>
      <w:r w:rsidRPr="00D00B7E">
        <w:rPr>
          <w:rFonts w:ascii="Times New Roman" w:hAnsi="Times New Roman" w:cs="Times New Roman"/>
          <w:sz w:val="24"/>
          <w:szCs w:val="24"/>
        </w:rPr>
        <w:t>something of the language and principles</w:t>
      </w:r>
      <w:r>
        <w:rPr>
          <w:rFonts w:ascii="Times New Roman" w:hAnsi="Times New Roman" w:cs="Times New Roman"/>
          <w:sz w:val="24"/>
          <w:szCs w:val="24"/>
        </w:rPr>
        <w:t xml:space="preserve"> </w:t>
      </w:r>
      <w:r w:rsidRPr="00D00B7E">
        <w:rPr>
          <w:rFonts w:ascii="Times New Roman" w:hAnsi="Times New Roman" w:cs="Times New Roman"/>
          <w:sz w:val="24"/>
          <w:szCs w:val="24"/>
        </w:rPr>
        <w:t>of statics and dynamics.</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4951DD" w:rsidRDefault="004951DD"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Chaffin, D., Anderson, G., &amp; Martin, B. (1999).</w:t>
      </w:r>
      <w:proofErr w:type="gramEnd"/>
      <w:r>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Occupational biomechanics </w:t>
      </w:r>
      <w:r w:rsidRPr="00D00B7E">
        <w:rPr>
          <w:rFonts w:ascii="Times New Roman" w:hAnsi="Times New Roman" w:cs="Times New Roman"/>
          <w:sz w:val="24"/>
          <w:szCs w:val="24"/>
        </w:rPr>
        <w:t xml:space="preserve">(3rd </w:t>
      </w:r>
      <w:proofErr w:type="gramStart"/>
      <w:r w:rsidRPr="00D00B7E">
        <w:rPr>
          <w:rFonts w:ascii="Times New Roman" w:hAnsi="Times New Roman" w:cs="Times New Roman"/>
          <w:sz w:val="24"/>
          <w:szCs w:val="24"/>
        </w:rPr>
        <w:t>ed</w:t>
      </w:r>
      <w:proofErr w:type="gramEnd"/>
      <w:r w:rsidRPr="00D00B7E">
        <w:rPr>
          <w:rFonts w:ascii="Times New Roman" w:hAnsi="Times New Roman" w:cs="Times New Roman"/>
          <w:sz w:val="24"/>
          <w:szCs w:val="24"/>
        </w:rPr>
        <w:t>.) New York:</w:t>
      </w:r>
      <w:r w:rsidR="00486585">
        <w:rPr>
          <w:rFonts w:ascii="Times New Roman" w:hAnsi="Times New Roman" w:cs="Times New Roman"/>
          <w:sz w:val="24"/>
          <w:szCs w:val="24"/>
        </w:rPr>
        <w:tab/>
      </w:r>
      <w:r w:rsidRPr="00D00B7E">
        <w:rPr>
          <w:rFonts w:ascii="Times New Roman" w:hAnsi="Times New Roman" w:cs="Times New Roman"/>
          <w:sz w:val="24"/>
          <w:szCs w:val="24"/>
        </w:rPr>
        <w:t>Wiley.</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Hibbeler</w:t>
      </w:r>
      <w:proofErr w:type="spellEnd"/>
      <w:r w:rsidRPr="00D00B7E">
        <w:rPr>
          <w:rFonts w:ascii="Times New Roman" w:hAnsi="Times New Roman" w:cs="Times New Roman"/>
          <w:sz w:val="24"/>
          <w:szCs w:val="24"/>
        </w:rPr>
        <w:t xml:space="preserve">, R. C. (1983a) </w:t>
      </w:r>
      <w:r w:rsidRPr="00D00B7E">
        <w:rPr>
          <w:rFonts w:ascii="Times New Roman" w:hAnsi="Times New Roman" w:cs="Times New Roman"/>
          <w:i/>
          <w:iCs/>
          <w:sz w:val="24"/>
          <w:szCs w:val="24"/>
        </w:rPr>
        <w:t xml:space="preserve">Engineering </w:t>
      </w:r>
      <w:proofErr w:type="spellStart"/>
      <w:r w:rsidRPr="00D00B7E">
        <w:rPr>
          <w:rFonts w:ascii="Times New Roman" w:hAnsi="Times New Roman" w:cs="Times New Roman"/>
          <w:i/>
          <w:iCs/>
          <w:sz w:val="24"/>
          <w:szCs w:val="24"/>
        </w:rPr>
        <w:t>mechanics</w:t>
      </w:r>
      <w:proofErr w:type="gramStart"/>
      <w:r w:rsidRPr="00D00B7E">
        <w:rPr>
          <w:rFonts w:ascii="Times New Roman" w:hAnsi="Times New Roman" w:cs="Times New Roman"/>
          <w:i/>
          <w:iCs/>
          <w:sz w:val="24"/>
          <w:szCs w:val="24"/>
        </w:rPr>
        <w:t>:Statics</w:t>
      </w:r>
      <w:proofErr w:type="spellEnd"/>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(3rd ed.). New York: Macmillan.</w:t>
      </w:r>
    </w:p>
    <w:p w:rsidR="003A203B" w:rsidRPr="00D00B7E" w:rsidRDefault="003A203B" w:rsidP="003A203B">
      <w:pPr>
        <w:autoSpaceDE w:val="0"/>
        <w:autoSpaceDN w:val="0"/>
        <w:adjustRightInd w:val="0"/>
        <w:spacing w:after="0"/>
        <w:rPr>
          <w:rFonts w:ascii="Times New Roman" w:hAnsi="Times New Roman" w:cs="Times New Roman"/>
          <w:sz w:val="24"/>
          <w:szCs w:val="24"/>
        </w:rPr>
      </w:pPr>
    </w:p>
    <w:p w:rsidR="003A203B" w:rsidRDefault="003A203B" w:rsidP="003A203B">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Hibbeler</w:t>
      </w:r>
      <w:proofErr w:type="spellEnd"/>
      <w:r w:rsidRPr="00D00B7E">
        <w:rPr>
          <w:rFonts w:ascii="Times New Roman" w:hAnsi="Times New Roman" w:cs="Times New Roman"/>
          <w:sz w:val="24"/>
          <w:szCs w:val="24"/>
        </w:rPr>
        <w:t xml:space="preserve">, R. C. (1983b) </w:t>
      </w:r>
      <w:r w:rsidRPr="00D00B7E">
        <w:rPr>
          <w:rFonts w:ascii="Times New Roman" w:hAnsi="Times New Roman" w:cs="Times New Roman"/>
          <w:i/>
          <w:iCs/>
          <w:sz w:val="24"/>
          <w:szCs w:val="24"/>
        </w:rPr>
        <w:t>Engineering mecl1allics:</w:t>
      </w:r>
      <w:r>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Dynamics </w:t>
      </w:r>
      <w:r w:rsidRPr="00D00B7E">
        <w:rPr>
          <w:rFonts w:ascii="Times New Roman" w:hAnsi="Times New Roman" w:cs="Times New Roman"/>
          <w:sz w:val="24"/>
          <w:szCs w:val="24"/>
        </w:rPr>
        <w:t xml:space="preserve">(3rd </w:t>
      </w:r>
      <w:proofErr w:type="spellStart"/>
      <w:r w:rsidRPr="00D00B7E">
        <w:rPr>
          <w:rFonts w:ascii="Times New Roman" w:hAnsi="Times New Roman" w:cs="Times New Roman"/>
          <w:sz w:val="24"/>
          <w:szCs w:val="24"/>
        </w:rPr>
        <w:t>cd</w:t>
      </w:r>
      <w:proofErr w:type="spellEnd"/>
      <w:r w:rsidRPr="00D00B7E">
        <w:rPr>
          <w:rFonts w:ascii="Times New Roman" w:hAnsi="Times New Roman" w:cs="Times New Roman"/>
          <w:sz w:val="24"/>
          <w:szCs w:val="24"/>
        </w:rPr>
        <w:t>.). New York: Macmillan.</w:t>
      </w: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Default="003A203B" w:rsidP="003A203B">
      <w:pPr>
        <w:rPr>
          <w:rFonts w:ascii="Times New Roman" w:hAnsi="Times New Roman" w:cs="Times New Roman"/>
          <w:sz w:val="24"/>
          <w:szCs w:val="24"/>
        </w:rPr>
      </w:pPr>
    </w:p>
    <w:p w:rsidR="003A203B" w:rsidRPr="00D00B7E" w:rsidRDefault="003A203B" w:rsidP="003A203B">
      <w:pPr>
        <w:rPr>
          <w:rFonts w:ascii="Times New Roman" w:hAnsi="Times New Roman" w:cs="Times New Roman"/>
          <w:sz w:val="24"/>
          <w:szCs w:val="24"/>
        </w:rPr>
      </w:pPr>
    </w:p>
    <w:p w:rsidR="00486585" w:rsidRDefault="00486585" w:rsidP="003A203B">
      <w:pPr>
        <w:autoSpaceDE w:val="0"/>
        <w:autoSpaceDN w:val="0"/>
        <w:adjustRightInd w:val="0"/>
        <w:spacing w:after="0"/>
        <w:jc w:val="center"/>
        <w:rPr>
          <w:rFonts w:ascii="Times New Roman" w:hAnsi="Times New Roman" w:cs="Times New Roman"/>
          <w:b/>
          <w:bCs/>
          <w:sz w:val="28"/>
          <w:szCs w:val="28"/>
        </w:rPr>
      </w:pPr>
    </w:p>
    <w:p w:rsidR="00486585" w:rsidRDefault="00486585" w:rsidP="003A203B">
      <w:pPr>
        <w:autoSpaceDE w:val="0"/>
        <w:autoSpaceDN w:val="0"/>
        <w:adjustRightInd w:val="0"/>
        <w:spacing w:after="0"/>
        <w:jc w:val="center"/>
        <w:rPr>
          <w:rFonts w:ascii="Times New Roman" w:hAnsi="Times New Roman" w:cs="Times New Roman"/>
          <w:b/>
          <w:bCs/>
          <w:sz w:val="28"/>
          <w:szCs w:val="28"/>
        </w:rPr>
      </w:pPr>
    </w:p>
    <w:p w:rsidR="001C2CFB" w:rsidRDefault="001C2CFB" w:rsidP="003A203B">
      <w:pPr>
        <w:autoSpaceDE w:val="0"/>
        <w:autoSpaceDN w:val="0"/>
        <w:adjustRightInd w:val="0"/>
        <w:spacing w:after="0"/>
        <w:jc w:val="center"/>
        <w:rPr>
          <w:rFonts w:ascii="Times New Roman" w:hAnsi="Times New Roman" w:cs="Times New Roman"/>
          <w:b/>
          <w:bCs/>
          <w:sz w:val="28"/>
          <w:szCs w:val="28"/>
        </w:rPr>
      </w:pPr>
    </w:p>
    <w:p w:rsidR="00AA322D" w:rsidRDefault="00AA322D">
      <w:pPr>
        <w:rPr>
          <w:rFonts w:ascii="Times New Roman" w:hAnsi="Times New Roman" w:cs="Times New Roman"/>
          <w:b/>
          <w:bCs/>
          <w:sz w:val="28"/>
          <w:szCs w:val="28"/>
        </w:rPr>
      </w:pPr>
      <w:r>
        <w:rPr>
          <w:rFonts w:ascii="Times New Roman" w:hAnsi="Times New Roman" w:cs="Times New Roman"/>
          <w:b/>
          <w:bCs/>
          <w:sz w:val="28"/>
          <w:szCs w:val="28"/>
        </w:rPr>
        <w:br w:type="page"/>
      </w:r>
    </w:p>
    <w:p w:rsidR="00AF4222" w:rsidRDefault="00AF4222" w:rsidP="003A203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13</w:t>
      </w:r>
    </w:p>
    <w:p w:rsidR="00AF4222" w:rsidRDefault="00AF4222" w:rsidP="003A203B">
      <w:pPr>
        <w:autoSpaceDE w:val="0"/>
        <w:autoSpaceDN w:val="0"/>
        <w:adjustRightInd w:val="0"/>
        <w:spacing w:after="0"/>
        <w:jc w:val="center"/>
        <w:rPr>
          <w:rFonts w:ascii="Times New Roman" w:hAnsi="Times New Roman" w:cs="Times New Roman"/>
          <w:b/>
          <w:bCs/>
          <w:sz w:val="28"/>
          <w:szCs w:val="28"/>
        </w:rPr>
      </w:pPr>
    </w:p>
    <w:p w:rsidR="003A203B" w:rsidRDefault="003A203B" w:rsidP="00AF4222">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Expectancy and Compatibility</w:t>
      </w:r>
    </w:p>
    <w:p w:rsidR="00AA322D" w:rsidRPr="00AA322D" w:rsidRDefault="00AA322D" w:rsidP="00AF4222">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Robert Schlegel</w:t>
      </w:r>
      <w:r w:rsidR="00885C30">
        <w:rPr>
          <w:rFonts w:ascii="Times New Roman" w:hAnsi="Times New Roman" w:cs="Times New Roman"/>
          <w:b/>
          <w:bCs/>
          <w:sz w:val="24"/>
          <w:szCs w:val="28"/>
        </w:rPr>
        <w:t>, Spring 2004</w:t>
      </w:r>
      <w:r w:rsidRPr="00AA322D">
        <w:rPr>
          <w:rFonts w:ascii="Times New Roman" w:hAnsi="Times New Roman" w:cs="Times New Roman"/>
          <w:b/>
          <w:bCs/>
          <w:sz w:val="24"/>
          <w:szCs w:val="28"/>
        </w:rPr>
        <w:t>)</w:t>
      </w:r>
    </w:p>
    <w:p w:rsidR="003A203B" w:rsidRPr="00D00B7E" w:rsidRDefault="003A203B" w:rsidP="003A203B">
      <w:pPr>
        <w:autoSpaceDE w:val="0"/>
        <w:autoSpaceDN w:val="0"/>
        <w:adjustRightInd w:val="0"/>
        <w:spacing w:after="0"/>
        <w:rPr>
          <w:rFonts w:ascii="Times New Roman" w:hAnsi="Times New Roman" w:cs="Times New Roman"/>
          <w:b/>
          <w:bCs/>
          <w:sz w:val="24"/>
          <w:szCs w:val="24"/>
        </w:rPr>
      </w:pPr>
    </w:p>
    <w:p w:rsidR="003A203B"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about how</w:t>
      </w:r>
      <w:r>
        <w:rPr>
          <w:rFonts w:ascii="Times New Roman" w:hAnsi="Times New Roman" w:cs="Times New Roman"/>
          <w:sz w:val="24"/>
          <w:szCs w:val="24"/>
        </w:rPr>
        <w:t xml:space="preserve"> </w:t>
      </w:r>
      <w:r w:rsidRPr="00D00B7E">
        <w:rPr>
          <w:rFonts w:ascii="Times New Roman" w:hAnsi="Times New Roman" w:cs="Times New Roman"/>
          <w:sz w:val="24"/>
          <w:szCs w:val="24"/>
        </w:rPr>
        <w:t>people behave when faced</w:t>
      </w:r>
      <w:r>
        <w:rPr>
          <w:rFonts w:ascii="Times New Roman" w:hAnsi="Times New Roman" w:cs="Times New Roman"/>
          <w:sz w:val="24"/>
          <w:szCs w:val="24"/>
        </w:rPr>
        <w:t xml:space="preserve"> </w:t>
      </w:r>
      <w:r w:rsidRPr="00D00B7E">
        <w:rPr>
          <w:rFonts w:ascii="Times New Roman" w:hAnsi="Times New Roman" w:cs="Times New Roman"/>
          <w:sz w:val="24"/>
          <w:szCs w:val="24"/>
        </w:rPr>
        <w:t>with a system interface</w:t>
      </w:r>
      <w:r>
        <w:rPr>
          <w:rFonts w:ascii="Times New Roman" w:hAnsi="Times New Roman" w:cs="Times New Roman"/>
          <w:sz w:val="24"/>
          <w:szCs w:val="24"/>
        </w:rPr>
        <w:t xml:space="preserve"> </w:t>
      </w:r>
      <w:r w:rsidRPr="00D00B7E">
        <w:rPr>
          <w:rFonts w:ascii="Times New Roman" w:hAnsi="Times New Roman" w:cs="Times New Roman"/>
          <w:sz w:val="24"/>
          <w:szCs w:val="24"/>
        </w:rPr>
        <w:t>based on their expectancies.</w:t>
      </w:r>
      <w:r>
        <w:rPr>
          <w:rFonts w:ascii="Times New Roman" w:hAnsi="Times New Roman" w:cs="Times New Roman"/>
          <w:sz w:val="24"/>
          <w:szCs w:val="24"/>
        </w:rPr>
        <w:t xml:space="preserve"> </w:t>
      </w:r>
      <w:r w:rsidRPr="00D00B7E">
        <w:rPr>
          <w:rFonts w:ascii="Times New Roman" w:hAnsi="Times New Roman" w:cs="Times New Roman"/>
          <w:sz w:val="24"/>
          <w:szCs w:val="24"/>
        </w:rPr>
        <w:t>It also addresses the compatible design</w:t>
      </w:r>
      <w:r>
        <w:rPr>
          <w:rFonts w:ascii="Times New Roman" w:hAnsi="Times New Roman" w:cs="Times New Roman"/>
          <w:sz w:val="24"/>
          <w:szCs w:val="24"/>
        </w:rPr>
        <w:t xml:space="preserve"> </w:t>
      </w:r>
      <w:r w:rsidRPr="00D00B7E">
        <w:rPr>
          <w:rFonts w:ascii="Times New Roman" w:hAnsi="Times New Roman" w:cs="Times New Roman"/>
          <w:sz w:val="24"/>
          <w:szCs w:val="24"/>
        </w:rPr>
        <w:t>of interfaces to facilitate desirable behavior</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and performance by both expected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users and possible </w:t>
      </w:r>
      <w:proofErr w:type="spellStart"/>
      <w:r w:rsidRPr="00D00B7E">
        <w:rPr>
          <w:rFonts w:ascii="Times New Roman" w:hAnsi="Times New Roman" w:cs="Times New Roman"/>
          <w:sz w:val="24"/>
          <w:szCs w:val="24"/>
        </w:rPr>
        <w:t>misusers</w:t>
      </w:r>
      <w:proofErr w:type="spellEnd"/>
      <w:r w:rsidRPr="00D00B7E">
        <w:rPr>
          <w:rFonts w:ascii="Times New Roman" w:hAnsi="Times New Roman" w:cs="Times New Roman"/>
          <w:sz w:val="24"/>
          <w:szCs w:val="24"/>
        </w:rPr>
        <w:t>.</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Introduction</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When we drive along the right-hand</w:t>
      </w:r>
      <w:r>
        <w:rPr>
          <w:rFonts w:ascii="Times New Roman" w:hAnsi="Times New Roman" w:cs="Times New Roman"/>
          <w:sz w:val="24"/>
          <w:szCs w:val="24"/>
        </w:rPr>
        <w:t xml:space="preserve"> </w:t>
      </w:r>
      <w:r w:rsidRPr="00D00B7E">
        <w:rPr>
          <w:rFonts w:ascii="Times New Roman" w:hAnsi="Times New Roman" w:cs="Times New Roman"/>
          <w:sz w:val="24"/>
          <w:szCs w:val="24"/>
        </w:rPr>
        <w:t>side of the road (in the United States), we</w:t>
      </w:r>
      <w:r>
        <w:rPr>
          <w:rFonts w:ascii="Times New Roman" w:hAnsi="Times New Roman" w:cs="Times New Roman"/>
          <w:sz w:val="24"/>
          <w:szCs w:val="24"/>
        </w:rPr>
        <w:t xml:space="preserve"> </w:t>
      </w:r>
      <w:r w:rsidRPr="00D00B7E">
        <w:rPr>
          <w:rFonts w:ascii="Times New Roman" w:hAnsi="Times New Roman" w:cs="Times New Roman"/>
          <w:sz w:val="24"/>
          <w:szCs w:val="24"/>
        </w:rPr>
        <w:t>expect our fellow drivers to do the same.</w:t>
      </w:r>
      <w:r>
        <w:rPr>
          <w:rFonts w:ascii="Times New Roman" w:hAnsi="Times New Roman" w:cs="Times New Roman"/>
          <w:sz w:val="24"/>
          <w:szCs w:val="24"/>
        </w:rPr>
        <w:t xml:space="preserve"> </w:t>
      </w:r>
      <w:r w:rsidRPr="00D00B7E">
        <w:rPr>
          <w:rFonts w:ascii="Times New Roman" w:hAnsi="Times New Roman" w:cs="Times New Roman"/>
          <w:sz w:val="24"/>
          <w:szCs w:val="24"/>
        </w:rPr>
        <w:t>When we walk into a dark room, we flip</w:t>
      </w:r>
      <w:r>
        <w:rPr>
          <w:rFonts w:ascii="Times New Roman" w:hAnsi="Times New Roman" w:cs="Times New Roman"/>
          <w:sz w:val="24"/>
          <w:szCs w:val="24"/>
        </w:rPr>
        <w:t xml:space="preserve"> </w:t>
      </w:r>
      <w:r w:rsidRPr="00D00B7E">
        <w:rPr>
          <w:rFonts w:ascii="Times New Roman" w:hAnsi="Times New Roman" w:cs="Times New Roman"/>
          <w:sz w:val="24"/>
          <w:szCs w:val="24"/>
        </w:rPr>
        <w:t>the light switch up to turn on the lights.</w:t>
      </w:r>
      <w:r>
        <w:rPr>
          <w:rFonts w:ascii="Times New Roman" w:hAnsi="Times New Roman" w:cs="Times New Roman"/>
          <w:sz w:val="24"/>
          <w:szCs w:val="24"/>
        </w:rPr>
        <w:t xml:space="preserve"> </w:t>
      </w:r>
      <w:r w:rsidRPr="00D00B7E">
        <w:rPr>
          <w:rFonts w:ascii="Times New Roman" w:hAnsi="Times New Roman" w:cs="Times New Roman"/>
          <w:sz w:val="24"/>
          <w:szCs w:val="24"/>
        </w:rPr>
        <w:t>When we want hot water in our hotel</w:t>
      </w:r>
      <w:r>
        <w:rPr>
          <w:rFonts w:ascii="Times New Roman" w:hAnsi="Times New Roman" w:cs="Times New Roman"/>
          <w:sz w:val="24"/>
          <w:szCs w:val="24"/>
        </w:rPr>
        <w:t xml:space="preserve"> </w:t>
      </w:r>
      <w:r w:rsidRPr="00D00B7E">
        <w:rPr>
          <w:rFonts w:ascii="Times New Roman" w:hAnsi="Times New Roman" w:cs="Times New Roman"/>
          <w:sz w:val="24"/>
          <w:szCs w:val="24"/>
        </w:rPr>
        <w:t>room, we turn the left-hand tap counter</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clockwise.</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When we want to move between</w:t>
      </w:r>
      <w:r>
        <w:rPr>
          <w:rFonts w:ascii="Times New Roman" w:hAnsi="Times New Roman" w:cs="Times New Roman"/>
          <w:sz w:val="24"/>
          <w:szCs w:val="24"/>
        </w:rPr>
        <w:t xml:space="preserve"> </w:t>
      </w:r>
      <w:r w:rsidRPr="00D00B7E">
        <w:rPr>
          <w:rFonts w:ascii="Times New Roman" w:hAnsi="Times New Roman" w:cs="Times New Roman"/>
          <w:sz w:val="24"/>
          <w:szCs w:val="24"/>
        </w:rPr>
        <w:t>modules of the International Space</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Station, we glide forward, </w:t>
      </w:r>
      <w:proofErr w:type="gramStart"/>
      <w:r w:rsidRPr="00D00B7E">
        <w:rPr>
          <w:rFonts w:ascii="Times New Roman" w:hAnsi="Times New Roman" w:cs="Times New Roman"/>
          <w:sz w:val="24"/>
          <w:szCs w:val="24"/>
        </w:rPr>
        <w:t>do</w:t>
      </w:r>
      <w:proofErr w:type="gramEnd"/>
      <w:r w:rsidRPr="00D00B7E">
        <w:rPr>
          <w:rFonts w:ascii="Times New Roman" w:hAnsi="Times New Roman" w:cs="Times New Roman"/>
          <w:sz w:val="24"/>
          <w:szCs w:val="24"/>
        </w:rPr>
        <w:t xml:space="preserve"> a half roll</w:t>
      </w:r>
      <w:r>
        <w:rPr>
          <w:rFonts w:ascii="Times New Roman" w:hAnsi="Times New Roman" w:cs="Times New Roman"/>
          <w:sz w:val="24"/>
          <w:szCs w:val="24"/>
        </w:rPr>
        <w:t xml:space="preserve"> </w:t>
      </w:r>
      <w:r w:rsidRPr="00D00B7E">
        <w:rPr>
          <w:rFonts w:ascii="Times New Roman" w:hAnsi="Times New Roman" w:cs="Times New Roman"/>
          <w:sz w:val="24"/>
          <w:szCs w:val="24"/>
        </w:rPr>
        <w:t>combined with a yaw to the right and a</w:t>
      </w:r>
      <w:r>
        <w:rPr>
          <w:rFonts w:ascii="Times New Roman" w:hAnsi="Times New Roman" w:cs="Times New Roman"/>
          <w:sz w:val="24"/>
          <w:szCs w:val="24"/>
        </w:rPr>
        <w:t xml:space="preserve"> </w:t>
      </w:r>
      <w:r w:rsidRPr="00D00B7E">
        <w:rPr>
          <w:rFonts w:ascii="Times New Roman" w:hAnsi="Times New Roman" w:cs="Times New Roman"/>
          <w:sz w:val="24"/>
          <w:szCs w:val="24"/>
        </w:rPr>
        <w:t>backward pitch and then move forward</w:t>
      </w:r>
      <w:r>
        <w:rPr>
          <w:rFonts w:ascii="Times New Roman" w:hAnsi="Times New Roman" w:cs="Times New Roman"/>
          <w:sz w:val="24"/>
          <w:szCs w:val="24"/>
        </w:rPr>
        <w:t xml:space="preserve"> </w:t>
      </w:r>
      <w:r w:rsidRPr="00D00B7E">
        <w:rPr>
          <w:rFonts w:ascii="Times New Roman" w:hAnsi="Times New Roman" w:cs="Times New Roman"/>
          <w:sz w:val="24"/>
          <w:szCs w:val="24"/>
        </w:rPr>
        <w:t>again, only to find that the "floor" has</w:t>
      </w:r>
      <w:r>
        <w:rPr>
          <w:rFonts w:ascii="Times New Roman" w:hAnsi="Times New Roman" w:cs="Times New Roman"/>
          <w:sz w:val="24"/>
          <w:szCs w:val="24"/>
        </w:rPr>
        <w:t xml:space="preserve"> </w:t>
      </w:r>
      <w:r w:rsidRPr="00D00B7E">
        <w:rPr>
          <w:rFonts w:ascii="Times New Roman" w:hAnsi="Times New Roman" w:cs="Times New Roman"/>
          <w:sz w:val="24"/>
          <w:szCs w:val="24"/>
        </w:rPr>
        <w:t>moved relative to our expectation. Some</w:t>
      </w:r>
      <w:r>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expectancies</w:t>
      </w:r>
      <w:proofErr w:type="gramEnd"/>
      <w:r w:rsidRPr="00D00B7E">
        <w:rPr>
          <w:rFonts w:ascii="Times New Roman" w:hAnsi="Times New Roman" w:cs="Times New Roman"/>
          <w:sz w:val="24"/>
          <w:szCs w:val="24"/>
        </w:rPr>
        <w:t xml:space="preserve"> are stronger than others.</w:t>
      </w:r>
      <w:r>
        <w:rPr>
          <w:rFonts w:ascii="Times New Roman" w:hAnsi="Times New Roman" w:cs="Times New Roman"/>
          <w:sz w:val="24"/>
          <w:szCs w:val="24"/>
        </w:rPr>
        <w:t xml:space="preserve"> </w:t>
      </w:r>
    </w:p>
    <w:p w:rsidR="003A203B" w:rsidRPr="00D00B7E"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Expectancy is the result of peoples'</w:t>
      </w:r>
      <w:r>
        <w:rPr>
          <w:rFonts w:ascii="Times New Roman" w:hAnsi="Times New Roman" w:cs="Times New Roman"/>
          <w:sz w:val="24"/>
          <w:szCs w:val="24"/>
        </w:rPr>
        <w:t xml:space="preserve"> </w:t>
      </w:r>
      <w:r w:rsidRPr="00D00B7E">
        <w:rPr>
          <w:rFonts w:ascii="Times New Roman" w:hAnsi="Times New Roman" w:cs="Times New Roman"/>
          <w:sz w:val="24"/>
          <w:szCs w:val="24"/>
        </w:rPr>
        <w:t>lifelong learning about how the natural</w:t>
      </w:r>
    </w:p>
    <w:p w:rsidR="003A203B"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built worlds respond to our actions.</w:t>
      </w:r>
      <w:r>
        <w:rPr>
          <w:rFonts w:ascii="Times New Roman" w:hAnsi="Times New Roman" w:cs="Times New Roman"/>
          <w:sz w:val="24"/>
          <w:szCs w:val="24"/>
        </w:rPr>
        <w:t xml:space="preserve"> </w:t>
      </w:r>
      <w:r w:rsidRPr="00D00B7E">
        <w:rPr>
          <w:rFonts w:ascii="Times New Roman" w:hAnsi="Times New Roman" w:cs="Times New Roman"/>
          <w:sz w:val="24"/>
          <w:szCs w:val="24"/>
        </w:rPr>
        <w:t>Compatibility, in the broadest sense,</w:t>
      </w:r>
      <w:r>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describes </w:t>
      </w:r>
      <w:r>
        <w:rPr>
          <w:rFonts w:ascii="Times New Roman" w:hAnsi="Times New Roman" w:cs="Times New Roman"/>
          <w:sz w:val="24"/>
          <w:szCs w:val="24"/>
        </w:rPr>
        <w:t xml:space="preserve"> c</w:t>
      </w:r>
      <w:r w:rsidRPr="00D00B7E">
        <w:rPr>
          <w:rFonts w:ascii="Times New Roman" w:hAnsi="Times New Roman" w:cs="Times New Roman"/>
          <w:sz w:val="24"/>
          <w:szCs w:val="24"/>
        </w:rPr>
        <w:t>haracteristics</w:t>
      </w:r>
      <w:proofErr w:type="gramEnd"/>
      <w:r w:rsidRPr="00D00B7E">
        <w:rPr>
          <w:rFonts w:ascii="Times New Roman" w:hAnsi="Times New Roman" w:cs="Times New Roman"/>
          <w:sz w:val="24"/>
          <w:szCs w:val="24"/>
        </w:rPr>
        <w:t xml:space="preserve"> of the design</w:t>
      </w:r>
      <w:r>
        <w:rPr>
          <w:rFonts w:ascii="Times New Roman" w:hAnsi="Times New Roman" w:cs="Times New Roman"/>
          <w:sz w:val="24"/>
          <w:szCs w:val="24"/>
        </w:rPr>
        <w:t xml:space="preserve"> </w:t>
      </w:r>
      <w:r w:rsidRPr="00D00B7E">
        <w:rPr>
          <w:rFonts w:ascii="Times New Roman" w:hAnsi="Times New Roman" w:cs="Times New Roman"/>
          <w:sz w:val="24"/>
          <w:szCs w:val="24"/>
        </w:rPr>
        <w:t>of the input-output relationships of the</w:t>
      </w:r>
      <w:r>
        <w:rPr>
          <w:rFonts w:ascii="Times New Roman" w:hAnsi="Times New Roman" w:cs="Times New Roman"/>
          <w:sz w:val="24"/>
          <w:szCs w:val="24"/>
        </w:rPr>
        <w:t xml:space="preserve"> </w:t>
      </w:r>
      <w:r w:rsidRPr="00D00B7E">
        <w:rPr>
          <w:rFonts w:ascii="Times New Roman" w:hAnsi="Times New Roman" w:cs="Times New Roman"/>
          <w:sz w:val="24"/>
          <w:szCs w:val="24"/>
        </w:rPr>
        <w:t>natural and built worlds that is the basis</w:t>
      </w:r>
      <w:r>
        <w:rPr>
          <w:rFonts w:ascii="Times New Roman" w:hAnsi="Times New Roman" w:cs="Times New Roman"/>
          <w:sz w:val="24"/>
          <w:szCs w:val="24"/>
        </w:rPr>
        <w:t xml:space="preserve"> </w:t>
      </w:r>
      <w:r w:rsidRPr="00D00B7E">
        <w:rPr>
          <w:rFonts w:ascii="Times New Roman" w:hAnsi="Times New Roman" w:cs="Times New Roman"/>
          <w:sz w:val="24"/>
          <w:szCs w:val="24"/>
        </w:rPr>
        <w:t>of our expectancies and behaviors. Compatibility</w:t>
      </w:r>
      <w:r>
        <w:rPr>
          <w:rFonts w:ascii="Times New Roman" w:hAnsi="Times New Roman" w:cs="Times New Roman"/>
          <w:sz w:val="24"/>
          <w:szCs w:val="24"/>
        </w:rPr>
        <w:t xml:space="preserve"> </w:t>
      </w:r>
      <w:r w:rsidRPr="00D00B7E">
        <w:rPr>
          <w:rFonts w:ascii="Times New Roman" w:hAnsi="Times New Roman" w:cs="Times New Roman"/>
          <w:sz w:val="24"/>
          <w:szCs w:val="24"/>
        </w:rPr>
        <w:t>comes in many dimensions,</w:t>
      </w:r>
      <w:r>
        <w:rPr>
          <w:rFonts w:ascii="Times New Roman" w:hAnsi="Times New Roman" w:cs="Times New Roman"/>
          <w:sz w:val="24"/>
          <w:szCs w:val="24"/>
        </w:rPr>
        <w:t xml:space="preserve"> </w:t>
      </w:r>
      <w:r w:rsidRPr="00D00B7E">
        <w:rPr>
          <w:rFonts w:ascii="Times New Roman" w:hAnsi="Times New Roman" w:cs="Times New Roman"/>
          <w:sz w:val="24"/>
          <w:szCs w:val="24"/>
        </w:rPr>
        <w:t>starting with spatial and temporal association,</w:t>
      </w:r>
      <w:r>
        <w:rPr>
          <w:rFonts w:ascii="Times New Roman" w:hAnsi="Times New Roman" w:cs="Times New Roman"/>
          <w:sz w:val="24"/>
          <w:szCs w:val="24"/>
        </w:rPr>
        <w:t xml:space="preserve"> </w:t>
      </w:r>
      <w:r w:rsidRPr="00D00B7E">
        <w:rPr>
          <w:rFonts w:ascii="Times New Roman" w:hAnsi="Times New Roman" w:cs="Times New Roman"/>
          <w:sz w:val="24"/>
          <w:szCs w:val="24"/>
        </w:rPr>
        <w:t>followed by logical and familiar</w:t>
      </w:r>
      <w:r>
        <w:rPr>
          <w:rFonts w:ascii="Times New Roman" w:hAnsi="Times New Roman" w:cs="Times New Roman"/>
          <w:sz w:val="24"/>
          <w:szCs w:val="24"/>
        </w:rPr>
        <w:t xml:space="preserve"> </w:t>
      </w:r>
      <w:r w:rsidRPr="00D00B7E">
        <w:rPr>
          <w:rFonts w:ascii="Times New Roman" w:hAnsi="Times New Roman" w:cs="Times New Roman"/>
          <w:sz w:val="24"/>
          <w:szCs w:val="24"/>
        </w:rPr>
        <w:t>associations. Finally, special associations</w:t>
      </w:r>
      <w:r>
        <w:rPr>
          <w:rFonts w:ascii="Times New Roman" w:hAnsi="Times New Roman" w:cs="Times New Roman"/>
          <w:sz w:val="24"/>
          <w:szCs w:val="24"/>
        </w:rPr>
        <w:t xml:space="preserve"> </w:t>
      </w:r>
      <w:r w:rsidRPr="00D00B7E">
        <w:rPr>
          <w:rFonts w:ascii="Times New Roman" w:hAnsi="Times New Roman" w:cs="Times New Roman"/>
          <w:sz w:val="24"/>
          <w:szCs w:val="24"/>
        </w:rPr>
        <w:t>are acquired by repeated practice (</w:t>
      </w:r>
      <w:proofErr w:type="spellStart"/>
      <w:r w:rsidRPr="00D00B7E">
        <w:rPr>
          <w:rFonts w:ascii="Times New Roman" w:hAnsi="Times New Roman" w:cs="Times New Roman"/>
          <w:sz w:val="24"/>
          <w:szCs w:val="24"/>
        </w:rPr>
        <w:t>Kantowitz</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&amp; </w:t>
      </w:r>
      <w:proofErr w:type="spellStart"/>
      <w:r w:rsidRPr="00D00B7E">
        <w:rPr>
          <w:rFonts w:ascii="Times New Roman" w:hAnsi="Times New Roman" w:cs="Times New Roman"/>
          <w:sz w:val="24"/>
          <w:szCs w:val="24"/>
        </w:rPr>
        <w:t>Sorkin</w:t>
      </w:r>
      <w:proofErr w:type="spellEnd"/>
      <w:r w:rsidRPr="00D00B7E">
        <w:rPr>
          <w:rFonts w:ascii="Times New Roman" w:hAnsi="Times New Roman" w:cs="Times New Roman"/>
          <w:sz w:val="24"/>
          <w:szCs w:val="24"/>
        </w:rPr>
        <w:t>, 1983; Sanders &amp; McCormick,</w:t>
      </w:r>
      <w:r>
        <w:rPr>
          <w:rFonts w:ascii="Times New Roman" w:hAnsi="Times New Roman" w:cs="Times New Roman"/>
          <w:sz w:val="24"/>
          <w:szCs w:val="24"/>
        </w:rPr>
        <w:t xml:space="preserve"> </w:t>
      </w:r>
      <w:r w:rsidRPr="00D00B7E">
        <w:rPr>
          <w:rFonts w:ascii="Times New Roman" w:hAnsi="Times New Roman" w:cs="Times New Roman"/>
          <w:sz w:val="24"/>
          <w:szCs w:val="24"/>
        </w:rPr>
        <w:t>1993).</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Mistakes</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Why do people make mistakes, and</w:t>
      </w:r>
      <w:r>
        <w:rPr>
          <w:rFonts w:ascii="Times New Roman" w:hAnsi="Times New Roman" w:cs="Times New Roman"/>
          <w:sz w:val="24"/>
          <w:szCs w:val="24"/>
        </w:rPr>
        <w:t xml:space="preserve"> </w:t>
      </w:r>
      <w:r w:rsidRPr="00D00B7E">
        <w:rPr>
          <w:rFonts w:ascii="Times New Roman" w:hAnsi="Times New Roman" w:cs="Times New Roman"/>
          <w:sz w:val="24"/>
          <w:szCs w:val="24"/>
        </w:rPr>
        <w:t>what happens when they do? Sometimes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we make </w:t>
      </w:r>
      <w:proofErr w:type="gramStart"/>
      <w:r w:rsidRPr="00D00B7E">
        <w:rPr>
          <w:rFonts w:ascii="Times New Roman" w:hAnsi="Times New Roman" w:cs="Times New Roman"/>
          <w:sz w:val="24"/>
          <w:szCs w:val="24"/>
        </w:rPr>
        <w:t xml:space="preserve">mistakes </w:t>
      </w:r>
      <w:r>
        <w:rPr>
          <w:rFonts w:ascii="Times New Roman" w:hAnsi="Times New Roman" w:cs="Times New Roman"/>
          <w:sz w:val="24"/>
          <w:szCs w:val="24"/>
        </w:rPr>
        <w:t xml:space="preserve"> b</w:t>
      </w:r>
      <w:r w:rsidRPr="00D00B7E">
        <w:rPr>
          <w:rFonts w:ascii="Times New Roman" w:hAnsi="Times New Roman" w:cs="Times New Roman"/>
          <w:sz w:val="24"/>
          <w:szCs w:val="24"/>
        </w:rPr>
        <w:t>ecause</w:t>
      </w:r>
      <w:proofErr w:type="gramEnd"/>
      <w:r w:rsidRPr="00D00B7E">
        <w:rPr>
          <w:rFonts w:ascii="Times New Roman" w:hAnsi="Times New Roman" w:cs="Times New Roman"/>
          <w:sz w:val="24"/>
          <w:szCs w:val="24"/>
        </w:rPr>
        <w:t xml:space="preserve"> the natural</w:t>
      </w:r>
      <w:r>
        <w:rPr>
          <w:rFonts w:ascii="Times New Roman" w:hAnsi="Times New Roman" w:cs="Times New Roman"/>
          <w:sz w:val="24"/>
          <w:szCs w:val="24"/>
        </w:rPr>
        <w:t xml:space="preserve"> </w:t>
      </w:r>
      <w:r w:rsidRPr="00D00B7E">
        <w:rPr>
          <w:rFonts w:ascii="Times New Roman" w:hAnsi="Times New Roman" w:cs="Times New Roman"/>
          <w:sz w:val="24"/>
          <w:szCs w:val="24"/>
        </w:rPr>
        <w:t>and built worlds don't always respond</w:t>
      </w:r>
      <w:r>
        <w:rPr>
          <w:rFonts w:ascii="Times New Roman" w:hAnsi="Times New Roman" w:cs="Times New Roman"/>
          <w:sz w:val="24"/>
          <w:szCs w:val="24"/>
        </w:rPr>
        <w:t xml:space="preserve"> </w:t>
      </w:r>
      <w:r w:rsidRPr="00D00B7E">
        <w:rPr>
          <w:rFonts w:ascii="Times New Roman" w:hAnsi="Times New Roman" w:cs="Times New Roman"/>
          <w:sz w:val="24"/>
          <w:szCs w:val="24"/>
        </w:rPr>
        <w:t>consistently to our inputs - for instance,</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when we travel to England, where switches</w:t>
      </w:r>
      <w:r>
        <w:rPr>
          <w:rFonts w:ascii="Times New Roman" w:hAnsi="Times New Roman" w:cs="Times New Roman"/>
          <w:sz w:val="24"/>
          <w:szCs w:val="24"/>
        </w:rPr>
        <w:t xml:space="preserve"> </w:t>
      </w:r>
      <w:r w:rsidRPr="00D00B7E">
        <w:rPr>
          <w:rFonts w:ascii="Times New Roman" w:hAnsi="Times New Roman" w:cs="Times New Roman"/>
          <w:sz w:val="24"/>
          <w:szCs w:val="24"/>
        </w:rPr>
        <w:t>go down for on and cars are driven on the</w:t>
      </w:r>
      <w:r>
        <w:rPr>
          <w:rFonts w:ascii="Times New Roman" w:hAnsi="Times New Roman" w:cs="Times New Roman"/>
          <w:sz w:val="24"/>
          <w:szCs w:val="24"/>
        </w:rPr>
        <w:t xml:space="preserve"> </w:t>
      </w:r>
      <w:r w:rsidRPr="00D00B7E">
        <w:rPr>
          <w:rFonts w:ascii="Times New Roman" w:hAnsi="Times New Roman" w:cs="Times New Roman"/>
          <w:sz w:val="24"/>
          <w:szCs w:val="24"/>
        </w:rPr>
        <w:t>left. On other occasions, our perception</w:t>
      </w:r>
      <w:r>
        <w:rPr>
          <w:rFonts w:ascii="Times New Roman" w:hAnsi="Times New Roman" w:cs="Times New Roman"/>
          <w:sz w:val="24"/>
          <w:szCs w:val="24"/>
        </w:rPr>
        <w:t xml:space="preserve"> </w:t>
      </w:r>
      <w:r w:rsidRPr="00D00B7E">
        <w:rPr>
          <w:rFonts w:ascii="Times New Roman" w:hAnsi="Times New Roman" w:cs="Times New Roman"/>
          <w:sz w:val="24"/>
          <w:szCs w:val="24"/>
        </w:rPr>
        <w:t>of the world around us is flawed because</w:t>
      </w:r>
      <w:r>
        <w:rPr>
          <w:rFonts w:ascii="Times New Roman" w:hAnsi="Times New Roman" w:cs="Times New Roman"/>
          <w:sz w:val="24"/>
          <w:szCs w:val="24"/>
        </w:rPr>
        <w:t xml:space="preserve"> </w:t>
      </w:r>
      <w:r w:rsidRPr="00D00B7E">
        <w:rPr>
          <w:rFonts w:ascii="Times New Roman" w:hAnsi="Times New Roman" w:cs="Times New Roman"/>
          <w:sz w:val="24"/>
          <w:szCs w:val="24"/>
        </w:rPr>
        <w:t>we didn't make the most of the information</w:t>
      </w:r>
      <w:r>
        <w:rPr>
          <w:rFonts w:ascii="Times New Roman" w:hAnsi="Times New Roman" w:cs="Times New Roman"/>
          <w:sz w:val="24"/>
          <w:szCs w:val="24"/>
        </w:rPr>
        <w:t xml:space="preserve"> </w:t>
      </w:r>
      <w:r w:rsidRPr="00D00B7E">
        <w:rPr>
          <w:rFonts w:ascii="Times New Roman" w:hAnsi="Times New Roman" w:cs="Times New Roman"/>
          <w:sz w:val="24"/>
          <w:szCs w:val="24"/>
        </w:rPr>
        <w:t>available to us, as in reading the instruction</w:t>
      </w:r>
      <w:r>
        <w:rPr>
          <w:rFonts w:ascii="Times New Roman" w:hAnsi="Times New Roman" w:cs="Times New Roman"/>
          <w:sz w:val="24"/>
          <w:szCs w:val="24"/>
        </w:rPr>
        <w:t xml:space="preserve"> </w:t>
      </w:r>
      <w:r w:rsidRPr="00D00B7E">
        <w:rPr>
          <w:rFonts w:ascii="Times New Roman" w:hAnsi="Times New Roman" w:cs="Times New Roman"/>
          <w:sz w:val="24"/>
          <w:szCs w:val="24"/>
        </w:rPr>
        <w:t>manual.</w:t>
      </w:r>
      <w:r>
        <w:rPr>
          <w:rFonts w:ascii="Times New Roman" w:hAnsi="Times New Roman" w:cs="Times New Roman"/>
          <w:sz w:val="24"/>
          <w:szCs w:val="24"/>
        </w:rPr>
        <w:t xml:space="preserve"> </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first result of our mistake is that</w:t>
      </w:r>
      <w:r>
        <w:rPr>
          <w:rFonts w:ascii="Times New Roman" w:hAnsi="Times New Roman" w:cs="Times New Roman"/>
          <w:sz w:val="24"/>
          <w:szCs w:val="24"/>
        </w:rPr>
        <w:t xml:space="preserve"> </w:t>
      </w:r>
      <w:r w:rsidRPr="00D00B7E">
        <w:rPr>
          <w:rFonts w:ascii="Times New Roman" w:hAnsi="Times New Roman" w:cs="Times New Roman"/>
          <w:sz w:val="24"/>
          <w:szCs w:val="24"/>
        </w:rPr>
        <w:t>things go wrong - sometimes very wrong</w:t>
      </w:r>
      <w:r>
        <w:rPr>
          <w:rFonts w:ascii="Times New Roman" w:hAnsi="Times New Roman" w:cs="Times New Roman"/>
          <w:sz w:val="24"/>
          <w:szCs w:val="24"/>
        </w:rPr>
        <w:t xml:space="preserve"> </w:t>
      </w:r>
      <w:r w:rsidRPr="00D00B7E">
        <w:rPr>
          <w:rFonts w:ascii="Times New Roman" w:hAnsi="Times New Roman" w:cs="Times New Roman"/>
          <w:sz w:val="24"/>
          <w:szCs w:val="24"/>
        </w:rPr>
        <w:t>depending</w:t>
      </w:r>
      <w:r>
        <w:rPr>
          <w:rFonts w:ascii="Times New Roman" w:hAnsi="Times New Roman" w:cs="Times New Roman"/>
          <w:sz w:val="24"/>
          <w:szCs w:val="24"/>
        </w:rPr>
        <w:t xml:space="preserve"> </w:t>
      </w:r>
      <w:r w:rsidRPr="00D00B7E">
        <w:rPr>
          <w:rFonts w:ascii="Times New Roman" w:hAnsi="Times New Roman" w:cs="Times New Roman"/>
          <w:sz w:val="24"/>
          <w:szCs w:val="24"/>
        </w:rPr>
        <w:t>on the amount of energy or</w:t>
      </w:r>
      <w:r>
        <w:rPr>
          <w:rFonts w:ascii="Times New Roman" w:hAnsi="Times New Roman" w:cs="Times New Roman"/>
          <w:sz w:val="24"/>
          <w:szCs w:val="24"/>
        </w:rPr>
        <w:t xml:space="preserve"> </w:t>
      </w:r>
      <w:r w:rsidRPr="00D00B7E">
        <w:rPr>
          <w:rFonts w:ascii="Times New Roman" w:hAnsi="Times New Roman" w:cs="Times New Roman"/>
          <w:sz w:val="24"/>
          <w:szCs w:val="24"/>
        </w:rPr>
        <w:t>information released by our actions. The</w:t>
      </w:r>
      <w:r>
        <w:rPr>
          <w:rFonts w:ascii="Times New Roman" w:hAnsi="Times New Roman" w:cs="Times New Roman"/>
          <w:sz w:val="24"/>
          <w:szCs w:val="24"/>
        </w:rPr>
        <w:t xml:space="preserve"> </w:t>
      </w:r>
      <w:r w:rsidRPr="00D00B7E">
        <w:rPr>
          <w:rFonts w:ascii="Times New Roman" w:hAnsi="Times New Roman" w:cs="Times New Roman"/>
          <w:sz w:val="24"/>
          <w:szCs w:val="24"/>
        </w:rPr>
        <w:t>second result of our error is that we may</w:t>
      </w:r>
      <w:r>
        <w:rPr>
          <w:rFonts w:ascii="Times New Roman" w:hAnsi="Times New Roman" w:cs="Times New Roman"/>
          <w:sz w:val="24"/>
          <w:szCs w:val="24"/>
        </w:rPr>
        <w:t xml:space="preserve"> </w:t>
      </w:r>
      <w:r w:rsidRPr="00D00B7E">
        <w:rPr>
          <w:rFonts w:ascii="Times New Roman" w:hAnsi="Times New Roman" w:cs="Times New Roman"/>
          <w:sz w:val="24"/>
          <w:szCs w:val="24"/>
        </w:rPr>
        <w:t>modify our expectancies for future occasions;</w:t>
      </w:r>
      <w:r>
        <w:rPr>
          <w:rFonts w:ascii="Times New Roman" w:hAnsi="Times New Roman" w:cs="Times New Roman"/>
          <w:sz w:val="24"/>
          <w:szCs w:val="24"/>
        </w:rPr>
        <w:t xml:space="preserve"> </w:t>
      </w:r>
      <w:r w:rsidRPr="00D00B7E">
        <w:rPr>
          <w:rFonts w:ascii="Times New Roman" w:hAnsi="Times New Roman" w:cs="Times New Roman"/>
          <w:sz w:val="24"/>
          <w:szCs w:val="24"/>
        </w:rPr>
        <w:t>in other words, we may learn from</w:t>
      </w:r>
      <w:r>
        <w:rPr>
          <w:rFonts w:ascii="Times New Roman" w:hAnsi="Times New Roman" w:cs="Times New Roman"/>
          <w:sz w:val="24"/>
          <w:szCs w:val="24"/>
        </w:rPr>
        <w:t xml:space="preserve"> </w:t>
      </w:r>
      <w:r w:rsidRPr="00D00B7E">
        <w:rPr>
          <w:rFonts w:ascii="Times New Roman" w:hAnsi="Times New Roman" w:cs="Times New Roman"/>
          <w:sz w:val="24"/>
          <w:szCs w:val="24"/>
        </w:rPr>
        <w:t>our mistakes (Annett, 1972; Johnson,</w:t>
      </w:r>
      <w:r>
        <w:rPr>
          <w:rFonts w:ascii="Times New Roman" w:hAnsi="Times New Roman" w:cs="Times New Roman"/>
          <w:sz w:val="24"/>
          <w:szCs w:val="24"/>
        </w:rPr>
        <w:t xml:space="preserve"> </w:t>
      </w:r>
      <w:r w:rsidRPr="00D00B7E">
        <w:rPr>
          <w:rFonts w:ascii="Times New Roman" w:hAnsi="Times New Roman" w:cs="Times New Roman"/>
          <w:sz w:val="24"/>
          <w:szCs w:val="24"/>
        </w:rPr>
        <w:t>2004). However, sometimes we are stubborn</w:t>
      </w:r>
      <w:r>
        <w:rPr>
          <w:rFonts w:ascii="Times New Roman" w:hAnsi="Times New Roman" w:cs="Times New Roman"/>
          <w:sz w:val="24"/>
          <w:szCs w:val="24"/>
        </w:rPr>
        <w:t xml:space="preserve"> </w:t>
      </w:r>
      <w:r w:rsidRPr="00D00B7E">
        <w:rPr>
          <w:rFonts w:ascii="Times New Roman" w:hAnsi="Times New Roman" w:cs="Times New Roman"/>
          <w:sz w:val="24"/>
          <w:szCs w:val="24"/>
        </w:rPr>
        <w:t>and persistent - we repeat our mistakes</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because our expectancies are so</w:t>
      </w:r>
      <w:r>
        <w:rPr>
          <w:rFonts w:ascii="Times New Roman" w:hAnsi="Times New Roman" w:cs="Times New Roman"/>
          <w:sz w:val="24"/>
          <w:szCs w:val="24"/>
        </w:rPr>
        <w:t xml:space="preserve"> </w:t>
      </w:r>
      <w:r w:rsidRPr="00D00B7E">
        <w:rPr>
          <w:rFonts w:ascii="Times New Roman" w:hAnsi="Times New Roman" w:cs="Times New Roman"/>
          <w:sz w:val="24"/>
          <w:szCs w:val="24"/>
        </w:rPr>
        <w:t>strong. As the saying goes, "Fool me once,</w:t>
      </w:r>
      <w:r>
        <w:rPr>
          <w:rFonts w:ascii="Times New Roman" w:hAnsi="Times New Roman" w:cs="Times New Roman"/>
          <w:sz w:val="24"/>
          <w:szCs w:val="24"/>
        </w:rPr>
        <w:t xml:space="preserve"> </w:t>
      </w:r>
      <w:r w:rsidRPr="00D00B7E">
        <w:rPr>
          <w:rFonts w:ascii="Times New Roman" w:hAnsi="Times New Roman" w:cs="Times New Roman"/>
          <w:sz w:val="24"/>
          <w:szCs w:val="24"/>
        </w:rPr>
        <w:t>shame on you; fool me twice, shame on</w:t>
      </w:r>
      <w:r>
        <w:rPr>
          <w:rFonts w:ascii="Times New Roman" w:hAnsi="Times New Roman" w:cs="Times New Roman"/>
          <w:sz w:val="24"/>
          <w:szCs w:val="24"/>
        </w:rPr>
        <w:t xml:space="preserve"> </w:t>
      </w:r>
      <w:r w:rsidRPr="00D00B7E">
        <w:rPr>
          <w:rFonts w:ascii="Times New Roman" w:hAnsi="Times New Roman" w:cs="Times New Roman"/>
          <w:sz w:val="24"/>
          <w:szCs w:val="24"/>
        </w:rPr>
        <w:t>me!" As people get older, their expectancies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response sets become so </w:t>
      </w:r>
      <w:proofErr w:type="gramStart"/>
      <w:r w:rsidRPr="00D00B7E">
        <w:rPr>
          <w:rFonts w:ascii="Times New Roman" w:hAnsi="Times New Roman" w:cs="Times New Roman"/>
          <w:sz w:val="24"/>
          <w:szCs w:val="24"/>
        </w:rPr>
        <w:t>ingrained</w:t>
      </w:r>
      <w:r>
        <w:rPr>
          <w:rFonts w:ascii="Times New Roman" w:hAnsi="Times New Roman" w:cs="Times New Roman"/>
          <w:sz w:val="24"/>
          <w:szCs w:val="24"/>
        </w:rPr>
        <w:t xml:space="preserve">  </w:t>
      </w:r>
      <w:r w:rsidRPr="00D00B7E">
        <w:rPr>
          <w:rFonts w:ascii="Times New Roman" w:hAnsi="Times New Roman" w:cs="Times New Roman"/>
          <w:sz w:val="24"/>
          <w:szCs w:val="24"/>
        </w:rPr>
        <w:t>that</w:t>
      </w:r>
      <w:proofErr w:type="gramEnd"/>
      <w:r w:rsidRPr="00D00B7E">
        <w:rPr>
          <w:rFonts w:ascii="Times New Roman" w:hAnsi="Times New Roman" w:cs="Times New Roman"/>
          <w:sz w:val="24"/>
          <w:szCs w:val="24"/>
        </w:rPr>
        <w:t xml:space="preserve"> they may ignore the available evidence</w:t>
      </w:r>
      <w:r>
        <w:rPr>
          <w:rFonts w:ascii="Times New Roman" w:hAnsi="Times New Roman" w:cs="Times New Roman"/>
          <w:sz w:val="24"/>
          <w:szCs w:val="24"/>
        </w:rPr>
        <w:t xml:space="preserve"> </w:t>
      </w:r>
      <w:r w:rsidRPr="00D00B7E">
        <w:rPr>
          <w:rFonts w:ascii="Times New Roman" w:hAnsi="Times New Roman" w:cs="Times New Roman"/>
          <w:sz w:val="24"/>
          <w:szCs w:val="24"/>
        </w:rPr>
        <w:t>and feedback and continue to make</w:t>
      </w:r>
      <w:r>
        <w:rPr>
          <w:rFonts w:ascii="Times New Roman" w:hAnsi="Times New Roman" w:cs="Times New Roman"/>
          <w:sz w:val="24"/>
          <w:szCs w:val="24"/>
        </w:rPr>
        <w:t xml:space="preserve"> </w:t>
      </w:r>
      <w:r w:rsidRPr="00D00B7E">
        <w:rPr>
          <w:rFonts w:ascii="Times New Roman" w:hAnsi="Times New Roman" w:cs="Times New Roman"/>
          <w:sz w:val="24"/>
          <w:szCs w:val="24"/>
        </w:rPr>
        <w:t>the same mistakes over and over again.</w:t>
      </w:r>
      <w:r>
        <w:rPr>
          <w:rFonts w:ascii="Times New Roman" w:hAnsi="Times New Roman" w:cs="Times New Roman"/>
          <w:sz w:val="24"/>
          <w:szCs w:val="24"/>
        </w:rPr>
        <w:t xml:space="preserve"> </w:t>
      </w:r>
    </w:p>
    <w:p w:rsidR="003A203B"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The third result of our error, if we're</w:t>
      </w:r>
      <w:r>
        <w:rPr>
          <w:rFonts w:ascii="Times New Roman" w:hAnsi="Times New Roman" w:cs="Times New Roman"/>
          <w:sz w:val="24"/>
          <w:szCs w:val="24"/>
        </w:rPr>
        <w:t xml:space="preserve"> </w:t>
      </w:r>
      <w:r w:rsidRPr="00D00B7E">
        <w:rPr>
          <w:rFonts w:ascii="Times New Roman" w:hAnsi="Times New Roman" w:cs="Times New Roman"/>
          <w:sz w:val="24"/>
          <w:szCs w:val="24"/>
        </w:rPr>
        <w:t>lucky, is that we recognize what went</w:t>
      </w:r>
      <w:r>
        <w:rPr>
          <w:rFonts w:ascii="Times New Roman" w:hAnsi="Times New Roman" w:cs="Times New Roman"/>
          <w:sz w:val="24"/>
          <w:szCs w:val="24"/>
        </w:rPr>
        <w:t xml:space="preserve"> </w:t>
      </w:r>
      <w:r w:rsidRPr="00D00B7E">
        <w:rPr>
          <w:rFonts w:ascii="Times New Roman" w:hAnsi="Times New Roman" w:cs="Times New Roman"/>
          <w:sz w:val="24"/>
          <w:szCs w:val="24"/>
        </w:rPr>
        <w:t>wrong and make a hasty correction. If</w:t>
      </w:r>
      <w:r>
        <w:rPr>
          <w:rFonts w:ascii="Times New Roman" w:hAnsi="Times New Roman" w:cs="Times New Roman"/>
          <w:sz w:val="24"/>
          <w:szCs w:val="24"/>
        </w:rPr>
        <w:t xml:space="preserve"> </w:t>
      </w:r>
      <w:r w:rsidRPr="00D00B7E">
        <w:rPr>
          <w:rFonts w:ascii="Times New Roman" w:hAnsi="Times New Roman" w:cs="Times New Roman"/>
          <w:sz w:val="24"/>
          <w:szCs w:val="24"/>
        </w:rPr>
        <w:t>we're unlucky, in the stress of the moment,</w:t>
      </w:r>
      <w:r>
        <w:rPr>
          <w:rFonts w:ascii="Times New Roman" w:hAnsi="Times New Roman" w:cs="Times New Roman"/>
          <w:sz w:val="24"/>
          <w:szCs w:val="24"/>
        </w:rPr>
        <w:t xml:space="preserve"> </w:t>
      </w:r>
      <w:r w:rsidRPr="00D00B7E">
        <w:rPr>
          <w:rFonts w:ascii="Times New Roman" w:hAnsi="Times New Roman" w:cs="Times New Roman"/>
          <w:sz w:val="24"/>
          <w:szCs w:val="24"/>
        </w:rPr>
        <w:t>our "correction" may simply compound</w:t>
      </w:r>
      <w:r>
        <w:rPr>
          <w:rFonts w:ascii="Times New Roman" w:hAnsi="Times New Roman" w:cs="Times New Roman"/>
          <w:sz w:val="24"/>
          <w:szCs w:val="24"/>
        </w:rPr>
        <w:t xml:space="preserve"> </w:t>
      </w:r>
      <w:r w:rsidRPr="00D00B7E">
        <w:rPr>
          <w:rFonts w:ascii="Times New Roman" w:hAnsi="Times New Roman" w:cs="Times New Roman"/>
          <w:sz w:val="24"/>
          <w:szCs w:val="24"/>
        </w:rPr>
        <w:t>the original error and create some</w:t>
      </w:r>
      <w:r>
        <w:rPr>
          <w:rFonts w:ascii="Times New Roman" w:hAnsi="Times New Roman" w:cs="Times New Roman"/>
          <w:sz w:val="24"/>
          <w:szCs w:val="24"/>
        </w:rPr>
        <w:t xml:space="preserve"> </w:t>
      </w:r>
      <w:r w:rsidRPr="00D00B7E">
        <w:rPr>
          <w:rFonts w:ascii="Times New Roman" w:hAnsi="Times New Roman" w:cs="Times New Roman"/>
          <w:sz w:val="24"/>
          <w:szCs w:val="24"/>
        </w:rPr>
        <w:t>novel learning opportunities.</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D00B7E" w:rsidRDefault="003A203B" w:rsidP="003A203B">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Designing around Expectancies</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first step in the design process is</w:t>
      </w:r>
      <w:r>
        <w:rPr>
          <w:rFonts w:ascii="Times New Roman" w:hAnsi="Times New Roman" w:cs="Times New Roman"/>
          <w:sz w:val="24"/>
          <w:szCs w:val="24"/>
        </w:rPr>
        <w:t xml:space="preserve"> </w:t>
      </w:r>
      <w:r w:rsidRPr="00D00B7E">
        <w:rPr>
          <w:rFonts w:ascii="Times New Roman" w:hAnsi="Times New Roman" w:cs="Times New Roman"/>
          <w:sz w:val="24"/>
          <w:szCs w:val="24"/>
        </w:rPr>
        <w:t>to study how the natural and built worlds</w:t>
      </w:r>
      <w:r>
        <w:rPr>
          <w:rFonts w:ascii="Times New Roman" w:hAnsi="Times New Roman" w:cs="Times New Roman"/>
          <w:sz w:val="24"/>
          <w:szCs w:val="24"/>
        </w:rPr>
        <w:t xml:space="preserve"> </w:t>
      </w:r>
      <w:r w:rsidRPr="00D00B7E">
        <w:rPr>
          <w:rFonts w:ascii="Times New Roman" w:hAnsi="Times New Roman" w:cs="Times New Roman"/>
          <w:sz w:val="24"/>
          <w:szCs w:val="24"/>
        </w:rPr>
        <w:t>behave. The second step is to get the knobs</w:t>
      </w:r>
      <w:r>
        <w:rPr>
          <w:rFonts w:ascii="Times New Roman" w:hAnsi="Times New Roman" w:cs="Times New Roman"/>
          <w:sz w:val="24"/>
          <w:szCs w:val="24"/>
        </w:rPr>
        <w:t xml:space="preserve"> </w:t>
      </w:r>
      <w:r w:rsidRPr="00D00B7E">
        <w:rPr>
          <w:rFonts w:ascii="Times New Roman" w:hAnsi="Times New Roman" w:cs="Times New Roman"/>
          <w:sz w:val="24"/>
          <w:szCs w:val="24"/>
        </w:rPr>
        <w:t>and dials in the right places. The third</w:t>
      </w:r>
      <w:r>
        <w:rPr>
          <w:rFonts w:ascii="Times New Roman" w:hAnsi="Times New Roman" w:cs="Times New Roman"/>
          <w:sz w:val="24"/>
          <w:szCs w:val="24"/>
        </w:rPr>
        <w:t xml:space="preserve"> </w:t>
      </w:r>
      <w:r w:rsidRPr="00D00B7E">
        <w:rPr>
          <w:rFonts w:ascii="Times New Roman" w:hAnsi="Times New Roman" w:cs="Times New Roman"/>
          <w:sz w:val="24"/>
          <w:szCs w:val="24"/>
        </w:rPr>
        <w:t>step is to have those knobs and dials move</w:t>
      </w:r>
      <w:r>
        <w:rPr>
          <w:rFonts w:ascii="Times New Roman" w:hAnsi="Times New Roman" w:cs="Times New Roman"/>
          <w:sz w:val="24"/>
          <w:szCs w:val="24"/>
        </w:rPr>
        <w:t xml:space="preserve"> </w:t>
      </w:r>
      <w:r w:rsidRPr="00D00B7E">
        <w:rPr>
          <w:rFonts w:ascii="Times New Roman" w:hAnsi="Times New Roman" w:cs="Times New Roman"/>
          <w:sz w:val="24"/>
          <w:szCs w:val="24"/>
        </w:rPr>
        <w:t>in the right direction. The fourth step is</w:t>
      </w:r>
      <w:r>
        <w:rPr>
          <w:rFonts w:ascii="Times New Roman" w:hAnsi="Times New Roman" w:cs="Times New Roman"/>
          <w:sz w:val="24"/>
          <w:szCs w:val="24"/>
        </w:rPr>
        <w:t xml:space="preserve"> </w:t>
      </w:r>
      <w:r w:rsidRPr="00D00B7E">
        <w:rPr>
          <w:rFonts w:ascii="Times New Roman" w:hAnsi="Times New Roman" w:cs="Times New Roman"/>
          <w:sz w:val="24"/>
          <w:szCs w:val="24"/>
        </w:rPr>
        <w:t>to have them move the right amount.</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The fifth step is to check the design with</w:t>
      </w:r>
      <w:r>
        <w:rPr>
          <w:rFonts w:ascii="Times New Roman" w:hAnsi="Times New Roman" w:cs="Times New Roman"/>
          <w:sz w:val="24"/>
          <w:szCs w:val="24"/>
        </w:rPr>
        <w:t xml:space="preserve"> </w:t>
      </w:r>
      <w:r w:rsidRPr="00D00B7E">
        <w:rPr>
          <w:rFonts w:ascii="Times New Roman" w:hAnsi="Times New Roman" w:cs="Times New Roman"/>
          <w:sz w:val="24"/>
          <w:szCs w:val="24"/>
        </w:rPr>
        <w:t>a bunch of strangers and get ready to call</w:t>
      </w:r>
      <w:r>
        <w:rPr>
          <w:rFonts w:ascii="Times New Roman" w:hAnsi="Times New Roman" w:cs="Times New Roman"/>
          <w:sz w:val="24"/>
          <w:szCs w:val="24"/>
        </w:rPr>
        <w:t xml:space="preserve"> </w:t>
      </w:r>
      <w:r w:rsidRPr="00D00B7E">
        <w:rPr>
          <w:rFonts w:ascii="Times New Roman" w:hAnsi="Times New Roman" w:cs="Times New Roman"/>
          <w:sz w:val="24"/>
          <w:szCs w:val="24"/>
        </w:rPr>
        <w:t>an ambulance or the Institutional Review</w:t>
      </w:r>
      <w:r>
        <w:rPr>
          <w:rFonts w:ascii="Times New Roman" w:hAnsi="Times New Roman" w:cs="Times New Roman"/>
          <w:sz w:val="24"/>
          <w:szCs w:val="24"/>
        </w:rPr>
        <w:t xml:space="preserve"> </w:t>
      </w:r>
      <w:r w:rsidRPr="00D00B7E">
        <w:rPr>
          <w:rFonts w:ascii="Times New Roman" w:hAnsi="Times New Roman" w:cs="Times New Roman"/>
          <w:sz w:val="24"/>
          <w:szCs w:val="24"/>
        </w:rPr>
        <w:t>Board when things fall apart. The sixth</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final step is to write an article for </w:t>
      </w:r>
      <w:r w:rsidRPr="00D00B7E">
        <w:rPr>
          <w:rFonts w:ascii="Times New Roman" w:hAnsi="Times New Roman" w:cs="Times New Roman"/>
          <w:i/>
          <w:iCs/>
          <w:sz w:val="24"/>
          <w:szCs w:val="24"/>
        </w:rPr>
        <w:t>Ergonomics</w:t>
      </w:r>
      <w:r>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in </w:t>
      </w:r>
      <w:r w:rsidRPr="00D00B7E">
        <w:rPr>
          <w:rFonts w:ascii="Times New Roman" w:hAnsi="Times New Roman" w:cs="Times New Roman"/>
          <w:i/>
          <w:iCs/>
          <w:sz w:val="24"/>
          <w:szCs w:val="24"/>
        </w:rPr>
        <w:t xml:space="preserve">Design </w:t>
      </w:r>
      <w:r w:rsidRPr="00D00B7E">
        <w:rPr>
          <w:rFonts w:ascii="Times New Roman" w:hAnsi="Times New Roman" w:cs="Times New Roman"/>
          <w:sz w:val="24"/>
          <w:szCs w:val="24"/>
        </w:rPr>
        <w:t>about our experiences.</w:t>
      </w:r>
      <w:r>
        <w:rPr>
          <w:rFonts w:ascii="Times New Roman" w:hAnsi="Times New Roman" w:cs="Times New Roman"/>
          <w:sz w:val="24"/>
          <w:szCs w:val="24"/>
        </w:rPr>
        <w:t xml:space="preserve"> </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popular description of human</w:t>
      </w:r>
      <w:r>
        <w:rPr>
          <w:rFonts w:ascii="Times New Roman" w:hAnsi="Times New Roman" w:cs="Times New Roman"/>
          <w:sz w:val="24"/>
          <w:szCs w:val="24"/>
        </w:rPr>
        <w:t xml:space="preserve"> </w:t>
      </w:r>
      <w:r w:rsidRPr="00D00B7E">
        <w:rPr>
          <w:rFonts w:ascii="Times New Roman" w:hAnsi="Times New Roman" w:cs="Times New Roman"/>
          <w:sz w:val="24"/>
          <w:szCs w:val="24"/>
        </w:rPr>
        <w:t>factors/ergonomics is "knobs and dials</w:t>
      </w:r>
      <w:r>
        <w:rPr>
          <w:rFonts w:ascii="Times New Roman" w:hAnsi="Times New Roman" w:cs="Times New Roman"/>
          <w:sz w:val="24"/>
          <w:szCs w:val="24"/>
        </w:rPr>
        <w:t xml:space="preserve"> </w:t>
      </w:r>
      <w:r w:rsidRPr="00D00B7E">
        <w:rPr>
          <w:rFonts w:ascii="Times New Roman" w:hAnsi="Times New Roman" w:cs="Times New Roman"/>
          <w:sz w:val="24"/>
          <w:szCs w:val="24"/>
        </w:rPr>
        <w:t>engineering." This cryptic definition may</w:t>
      </w:r>
      <w:r>
        <w:rPr>
          <w:rFonts w:ascii="Times New Roman" w:hAnsi="Times New Roman" w:cs="Times New Roman"/>
          <w:sz w:val="24"/>
          <w:szCs w:val="24"/>
        </w:rPr>
        <w:t xml:space="preserve"> </w:t>
      </w:r>
      <w:r w:rsidRPr="00D00B7E">
        <w:rPr>
          <w:rFonts w:ascii="Times New Roman" w:hAnsi="Times New Roman" w:cs="Times New Roman"/>
          <w:sz w:val="24"/>
          <w:szCs w:val="24"/>
        </w:rPr>
        <w:t>be taken in various ways or may be considered</w:t>
      </w:r>
      <w:r>
        <w:rPr>
          <w:rFonts w:ascii="Times New Roman" w:hAnsi="Times New Roman" w:cs="Times New Roman"/>
          <w:sz w:val="24"/>
          <w:szCs w:val="24"/>
        </w:rPr>
        <w:t xml:space="preserve"> </w:t>
      </w:r>
      <w:r w:rsidRPr="00D00B7E">
        <w:rPr>
          <w:rFonts w:ascii="Times New Roman" w:hAnsi="Times New Roman" w:cs="Times New Roman"/>
          <w:sz w:val="24"/>
          <w:szCs w:val="24"/>
        </w:rPr>
        <w:t>too simplistic. But if one is liberal</w:t>
      </w:r>
      <w:r>
        <w:rPr>
          <w:rFonts w:ascii="Times New Roman" w:hAnsi="Times New Roman" w:cs="Times New Roman"/>
          <w:sz w:val="24"/>
          <w:szCs w:val="24"/>
        </w:rPr>
        <w:t xml:space="preserve"> </w:t>
      </w:r>
      <w:r w:rsidRPr="00D00B7E">
        <w:rPr>
          <w:rFonts w:ascii="Times New Roman" w:hAnsi="Times New Roman" w:cs="Times New Roman"/>
          <w:sz w:val="24"/>
          <w:szCs w:val="24"/>
        </w:rPr>
        <w:t>in the definition of knobs and dials by</w:t>
      </w:r>
      <w:r>
        <w:rPr>
          <w:rFonts w:ascii="Times New Roman" w:hAnsi="Times New Roman" w:cs="Times New Roman"/>
          <w:sz w:val="24"/>
          <w:szCs w:val="24"/>
        </w:rPr>
        <w:t xml:space="preserve"> </w:t>
      </w:r>
      <w:r w:rsidRPr="00D00B7E">
        <w:rPr>
          <w:rFonts w:ascii="Times New Roman" w:hAnsi="Times New Roman" w:cs="Times New Roman"/>
          <w:sz w:val="24"/>
          <w:szCs w:val="24"/>
        </w:rPr>
        <w:t>taking it to reflect all the means and conditions</w:t>
      </w:r>
      <w:r>
        <w:rPr>
          <w:rFonts w:ascii="Times New Roman" w:hAnsi="Times New Roman" w:cs="Times New Roman"/>
          <w:sz w:val="24"/>
          <w:szCs w:val="24"/>
        </w:rPr>
        <w:t xml:space="preserve"> </w:t>
      </w:r>
      <w:r w:rsidRPr="00D00B7E">
        <w:rPr>
          <w:rFonts w:ascii="Times New Roman" w:hAnsi="Times New Roman" w:cs="Times New Roman"/>
          <w:sz w:val="24"/>
          <w:szCs w:val="24"/>
        </w:rPr>
        <w:t>under which people receive and</w:t>
      </w:r>
      <w:r>
        <w:rPr>
          <w:rFonts w:ascii="Times New Roman" w:hAnsi="Times New Roman" w:cs="Times New Roman"/>
          <w:sz w:val="24"/>
          <w:szCs w:val="24"/>
        </w:rPr>
        <w:t xml:space="preserve"> </w:t>
      </w:r>
      <w:r w:rsidRPr="00D00B7E">
        <w:rPr>
          <w:rFonts w:ascii="Times New Roman" w:hAnsi="Times New Roman" w:cs="Times New Roman"/>
          <w:sz w:val="24"/>
          <w:szCs w:val="24"/>
        </w:rPr>
        <w:t>communicate information from and to</w:t>
      </w:r>
      <w:r>
        <w:rPr>
          <w:rFonts w:ascii="Times New Roman" w:hAnsi="Times New Roman" w:cs="Times New Roman"/>
          <w:sz w:val="24"/>
          <w:szCs w:val="24"/>
        </w:rPr>
        <w:t xml:space="preserve"> </w:t>
      </w:r>
      <w:r w:rsidRPr="00D00B7E">
        <w:rPr>
          <w:rFonts w:ascii="Times New Roman" w:hAnsi="Times New Roman" w:cs="Times New Roman"/>
          <w:sz w:val="24"/>
          <w:szCs w:val="24"/>
        </w:rPr>
        <w:t>the built world, then it is an acceptable</w:t>
      </w:r>
      <w:r>
        <w:rPr>
          <w:rFonts w:ascii="Times New Roman" w:hAnsi="Times New Roman" w:cs="Times New Roman"/>
          <w:sz w:val="24"/>
          <w:szCs w:val="24"/>
        </w:rPr>
        <w:t xml:space="preserve"> </w:t>
      </w:r>
      <w:r w:rsidRPr="00D00B7E">
        <w:rPr>
          <w:rFonts w:ascii="Times New Roman" w:hAnsi="Times New Roman" w:cs="Times New Roman"/>
          <w:sz w:val="24"/>
          <w:szCs w:val="24"/>
        </w:rPr>
        <w:t>description. For example, a dial or display</w:t>
      </w:r>
      <w:r>
        <w:rPr>
          <w:rFonts w:ascii="Times New Roman" w:hAnsi="Times New Roman" w:cs="Times New Roman"/>
          <w:sz w:val="24"/>
          <w:szCs w:val="24"/>
        </w:rPr>
        <w:t xml:space="preserve"> </w:t>
      </w:r>
      <w:r w:rsidRPr="00D00B7E">
        <w:rPr>
          <w:rFonts w:ascii="Times New Roman" w:hAnsi="Times New Roman" w:cs="Times New Roman"/>
          <w:sz w:val="24"/>
          <w:szCs w:val="24"/>
        </w:rPr>
        <w:t>is the device that conveys information to</w:t>
      </w:r>
      <w:r>
        <w:rPr>
          <w:rFonts w:ascii="Times New Roman" w:hAnsi="Times New Roman" w:cs="Times New Roman"/>
          <w:sz w:val="24"/>
          <w:szCs w:val="24"/>
        </w:rPr>
        <w:t xml:space="preserve"> </w:t>
      </w:r>
      <w:r w:rsidRPr="00D00B7E">
        <w:rPr>
          <w:rFonts w:ascii="Times New Roman" w:hAnsi="Times New Roman" w:cs="Times New Roman"/>
          <w:sz w:val="24"/>
          <w:szCs w:val="24"/>
        </w:rPr>
        <w:t>the user about the status of the system of</w:t>
      </w:r>
      <w:r>
        <w:rPr>
          <w:rFonts w:ascii="Times New Roman" w:hAnsi="Times New Roman" w:cs="Times New Roman"/>
          <w:sz w:val="24"/>
          <w:szCs w:val="24"/>
        </w:rPr>
        <w:t xml:space="preserve"> </w:t>
      </w:r>
      <w:r w:rsidRPr="00D00B7E">
        <w:rPr>
          <w:rFonts w:ascii="Times New Roman" w:hAnsi="Times New Roman" w:cs="Times New Roman"/>
          <w:sz w:val="24"/>
          <w:szCs w:val="24"/>
        </w:rPr>
        <w:t>interest - a car windshield, telescope, or</w:t>
      </w:r>
      <w:r>
        <w:rPr>
          <w:rFonts w:ascii="Times New Roman" w:hAnsi="Times New Roman" w:cs="Times New Roman"/>
          <w:sz w:val="24"/>
          <w:szCs w:val="24"/>
        </w:rPr>
        <w:t xml:space="preserve"> </w:t>
      </w:r>
      <w:r w:rsidRPr="00D00B7E">
        <w:rPr>
          <w:rFonts w:ascii="Times New Roman" w:hAnsi="Times New Roman" w:cs="Times New Roman"/>
          <w:sz w:val="24"/>
          <w:szCs w:val="24"/>
        </w:rPr>
        <w:t>computer screen is a display. Similarly,</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a gear lever, handle, harness, or keyboard</w:t>
      </w:r>
      <w:r>
        <w:rPr>
          <w:rFonts w:ascii="Times New Roman" w:hAnsi="Times New Roman" w:cs="Times New Roman"/>
          <w:sz w:val="24"/>
          <w:szCs w:val="24"/>
        </w:rPr>
        <w:t xml:space="preserve"> </w:t>
      </w:r>
      <w:r w:rsidRPr="00D00B7E">
        <w:rPr>
          <w:rFonts w:ascii="Times New Roman" w:hAnsi="Times New Roman" w:cs="Times New Roman"/>
          <w:sz w:val="24"/>
          <w:szCs w:val="24"/>
        </w:rPr>
        <w:t>is a knob (or control).</w:t>
      </w:r>
      <w:r>
        <w:rPr>
          <w:rFonts w:ascii="Times New Roman" w:hAnsi="Times New Roman" w:cs="Times New Roman"/>
          <w:sz w:val="24"/>
          <w:szCs w:val="24"/>
        </w:rPr>
        <w:t xml:space="preserve"> </w:t>
      </w:r>
    </w:p>
    <w:p w:rsidR="00691E53"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cognitive interface is a bit more</w:t>
      </w:r>
      <w:r>
        <w:rPr>
          <w:rFonts w:ascii="Times New Roman" w:hAnsi="Times New Roman" w:cs="Times New Roman"/>
          <w:sz w:val="24"/>
          <w:szCs w:val="24"/>
        </w:rPr>
        <w:t xml:space="preserve"> </w:t>
      </w:r>
      <w:r w:rsidRPr="00D00B7E">
        <w:rPr>
          <w:rFonts w:ascii="Times New Roman" w:hAnsi="Times New Roman" w:cs="Times New Roman"/>
          <w:sz w:val="24"/>
          <w:szCs w:val="24"/>
        </w:rPr>
        <w:t>difficult to comprehend, but it is of great</w:t>
      </w:r>
      <w:r>
        <w:rPr>
          <w:rFonts w:ascii="Times New Roman" w:hAnsi="Times New Roman" w:cs="Times New Roman"/>
          <w:sz w:val="24"/>
          <w:szCs w:val="24"/>
        </w:rPr>
        <w:t xml:space="preserve"> </w:t>
      </w:r>
      <w:r w:rsidRPr="00D00B7E">
        <w:rPr>
          <w:rFonts w:ascii="Times New Roman" w:hAnsi="Times New Roman" w:cs="Times New Roman"/>
          <w:sz w:val="24"/>
          <w:szCs w:val="24"/>
        </w:rPr>
        <w:t>importance. It is the fundamental relationship</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between the knobs and dials as</w:t>
      </w:r>
      <w:r>
        <w:rPr>
          <w:rFonts w:ascii="Times New Roman" w:hAnsi="Times New Roman" w:cs="Times New Roman"/>
          <w:sz w:val="24"/>
          <w:szCs w:val="24"/>
        </w:rPr>
        <w:t xml:space="preserve"> </w:t>
      </w:r>
      <w:r w:rsidRPr="00D00B7E">
        <w:rPr>
          <w:rFonts w:ascii="Times New Roman" w:hAnsi="Times New Roman" w:cs="Times New Roman"/>
          <w:sz w:val="24"/>
          <w:szCs w:val="24"/>
        </w:rPr>
        <w:t>they reflect the status of the system of</w:t>
      </w:r>
      <w:r>
        <w:rPr>
          <w:rFonts w:ascii="Times New Roman" w:hAnsi="Times New Roman" w:cs="Times New Roman"/>
          <w:sz w:val="24"/>
          <w:szCs w:val="24"/>
        </w:rPr>
        <w:t xml:space="preserve"> </w:t>
      </w:r>
      <w:r w:rsidRPr="00D00B7E">
        <w:rPr>
          <w:rFonts w:ascii="Times New Roman" w:hAnsi="Times New Roman" w:cs="Times New Roman"/>
          <w:sz w:val="24"/>
          <w:szCs w:val="24"/>
        </w:rPr>
        <w:t>interest, the links between the user's eyes</w:t>
      </w:r>
      <w:r>
        <w:rPr>
          <w:rFonts w:ascii="Times New Roman" w:hAnsi="Times New Roman" w:cs="Times New Roman"/>
          <w:sz w:val="24"/>
          <w:szCs w:val="24"/>
        </w:rPr>
        <w:t xml:space="preserve"> </w:t>
      </w:r>
      <w:r w:rsidRPr="00D00B7E">
        <w:rPr>
          <w:rFonts w:ascii="Times New Roman" w:hAnsi="Times New Roman" w:cs="Times New Roman"/>
          <w:sz w:val="24"/>
          <w:szCs w:val="24"/>
        </w:rPr>
        <w:t>and fingers and the likely effects of their</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inputs. Think of the </w:t>
      </w:r>
      <w:proofErr w:type="spellStart"/>
      <w:r w:rsidRPr="00D00B7E">
        <w:rPr>
          <w:rFonts w:ascii="Times New Roman" w:hAnsi="Times New Roman" w:cs="Times New Roman"/>
          <w:i/>
          <w:iCs/>
          <w:sz w:val="24"/>
          <w:szCs w:val="24"/>
        </w:rPr>
        <w:t>and</w:t>
      </w:r>
      <w:proofErr w:type="spell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as this </w:t>
      </w:r>
      <w:r w:rsidR="00691E53">
        <w:rPr>
          <w:rFonts w:ascii="Times New Roman" w:hAnsi="Times New Roman" w:cs="Times New Roman"/>
          <w:sz w:val="24"/>
          <w:szCs w:val="24"/>
        </w:rPr>
        <w:t xml:space="preserve">cognitive </w:t>
      </w:r>
      <w:r w:rsidRPr="00D00B7E">
        <w:rPr>
          <w:rFonts w:ascii="Times New Roman" w:hAnsi="Times New Roman" w:cs="Times New Roman"/>
          <w:sz w:val="24"/>
          <w:szCs w:val="24"/>
        </w:rPr>
        <w:t>interface, and one can put these semantic</w:t>
      </w:r>
      <w:r>
        <w:rPr>
          <w:rFonts w:ascii="Times New Roman" w:hAnsi="Times New Roman" w:cs="Times New Roman"/>
          <w:sz w:val="24"/>
          <w:szCs w:val="24"/>
        </w:rPr>
        <w:t xml:space="preserve"> </w:t>
      </w:r>
      <w:r w:rsidRPr="00D00B7E">
        <w:rPr>
          <w:rFonts w:ascii="Times New Roman" w:hAnsi="Times New Roman" w:cs="Times New Roman"/>
          <w:sz w:val="24"/>
          <w:szCs w:val="24"/>
        </w:rPr>
        <w:t>wanderings to rest.</w:t>
      </w:r>
      <w:r>
        <w:rPr>
          <w:rFonts w:ascii="Times New Roman" w:hAnsi="Times New Roman" w:cs="Times New Roman"/>
          <w:sz w:val="24"/>
          <w:szCs w:val="24"/>
        </w:rPr>
        <w:t xml:space="preserve"> </w:t>
      </w:r>
    </w:p>
    <w:p w:rsidR="003A203B"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Some aspects of behavior of the physical</w:t>
      </w:r>
      <w:r>
        <w:rPr>
          <w:rFonts w:ascii="Times New Roman" w:hAnsi="Times New Roman" w:cs="Times New Roman"/>
          <w:sz w:val="24"/>
          <w:szCs w:val="24"/>
        </w:rPr>
        <w:t xml:space="preserve"> </w:t>
      </w:r>
      <w:r w:rsidRPr="00D00B7E">
        <w:rPr>
          <w:rFonts w:ascii="Times New Roman" w:hAnsi="Times New Roman" w:cs="Times New Roman"/>
          <w:sz w:val="24"/>
          <w:szCs w:val="24"/>
        </w:rPr>
        <w:t>world were described by Newton.</w:t>
      </w:r>
      <w:r>
        <w:rPr>
          <w:rFonts w:ascii="Times New Roman" w:hAnsi="Times New Roman" w:cs="Times New Roman"/>
          <w:sz w:val="24"/>
          <w:szCs w:val="24"/>
        </w:rPr>
        <w:t xml:space="preserve"> </w:t>
      </w:r>
      <w:r w:rsidRPr="00D00B7E">
        <w:rPr>
          <w:rFonts w:ascii="Times New Roman" w:hAnsi="Times New Roman" w:cs="Times New Roman"/>
          <w:sz w:val="24"/>
          <w:szCs w:val="24"/>
        </w:rPr>
        <w:t>Things fall down; big things are hard to</w:t>
      </w:r>
      <w:r>
        <w:rPr>
          <w:rFonts w:ascii="Times New Roman" w:hAnsi="Times New Roman" w:cs="Times New Roman"/>
          <w:sz w:val="24"/>
          <w:szCs w:val="24"/>
        </w:rPr>
        <w:t xml:space="preserve"> </w:t>
      </w:r>
      <w:r w:rsidRPr="00D00B7E">
        <w:rPr>
          <w:rFonts w:ascii="Times New Roman" w:hAnsi="Times New Roman" w:cs="Times New Roman"/>
          <w:sz w:val="24"/>
          <w:szCs w:val="24"/>
        </w:rPr>
        <w:t>push; the harder one pushes, the harder</w:t>
      </w:r>
      <w:r>
        <w:rPr>
          <w:rFonts w:ascii="Times New Roman" w:hAnsi="Times New Roman" w:cs="Times New Roman"/>
          <w:sz w:val="24"/>
          <w:szCs w:val="24"/>
        </w:rPr>
        <w:t xml:space="preserve"> </w:t>
      </w:r>
      <w:r w:rsidRPr="00D00B7E">
        <w:rPr>
          <w:rFonts w:ascii="Times New Roman" w:hAnsi="Times New Roman" w:cs="Times New Roman"/>
          <w:sz w:val="24"/>
          <w:szCs w:val="24"/>
        </w:rPr>
        <w:t>the thing pushes back. These relationships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lead to </w:t>
      </w:r>
      <w:proofErr w:type="gramStart"/>
      <w:r w:rsidRPr="00D00B7E">
        <w:rPr>
          <w:rFonts w:ascii="Times New Roman" w:hAnsi="Times New Roman" w:cs="Times New Roman"/>
          <w:sz w:val="24"/>
          <w:szCs w:val="24"/>
        </w:rPr>
        <w:t xml:space="preserve">strong </w:t>
      </w:r>
      <w:r>
        <w:rPr>
          <w:rFonts w:ascii="Times New Roman" w:hAnsi="Times New Roman" w:cs="Times New Roman"/>
          <w:sz w:val="24"/>
          <w:szCs w:val="24"/>
        </w:rPr>
        <w:t xml:space="preserve"> e</w:t>
      </w:r>
      <w:r w:rsidRPr="00D00B7E">
        <w:rPr>
          <w:rFonts w:ascii="Times New Roman" w:hAnsi="Times New Roman" w:cs="Times New Roman"/>
          <w:sz w:val="24"/>
          <w:szCs w:val="24"/>
        </w:rPr>
        <w:t>xpectancies</w:t>
      </w:r>
      <w:proofErr w:type="gramEnd"/>
      <w:r w:rsidRPr="00D00B7E">
        <w:rPr>
          <w:rFonts w:ascii="Times New Roman" w:hAnsi="Times New Roman" w:cs="Times New Roman"/>
          <w:sz w:val="24"/>
          <w:szCs w:val="24"/>
        </w:rPr>
        <w:t>. A distant relative</w:t>
      </w:r>
      <w:r>
        <w:rPr>
          <w:rFonts w:ascii="Times New Roman" w:hAnsi="Times New Roman" w:cs="Times New Roman"/>
          <w:sz w:val="24"/>
          <w:szCs w:val="24"/>
        </w:rPr>
        <w:t xml:space="preserve"> </w:t>
      </w:r>
      <w:r w:rsidRPr="00D00B7E">
        <w:rPr>
          <w:rFonts w:ascii="Times New Roman" w:hAnsi="Times New Roman" w:cs="Times New Roman"/>
          <w:sz w:val="24"/>
          <w:szCs w:val="24"/>
        </w:rPr>
        <w:t>of Newton - "</w:t>
      </w:r>
      <w:proofErr w:type="spellStart"/>
      <w:r w:rsidRPr="00D00B7E">
        <w:rPr>
          <w:rFonts w:ascii="Times New Roman" w:hAnsi="Times New Roman" w:cs="Times New Roman"/>
          <w:sz w:val="24"/>
          <w:szCs w:val="24"/>
        </w:rPr>
        <w:t>CogNewton</w:t>
      </w:r>
      <w:proofErr w:type="spellEnd"/>
      <w:r w:rsidRPr="00D00B7E">
        <w:rPr>
          <w:rFonts w:ascii="Times New Roman" w:hAnsi="Times New Roman" w:cs="Times New Roman"/>
          <w:sz w:val="24"/>
          <w:szCs w:val="24"/>
        </w:rPr>
        <w:t xml:space="preserve">" </w:t>
      </w:r>
      <w:r>
        <w:rPr>
          <w:rFonts w:ascii="Times New Roman" w:hAnsi="Times New Roman" w:cs="Times New Roman"/>
          <w:sz w:val="24"/>
          <w:szCs w:val="24"/>
        </w:rPr>
        <w:t>–</w:t>
      </w:r>
      <w:r w:rsidRPr="00D00B7E">
        <w:rPr>
          <w:rFonts w:ascii="Times New Roman" w:hAnsi="Times New Roman" w:cs="Times New Roman"/>
          <w:sz w:val="24"/>
          <w:szCs w:val="24"/>
        </w:rPr>
        <w:t xml:space="preserve"> developed</w:t>
      </w:r>
      <w:r>
        <w:rPr>
          <w:rFonts w:ascii="Times New Roman" w:hAnsi="Times New Roman" w:cs="Times New Roman"/>
          <w:sz w:val="24"/>
          <w:szCs w:val="24"/>
        </w:rPr>
        <w:t xml:space="preserve"> </w:t>
      </w:r>
      <w:r w:rsidRPr="00D00B7E">
        <w:rPr>
          <w:rFonts w:ascii="Times New Roman" w:hAnsi="Times New Roman" w:cs="Times New Roman"/>
          <w:sz w:val="24"/>
          <w:szCs w:val="24"/>
        </w:rPr>
        <w:t>the following laws of mental inertia:</w:t>
      </w:r>
      <w:r>
        <w:rPr>
          <w:rFonts w:ascii="Times New Roman" w:hAnsi="Times New Roman" w:cs="Times New Roman"/>
          <w:sz w:val="24"/>
          <w:szCs w:val="24"/>
        </w:rPr>
        <w:t xml:space="preserve"> </w:t>
      </w:r>
    </w:p>
    <w:p w:rsidR="00691E53" w:rsidRDefault="00691E53" w:rsidP="00691E53">
      <w:pPr>
        <w:autoSpaceDE w:val="0"/>
        <w:autoSpaceDN w:val="0"/>
        <w:adjustRightInd w:val="0"/>
        <w:spacing w:after="0"/>
        <w:ind w:left="720"/>
        <w:rPr>
          <w:rFonts w:ascii="Times New Roman" w:hAnsi="Times New Roman" w:cs="Times New Roman"/>
          <w:sz w:val="24"/>
          <w:szCs w:val="24"/>
        </w:rPr>
      </w:pPr>
    </w:p>
    <w:p w:rsidR="003A203B" w:rsidRPr="00D00B7E" w:rsidRDefault="003A203B" w:rsidP="00691E53">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1. A brain originally at rest will remain</w:t>
      </w:r>
      <w:r>
        <w:rPr>
          <w:rFonts w:ascii="Times New Roman" w:hAnsi="Times New Roman" w:cs="Times New Roman"/>
          <w:sz w:val="24"/>
          <w:szCs w:val="24"/>
        </w:rPr>
        <w:t xml:space="preserve"> </w:t>
      </w:r>
      <w:r w:rsidRPr="00D00B7E">
        <w:rPr>
          <w:rFonts w:ascii="Times New Roman" w:hAnsi="Times New Roman" w:cs="Times New Roman"/>
          <w:sz w:val="24"/>
          <w:szCs w:val="24"/>
        </w:rPr>
        <w:t>in this state providing the brain is not</w:t>
      </w:r>
      <w:r>
        <w:rPr>
          <w:rFonts w:ascii="Times New Roman" w:hAnsi="Times New Roman" w:cs="Times New Roman"/>
          <w:sz w:val="24"/>
          <w:szCs w:val="24"/>
        </w:rPr>
        <w:t xml:space="preserve"> </w:t>
      </w:r>
      <w:r w:rsidRPr="00D00B7E">
        <w:rPr>
          <w:rFonts w:ascii="Times New Roman" w:hAnsi="Times New Roman" w:cs="Times New Roman"/>
          <w:sz w:val="24"/>
          <w:szCs w:val="24"/>
        </w:rPr>
        <w:t>acted on by an unbalanced idea.</w:t>
      </w:r>
    </w:p>
    <w:p w:rsidR="00691E53" w:rsidRDefault="00691E53" w:rsidP="003A203B">
      <w:pPr>
        <w:autoSpaceDE w:val="0"/>
        <w:autoSpaceDN w:val="0"/>
        <w:adjustRightInd w:val="0"/>
        <w:spacing w:after="0"/>
        <w:rPr>
          <w:rFonts w:ascii="Times New Roman" w:hAnsi="Times New Roman" w:cs="Times New Roman"/>
          <w:sz w:val="24"/>
          <w:szCs w:val="24"/>
        </w:rPr>
      </w:pPr>
    </w:p>
    <w:p w:rsidR="003A203B" w:rsidRPr="00D00B7E" w:rsidRDefault="003A203B" w:rsidP="00691E53">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2. A brain acted on by an unbalanced</w:t>
      </w:r>
      <w:r>
        <w:rPr>
          <w:rFonts w:ascii="Times New Roman" w:hAnsi="Times New Roman" w:cs="Times New Roman"/>
          <w:sz w:val="24"/>
          <w:szCs w:val="24"/>
        </w:rPr>
        <w:t xml:space="preserve"> </w:t>
      </w:r>
      <w:r w:rsidRPr="00D00B7E">
        <w:rPr>
          <w:rFonts w:ascii="Times New Roman" w:hAnsi="Times New Roman" w:cs="Times New Roman"/>
          <w:sz w:val="24"/>
          <w:szCs w:val="24"/>
        </w:rPr>
        <w:t>idea experiences a change that has the same direction as the unbalanced</w:t>
      </w:r>
      <w:r>
        <w:rPr>
          <w:rFonts w:ascii="Times New Roman" w:hAnsi="Times New Roman" w:cs="Times New Roman"/>
          <w:sz w:val="24"/>
          <w:szCs w:val="24"/>
        </w:rPr>
        <w:t xml:space="preserve"> </w:t>
      </w:r>
      <w:r w:rsidRPr="00D00B7E">
        <w:rPr>
          <w:rFonts w:ascii="Times New Roman" w:hAnsi="Times New Roman" w:cs="Times New Roman"/>
          <w:sz w:val="24"/>
          <w:szCs w:val="24"/>
        </w:rPr>
        <w:t>idea and a magnitude that is directly</w:t>
      </w:r>
      <w:r>
        <w:rPr>
          <w:rFonts w:ascii="Times New Roman" w:hAnsi="Times New Roman" w:cs="Times New Roman"/>
          <w:sz w:val="24"/>
          <w:szCs w:val="24"/>
        </w:rPr>
        <w:t xml:space="preserve"> </w:t>
      </w:r>
      <w:r w:rsidRPr="00D00B7E">
        <w:rPr>
          <w:rFonts w:ascii="Times New Roman" w:hAnsi="Times New Roman" w:cs="Times New Roman"/>
          <w:sz w:val="24"/>
          <w:szCs w:val="24"/>
        </w:rPr>
        <w:t>proportional to the unbalanced idea.</w:t>
      </w:r>
    </w:p>
    <w:p w:rsidR="00691E53" w:rsidRDefault="00691E53" w:rsidP="003A203B">
      <w:pPr>
        <w:autoSpaceDE w:val="0"/>
        <w:autoSpaceDN w:val="0"/>
        <w:adjustRightInd w:val="0"/>
        <w:spacing w:after="0"/>
        <w:rPr>
          <w:rFonts w:ascii="Times New Roman" w:hAnsi="Times New Roman" w:cs="Times New Roman"/>
          <w:sz w:val="24"/>
          <w:szCs w:val="24"/>
        </w:rPr>
      </w:pPr>
    </w:p>
    <w:p w:rsidR="003A203B" w:rsidRDefault="003A203B" w:rsidP="00691E53">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3. For every unbalancing idea acting</w:t>
      </w:r>
      <w:r>
        <w:rPr>
          <w:rFonts w:ascii="Times New Roman" w:hAnsi="Times New Roman" w:cs="Times New Roman"/>
          <w:sz w:val="24"/>
          <w:szCs w:val="24"/>
        </w:rPr>
        <w:t xml:space="preserve"> </w:t>
      </w:r>
      <w:r w:rsidRPr="00D00B7E">
        <w:rPr>
          <w:rFonts w:ascii="Times New Roman" w:hAnsi="Times New Roman" w:cs="Times New Roman"/>
          <w:sz w:val="24"/>
          <w:szCs w:val="24"/>
        </w:rPr>
        <w:t>on a [boss'] brain, the brain exerts</w:t>
      </w:r>
      <w:r>
        <w:rPr>
          <w:rFonts w:ascii="Times New Roman" w:hAnsi="Times New Roman" w:cs="Times New Roman"/>
          <w:sz w:val="24"/>
          <w:szCs w:val="24"/>
        </w:rPr>
        <w:t xml:space="preserve"> </w:t>
      </w:r>
      <w:r w:rsidRPr="00D00B7E">
        <w:rPr>
          <w:rFonts w:ascii="Times New Roman" w:hAnsi="Times New Roman" w:cs="Times New Roman"/>
          <w:sz w:val="24"/>
          <w:szCs w:val="24"/>
        </w:rPr>
        <w:t>an equal and opposite idea.</w:t>
      </w:r>
      <w:r>
        <w:rPr>
          <w:rFonts w:ascii="Times New Roman" w:hAnsi="Times New Roman" w:cs="Times New Roman"/>
          <w:sz w:val="24"/>
          <w:szCs w:val="24"/>
        </w:rPr>
        <w:t xml:space="preserve"> </w:t>
      </w:r>
    </w:p>
    <w:p w:rsidR="00691E53" w:rsidRDefault="00691E53" w:rsidP="003A203B">
      <w:pPr>
        <w:autoSpaceDE w:val="0"/>
        <w:autoSpaceDN w:val="0"/>
        <w:adjustRightInd w:val="0"/>
        <w:spacing w:after="0"/>
        <w:rPr>
          <w:rFonts w:ascii="Times New Roman" w:hAnsi="Times New Roman" w:cs="Times New Roman"/>
          <w:sz w:val="24"/>
          <w:szCs w:val="24"/>
        </w:rPr>
      </w:pPr>
    </w:p>
    <w:p w:rsidR="003A203B" w:rsidRPr="00D00B7E"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Other aspects of our perception of</w:t>
      </w:r>
      <w:r>
        <w:rPr>
          <w:rFonts w:ascii="Times New Roman" w:hAnsi="Times New Roman" w:cs="Times New Roman"/>
          <w:sz w:val="24"/>
          <w:szCs w:val="24"/>
        </w:rPr>
        <w:t xml:space="preserve"> </w:t>
      </w:r>
      <w:r w:rsidRPr="00D00B7E">
        <w:rPr>
          <w:rFonts w:ascii="Times New Roman" w:hAnsi="Times New Roman" w:cs="Times New Roman"/>
          <w:sz w:val="24"/>
          <w:szCs w:val="24"/>
        </w:rPr>
        <w:t>the world are that differences are relative</w:t>
      </w:r>
      <w:r>
        <w:rPr>
          <w:rFonts w:ascii="Times New Roman" w:hAnsi="Times New Roman" w:cs="Times New Roman"/>
          <w:sz w:val="24"/>
          <w:szCs w:val="24"/>
        </w:rPr>
        <w:t xml:space="preserve"> </w:t>
      </w:r>
      <w:r w:rsidRPr="00D00B7E">
        <w:rPr>
          <w:rFonts w:ascii="Times New Roman" w:hAnsi="Times New Roman" w:cs="Times New Roman"/>
          <w:sz w:val="24"/>
          <w:szCs w:val="24"/>
        </w:rPr>
        <w:t>and our perceptions are nonlinear. Weber</w:t>
      </w:r>
      <w:r>
        <w:rPr>
          <w:rFonts w:ascii="Times New Roman" w:hAnsi="Times New Roman" w:cs="Times New Roman"/>
          <w:sz w:val="24"/>
          <w:szCs w:val="24"/>
        </w:rPr>
        <w:t xml:space="preserve"> </w:t>
      </w:r>
      <w:r w:rsidRPr="00D00B7E">
        <w:rPr>
          <w:rFonts w:ascii="Times New Roman" w:hAnsi="Times New Roman" w:cs="Times New Roman"/>
          <w:sz w:val="24"/>
          <w:szCs w:val="24"/>
        </w:rPr>
        <w:t>got us going on that one (Peacock, 2002).</w:t>
      </w:r>
      <w:r>
        <w:rPr>
          <w:rFonts w:ascii="Times New Roman" w:hAnsi="Times New Roman" w:cs="Times New Roman"/>
          <w:sz w:val="24"/>
          <w:szCs w:val="24"/>
        </w:rPr>
        <w:t xml:space="preserve"> </w:t>
      </w:r>
      <w:r w:rsidRPr="00D00B7E">
        <w:rPr>
          <w:rFonts w:ascii="Times New Roman" w:hAnsi="Times New Roman" w:cs="Times New Roman"/>
          <w:sz w:val="24"/>
          <w:szCs w:val="24"/>
        </w:rPr>
        <w:t>The observed behavior of the built world</w:t>
      </w:r>
      <w:r>
        <w:rPr>
          <w:rFonts w:ascii="Times New Roman" w:hAnsi="Times New Roman" w:cs="Times New Roman"/>
          <w:sz w:val="24"/>
          <w:szCs w:val="24"/>
        </w:rPr>
        <w:t xml:space="preserve"> </w:t>
      </w:r>
      <w:r w:rsidRPr="00D00B7E">
        <w:rPr>
          <w:rFonts w:ascii="Times New Roman" w:hAnsi="Times New Roman" w:cs="Times New Roman"/>
          <w:sz w:val="24"/>
          <w:szCs w:val="24"/>
        </w:rPr>
        <w:t>is more problematic because human designers</w:t>
      </w:r>
      <w:r>
        <w:rPr>
          <w:rFonts w:ascii="Times New Roman" w:hAnsi="Times New Roman" w:cs="Times New Roman"/>
          <w:sz w:val="24"/>
          <w:szCs w:val="24"/>
        </w:rPr>
        <w:t xml:space="preserve"> </w:t>
      </w:r>
      <w:r w:rsidRPr="00D00B7E">
        <w:rPr>
          <w:rFonts w:ascii="Times New Roman" w:hAnsi="Times New Roman" w:cs="Times New Roman"/>
          <w:sz w:val="24"/>
          <w:szCs w:val="24"/>
        </w:rPr>
        <w:t>are not always students of ergonomics.</w:t>
      </w:r>
    </w:p>
    <w:p w:rsidR="003A203B" w:rsidRPr="00D00B7E" w:rsidRDefault="003A203B" w:rsidP="003A203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One reason for apparent design</w:t>
      </w:r>
      <w:r>
        <w:rPr>
          <w:rFonts w:ascii="Times New Roman" w:hAnsi="Times New Roman" w:cs="Times New Roman"/>
          <w:sz w:val="24"/>
          <w:szCs w:val="24"/>
        </w:rPr>
        <w:t xml:space="preserve"> </w:t>
      </w:r>
      <w:r w:rsidRPr="00D00B7E">
        <w:rPr>
          <w:rFonts w:ascii="Times New Roman" w:hAnsi="Times New Roman" w:cs="Times New Roman"/>
          <w:sz w:val="24"/>
          <w:szCs w:val="24"/>
        </w:rPr>
        <w:t>errors is the sheer complexity of contemporary</w:t>
      </w:r>
      <w:r>
        <w:rPr>
          <w:rFonts w:ascii="Times New Roman" w:hAnsi="Times New Roman" w:cs="Times New Roman"/>
          <w:sz w:val="24"/>
          <w:szCs w:val="24"/>
        </w:rPr>
        <w:t xml:space="preserve"> </w:t>
      </w:r>
      <w:r w:rsidRPr="00D00B7E">
        <w:rPr>
          <w:rFonts w:ascii="Times New Roman" w:hAnsi="Times New Roman" w:cs="Times New Roman"/>
          <w:sz w:val="24"/>
          <w:szCs w:val="24"/>
        </w:rPr>
        <w:t>systems. It may be easy to design</w:t>
      </w:r>
      <w:r>
        <w:rPr>
          <w:rFonts w:ascii="Times New Roman" w:hAnsi="Times New Roman" w:cs="Times New Roman"/>
          <w:sz w:val="24"/>
          <w:szCs w:val="24"/>
        </w:rPr>
        <w:t xml:space="preserve"> </w:t>
      </w:r>
      <w:r w:rsidRPr="00D00B7E">
        <w:rPr>
          <w:rFonts w:ascii="Times New Roman" w:hAnsi="Times New Roman" w:cs="Times New Roman"/>
          <w:sz w:val="24"/>
          <w:szCs w:val="24"/>
        </w:rPr>
        <w:t>a cook</w:t>
      </w:r>
      <w:r w:rsidR="00AF4222">
        <w:rPr>
          <w:rFonts w:ascii="Times New Roman" w:hAnsi="Times New Roman" w:cs="Times New Roman"/>
          <w:sz w:val="24"/>
          <w:szCs w:val="24"/>
        </w:rPr>
        <w:t xml:space="preserve"> </w:t>
      </w:r>
      <w:r w:rsidRPr="00D00B7E">
        <w:rPr>
          <w:rFonts w:ascii="Times New Roman" w:hAnsi="Times New Roman" w:cs="Times New Roman"/>
          <w:sz w:val="24"/>
          <w:szCs w:val="24"/>
        </w:rPr>
        <w:t>top or car instrument panel, but try</w:t>
      </w:r>
      <w:r>
        <w:rPr>
          <w:rFonts w:ascii="Times New Roman" w:hAnsi="Times New Roman" w:cs="Times New Roman"/>
          <w:sz w:val="24"/>
          <w:szCs w:val="24"/>
        </w:rPr>
        <w:t xml:space="preserve"> </w:t>
      </w:r>
      <w:r w:rsidRPr="00D00B7E">
        <w:rPr>
          <w:rFonts w:ascii="Times New Roman" w:hAnsi="Times New Roman" w:cs="Times New Roman"/>
          <w:sz w:val="24"/>
          <w:szCs w:val="24"/>
        </w:rPr>
        <w:t>designing a nuclear power plant control</w:t>
      </w:r>
      <w:r>
        <w:rPr>
          <w:rFonts w:ascii="Times New Roman" w:hAnsi="Times New Roman" w:cs="Times New Roman"/>
          <w:sz w:val="24"/>
          <w:szCs w:val="24"/>
        </w:rPr>
        <w:t xml:space="preserve"> </w:t>
      </w:r>
      <w:r w:rsidRPr="00D00B7E">
        <w:rPr>
          <w:rFonts w:ascii="Times New Roman" w:hAnsi="Times New Roman" w:cs="Times New Roman"/>
          <w:sz w:val="24"/>
          <w:szCs w:val="24"/>
        </w:rPr>
        <w:t>room, space shuttle, VCR, or PDA. The</w:t>
      </w:r>
      <w:r>
        <w:rPr>
          <w:rFonts w:ascii="Times New Roman" w:hAnsi="Times New Roman" w:cs="Times New Roman"/>
          <w:sz w:val="24"/>
          <w:szCs w:val="24"/>
        </w:rPr>
        <w:t xml:space="preserve"> </w:t>
      </w:r>
      <w:r w:rsidRPr="00D00B7E">
        <w:rPr>
          <w:rFonts w:ascii="Times New Roman" w:hAnsi="Times New Roman" w:cs="Times New Roman"/>
          <w:sz w:val="24"/>
          <w:szCs w:val="24"/>
        </w:rPr>
        <w:t>laws of compatibility and expectancy appear</w:t>
      </w:r>
    </w:p>
    <w:p w:rsidR="00691E53"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to</w:t>
      </w:r>
      <w:proofErr w:type="gramEnd"/>
      <w:r w:rsidRPr="00D00B7E">
        <w:rPr>
          <w:rFonts w:ascii="Times New Roman" w:hAnsi="Times New Roman" w:cs="Times New Roman"/>
          <w:sz w:val="24"/>
          <w:szCs w:val="24"/>
        </w:rPr>
        <w:t xml:space="preserve"> be less robust and, like the tax</w:t>
      </w:r>
      <w:r>
        <w:rPr>
          <w:rFonts w:ascii="Times New Roman" w:hAnsi="Times New Roman" w:cs="Times New Roman"/>
          <w:sz w:val="24"/>
          <w:szCs w:val="24"/>
        </w:rPr>
        <w:t xml:space="preserve"> </w:t>
      </w:r>
      <w:r w:rsidRPr="00D00B7E">
        <w:rPr>
          <w:rFonts w:ascii="Times New Roman" w:hAnsi="Times New Roman" w:cs="Times New Roman"/>
          <w:sz w:val="24"/>
          <w:szCs w:val="24"/>
        </w:rPr>
        <w:t>laws, difficult to implement.</w:t>
      </w:r>
      <w:r>
        <w:rPr>
          <w:rFonts w:ascii="Times New Roman" w:hAnsi="Times New Roman" w:cs="Times New Roman"/>
          <w:sz w:val="24"/>
          <w:szCs w:val="24"/>
        </w:rPr>
        <w:t xml:space="preserve"> </w:t>
      </w:r>
    </w:p>
    <w:p w:rsidR="003A203B" w:rsidRDefault="003A203B" w:rsidP="00691E53">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Fortunately, however, design principles</w:t>
      </w:r>
      <w:r>
        <w:rPr>
          <w:rFonts w:ascii="Times New Roman" w:hAnsi="Times New Roman" w:cs="Times New Roman"/>
          <w:sz w:val="24"/>
          <w:szCs w:val="24"/>
        </w:rPr>
        <w:t xml:space="preserve"> </w:t>
      </w:r>
      <w:r w:rsidRPr="00D00B7E">
        <w:rPr>
          <w:rFonts w:ascii="Times New Roman" w:hAnsi="Times New Roman" w:cs="Times New Roman"/>
          <w:sz w:val="24"/>
          <w:szCs w:val="24"/>
        </w:rPr>
        <w:t>that are derived from natural-world</w:t>
      </w:r>
      <w:r>
        <w:rPr>
          <w:rFonts w:ascii="Times New Roman" w:hAnsi="Times New Roman" w:cs="Times New Roman"/>
          <w:sz w:val="24"/>
          <w:szCs w:val="24"/>
        </w:rPr>
        <w:t xml:space="preserve"> </w:t>
      </w:r>
      <w:r w:rsidRPr="00D00B7E">
        <w:rPr>
          <w:rFonts w:ascii="Times New Roman" w:hAnsi="Times New Roman" w:cs="Times New Roman"/>
          <w:sz w:val="24"/>
          <w:szCs w:val="24"/>
        </w:rPr>
        <w:t>experiences and lessons learned from built</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world</w:t>
      </w:r>
      <w:r w:rsidR="00691E53">
        <w:rPr>
          <w:rFonts w:ascii="Times New Roman" w:hAnsi="Times New Roman" w:cs="Times New Roman"/>
          <w:sz w:val="24"/>
          <w:szCs w:val="24"/>
        </w:rPr>
        <w:t xml:space="preserve"> </w:t>
      </w:r>
      <w:r w:rsidRPr="00D00B7E">
        <w:rPr>
          <w:rFonts w:ascii="Times New Roman" w:hAnsi="Times New Roman" w:cs="Times New Roman"/>
          <w:sz w:val="24"/>
          <w:szCs w:val="24"/>
        </w:rPr>
        <w:t>failures can be brought to bear on</w:t>
      </w:r>
      <w:r>
        <w:rPr>
          <w:rFonts w:ascii="Times New Roman" w:hAnsi="Times New Roman" w:cs="Times New Roman"/>
          <w:sz w:val="24"/>
          <w:szCs w:val="24"/>
        </w:rPr>
        <w:t xml:space="preserve"> </w:t>
      </w:r>
      <w:r w:rsidRPr="00D00B7E">
        <w:rPr>
          <w:rFonts w:ascii="Times New Roman" w:hAnsi="Times New Roman" w:cs="Times New Roman"/>
          <w:sz w:val="24"/>
          <w:szCs w:val="24"/>
        </w:rPr>
        <w:t>future designs. Journals and textbooks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in the human </w:t>
      </w:r>
      <w:r>
        <w:rPr>
          <w:rFonts w:ascii="Times New Roman" w:hAnsi="Times New Roman" w:cs="Times New Roman"/>
          <w:sz w:val="24"/>
          <w:szCs w:val="24"/>
        </w:rPr>
        <w:t>f</w:t>
      </w:r>
      <w:r w:rsidRPr="00D00B7E">
        <w:rPr>
          <w:rFonts w:ascii="Times New Roman" w:hAnsi="Times New Roman" w:cs="Times New Roman"/>
          <w:sz w:val="24"/>
          <w:szCs w:val="24"/>
        </w:rPr>
        <w:t>actors/ergonomics field</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(e.g., </w:t>
      </w:r>
      <w:proofErr w:type="spellStart"/>
      <w:r w:rsidRPr="00D00B7E">
        <w:rPr>
          <w:rFonts w:ascii="Times New Roman" w:hAnsi="Times New Roman" w:cs="Times New Roman"/>
          <w:sz w:val="24"/>
          <w:szCs w:val="24"/>
        </w:rPr>
        <w:t>Kantowitz</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Sorkin</w:t>
      </w:r>
      <w:proofErr w:type="spellEnd"/>
      <w:r w:rsidRPr="00D00B7E">
        <w:rPr>
          <w:rFonts w:ascii="Times New Roman" w:hAnsi="Times New Roman" w:cs="Times New Roman"/>
          <w:sz w:val="24"/>
          <w:szCs w:val="24"/>
        </w:rPr>
        <w:t>, 1983; Sanders</w:t>
      </w:r>
      <w:r>
        <w:rPr>
          <w:rFonts w:ascii="Times New Roman" w:hAnsi="Times New Roman" w:cs="Times New Roman"/>
          <w:sz w:val="24"/>
          <w:szCs w:val="24"/>
        </w:rPr>
        <w:t xml:space="preserve"> </w:t>
      </w:r>
      <w:r w:rsidRPr="00D00B7E">
        <w:rPr>
          <w:rFonts w:ascii="Times New Roman" w:hAnsi="Times New Roman" w:cs="Times New Roman"/>
          <w:sz w:val="24"/>
          <w:szCs w:val="24"/>
        </w:rPr>
        <w:t>&amp; McCormick, 1993) are full of these lessons,</w:t>
      </w:r>
      <w:r>
        <w:rPr>
          <w:rFonts w:ascii="Times New Roman" w:hAnsi="Times New Roman" w:cs="Times New Roman"/>
          <w:sz w:val="24"/>
          <w:szCs w:val="24"/>
        </w:rPr>
        <w:t xml:space="preserve"> </w:t>
      </w:r>
      <w:r w:rsidRPr="00D00B7E">
        <w:rPr>
          <w:rFonts w:ascii="Times New Roman" w:hAnsi="Times New Roman" w:cs="Times New Roman"/>
          <w:sz w:val="24"/>
          <w:szCs w:val="24"/>
        </w:rPr>
        <w:t>which include the following:</w:t>
      </w:r>
      <w:r>
        <w:rPr>
          <w:rFonts w:ascii="Times New Roman" w:hAnsi="Times New Roman" w:cs="Times New Roman"/>
          <w:sz w:val="24"/>
          <w:szCs w:val="24"/>
        </w:rPr>
        <w:t xml:space="preserve"> </w:t>
      </w:r>
    </w:p>
    <w:p w:rsidR="00691E53" w:rsidRDefault="00691E53" w:rsidP="003A203B">
      <w:pPr>
        <w:autoSpaceDE w:val="0"/>
        <w:autoSpaceDN w:val="0"/>
        <w:adjustRightInd w:val="0"/>
        <w:spacing w:after="0"/>
        <w:rPr>
          <w:rFonts w:ascii="Times New Roman" w:hAnsi="Times New Roman" w:cs="Times New Roman"/>
          <w:sz w:val="24"/>
          <w:szCs w:val="24"/>
        </w:rPr>
      </w:pPr>
    </w:p>
    <w:p w:rsidR="003A203B" w:rsidRPr="00D00B7E" w:rsidRDefault="003A203B" w:rsidP="00691E53">
      <w:pPr>
        <w:autoSpaceDE w:val="0"/>
        <w:autoSpaceDN w:val="0"/>
        <w:adjustRightInd w:val="0"/>
        <w:spacing w:after="0"/>
        <w:ind w:left="720" w:firstLine="720"/>
        <w:rPr>
          <w:rFonts w:ascii="Times New Roman" w:hAnsi="Times New Roman" w:cs="Times New Roman"/>
          <w:sz w:val="24"/>
          <w:szCs w:val="24"/>
        </w:rPr>
      </w:pPr>
      <w:proofErr w:type="gramStart"/>
      <w:r w:rsidRPr="00D00B7E">
        <w:rPr>
          <w:rFonts w:ascii="Times New Roman" w:hAnsi="Times New Roman" w:cs="Times New Roman"/>
          <w:sz w:val="24"/>
          <w:szCs w:val="24"/>
        </w:rPr>
        <w:t>Rule 1.</w:t>
      </w:r>
      <w:proofErr w:type="gramEnd"/>
      <w:r w:rsidRPr="00D00B7E">
        <w:rPr>
          <w:rFonts w:ascii="Times New Roman" w:hAnsi="Times New Roman" w:cs="Times New Roman"/>
          <w:sz w:val="24"/>
          <w:szCs w:val="24"/>
        </w:rPr>
        <w:t xml:space="preserve"> Put the knob next to the dial.</w:t>
      </w:r>
    </w:p>
    <w:p w:rsidR="003A203B" w:rsidRPr="00D00B7E" w:rsidRDefault="003A203B" w:rsidP="00691E53">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2.</w:t>
      </w:r>
      <w:proofErr w:type="gramEnd"/>
      <w:r w:rsidRPr="00D00B7E">
        <w:rPr>
          <w:rFonts w:ascii="Times New Roman" w:hAnsi="Times New Roman" w:cs="Times New Roman"/>
          <w:sz w:val="24"/>
          <w:szCs w:val="24"/>
        </w:rPr>
        <w:t xml:space="preserve"> On similar systems, always put</w:t>
      </w:r>
      <w:r>
        <w:rPr>
          <w:rFonts w:ascii="Times New Roman" w:hAnsi="Times New Roman" w:cs="Times New Roman"/>
          <w:sz w:val="24"/>
          <w:szCs w:val="24"/>
        </w:rPr>
        <w:t xml:space="preserve"> </w:t>
      </w:r>
      <w:r w:rsidRPr="00D00B7E">
        <w:rPr>
          <w:rFonts w:ascii="Times New Roman" w:hAnsi="Times New Roman" w:cs="Times New Roman"/>
          <w:sz w:val="24"/>
          <w:szCs w:val="24"/>
        </w:rPr>
        <w:t>the knobs and dials in the same</w:t>
      </w:r>
      <w:r>
        <w:rPr>
          <w:rFonts w:ascii="Times New Roman" w:hAnsi="Times New Roman" w:cs="Times New Roman"/>
          <w:sz w:val="24"/>
          <w:szCs w:val="24"/>
        </w:rPr>
        <w:t xml:space="preserve"> </w:t>
      </w:r>
      <w:r w:rsidRPr="00D00B7E">
        <w:rPr>
          <w:rFonts w:ascii="Times New Roman" w:hAnsi="Times New Roman" w:cs="Times New Roman"/>
          <w:sz w:val="24"/>
          <w:szCs w:val="24"/>
        </w:rPr>
        <w:t>relative locations.</w:t>
      </w:r>
    </w:p>
    <w:p w:rsidR="003A203B" w:rsidRPr="00D00B7E" w:rsidRDefault="003A203B" w:rsidP="00522A5A">
      <w:pPr>
        <w:autoSpaceDE w:val="0"/>
        <w:autoSpaceDN w:val="0"/>
        <w:adjustRightInd w:val="0"/>
        <w:spacing w:after="0"/>
        <w:ind w:left="720" w:firstLine="720"/>
        <w:rPr>
          <w:rFonts w:ascii="Times New Roman" w:hAnsi="Times New Roman" w:cs="Times New Roman"/>
          <w:sz w:val="24"/>
          <w:szCs w:val="24"/>
        </w:rPr>
      </w:pPr>
      <w:proofErr w:type="gramStart"/>
      <w:r w:rsidRPr="00D00B7E">
        <w:rPr>
          <w:rFonts w:ascii="Times New Roman" w:hAnsi="Times New Roman" w:cs="Times New Roman"/>
          <w:sz w:val="24"/>
          <w:szCs w:val="24"/>
        </w:rPr>
        <w:t>Rule 3.</w:t>
      </w:r>
      <w:proofErr w:type="gramEnd"/>
      <w:r w:rsidRPr="00D00B7E">
        <w:rPr>
          <w:rFonts w:ascii="Times New Roman" w:hAnsi="Times New Roman" w:cs="Times New Roman"/>
          <w:sz w:val="24"/>
          <w:szCs w:val="24"/>
        </w:rPr>
        <w:t xml:space="preserve"> Arrange the knobs in the same</w:t>
      </w:r>
      <w:r>
        <w:rPr>
          <w:rFonts w:ascii="Times New Roman" w:hAnsi="Times New Roman" w:cs="Times New Roman"/>
          <w:sz w:val="24"/>
          <w:szCs w:val="24"/>
        </w:rPr>
        <w:t xml:space="preserve"> </w:t>
      </w:r>
      <w:r w:rsidRPr="00D00B7E">
        <w:rPr>
          <w:rFonts w:ascii="Times New Roman" w:hAnsi="Times New Roman" w:cs="Times New Roman"/>
          <w:sz w:val="24"/>
          <w:szCs w:val="24"/>
        </w:rPr>
        <w:t>pattern as the associated dials.</w:t>
      </w:r>
    </w:p>
    <w:p w:rsidR="003A203B" w:rsidRPr="00D00B7E" w:rsidRDefault="003A203B" w:rsidP="00522A5A">
      <w:pPr>
        <w:autoSpaceDE w:val="0"/>
        <w:autoSpaceDN w:val="0"/>
        <w:adjustRightInd w:val="0"/>
        <w:spacing w:after="0"/>
        <w:ind w:left="720" w:firstLine="720"/>
        <w:rPr>
          <w:rFonts w:ascii="Times New Roman" w:hAnsi="Times New Roman" w:cs="Times New Roman"/>
          <w:sz w:val="24"/>
          <w:szCs w:val="24"/>
        </w:rPr>
      </w:pPr>
      <w:proofErr w:type="gramStart"/>
      <w:r w:rsidRPr="00D00B7E">
        <w:rPr>
          <w:rFonts w:ascii="Times New Roman" w:hAnsi="Times New Roman" w:cs="Times New Roman"/>
          <w:sz w:val="24"/>
          <w:szCs w:val="24"/>
        </w:rPr>
        <w:t>Rule 4.</w:t>
      </w:r>
      <w:proofErr w:type="gramEnd"/>
      <w:r w:rsidRPr="00D00B7E">
        <w:rPr>
          <w:rFonts w:ascii="Times New Roman" w:hAnsi="Times New Roman" w:cs="Times New Roman"/>
          <w:sz w:val="24"/>
          <w:szCs w:val="24"/>
        </w:rPr>
        <w:t xml:space="preserve"> Group together knobs and dials</w:t>
      </w:r>
      <w:r>
        <w:rPr>
          <w:rFonts w:ascii="Times New Roman" w:hAnsi="Times New Roman" w:cs="Times New Roman"/>
          <w:sz w:val="24"/>
          <w:szCs w:val="24"/>
        </w:rPr>
        <w:t xml:space="preserve"> </w:t>
      </w:r>
      <w:r w:rsidRPr="00D00B7E">
        <w:rPr>
          <w:rFonts w:ascii="Times New Roman" w:hAnsi="Times New Roman" w:cs="Times New Roman"/>
          <w:sz w:val="24"/>
          <w:szCs w:val="24"/>
        </w:rPr>
        <w:t>with similar functions.</w:t>
      </w:r>
    </w:p>
    <w:p w:rsidR="003A203B" w:rsidRPr="00D00B7E" w:rsidRDefault="003A203B" w:rsidP="00522A5A">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5.</w:t>
      </w:r>
      <w:proofErr w:type="gramEnd"/>
      <w:r w:rsidRPr="00D00B7E">
        <w:rPr>
          <w:rFonts w:ascii="Times New Roman" w:hAnsi="Times New Roman" w:cs="Times New Roman"/>
          <w:sz w:val="24"/>
          <w:szCs w:val="24"/>
        </w:rPr>
        <w:t xml:space="preserve"> Put important and frequently</w:t>
      </w:r>
      <w:r>
        <w:rPr>
          <w:rFonts w:ascii="Times New Roman" w:hAnsi="Times New Roman" w:cs="Times New Roman"/>
          <w:sz w:val="24"/>
          <w:szCs w:val="24"/>
        </w:rPr>
        <w:t xml:space="preserve"> </w:t>
      </w:r>
      <w:r w:rsidRPr="00D00B7E">
        <w:rPr>
          <w:rFonts w:ascii="Times New Roman" w:hAnsi="Times New Roman" w:cs="Times New Roman"/>
          <w:sz w:val="24"/>
          <w:szCs w:val="24"/>
        </w:rPr>
        <w:t>used knobs and dials in the</w:t>
      </w:r>
      <w:r>
        <w:rPr>
          <w:rFonts w:ascii="Times New Roman" w:hAnsi="Times New Roman" w:cs="Times New Roman"/>
          <w:sz w:val="24"/>
          <w:szCs w:val="24"/>
        </w:rPr>
        <w:t xml:space="preserve"> </w:t>
      </w:r>
      <w:r w:rsidRPr="00D00B7E">
        <w:rPr>
          <w:rFonts w:ascii="Times New Roman" w:hAnsi="Times New Roman" w:cs="Times New Roman"/>
          <w:sz w:val="24"/>
          <w:szCs w:val="24"/>
        </w:rPr>
        <w:t>middle. This may lead to a conflict,</w:t>
      </w:r>
      <w:r>
        <w:rPr>
          <w:rFonts w:ascii="Times New Roman" w:hAnsi="Times New Roman" w:cs="Times New Roman"/>
          <w:sz w:val="24"/>
          <w:szCs w:val="24"/>
        </w:rPr>
        <w:t xml:space="preserve"> </w:t>
      </w:r>
      <w:r w:rsidRPr="00D00B7E">
        <w:rPr>
          <w:rFonts w:ascii="Times New Roman" w:hAnsi="Times New Roman" w:cs="Times New Roman"/>
          <w:sz w:val="24"/>
          <w:szCs w:val="24"/>
        </w:rPr>
        <w:t>which can be resolved by</w:t>
      </w:r>
      <w:r>
        <w:rPr>
          <w:rFonts w:ascii="Times New Roman" w:hAnsi="Times New Roman" w:cs="Times New Roman"/>
          <w:sz w:val="24"/>
          <w:szCs w:val="24"/>
        </w:rPr>
        <w:t xml:space="preserve"> </w:t>
      </w:r>
      <w:r w:rsidRPr="00D00B7E">
        <w:rPr>
          <w:rFonts w:ascii="Times New Roman" w:hAnsi="Times New Roman" w:cs="Times New Roman"/>
          <w:sz w:val="24"/>
          <w:szCs w:val="24"/>
        </w:rPr>
        <w:t>asking the question, "How important</w:t>
      </w:r>
      <w:r>
        <w:rPr>
          <w:rFonts w:ascii="Times New Roman" w:hAnsi="Times New Roman" w:cs="Times New Roman"/>
          <w:sz w:val="24"/>
          <w:szCs w:val="24"/>
        </w:rPr>
        <w:t xml:space="preserve"> </w:t>
      </w:r>
      <w:r w:rsidRPr="00D00B7E">
        <w:rPr>
          <w:rFonts w:ascii="Times New Roman" w:hAnsi="Times New Roman" w:cs="Times New Roman"/>
          <w:sz w:val="24"/>
          <w:szCs w:val="24"/>
        </w:rPr>
        <w:t>or how frequent?"</w:t>
      </w:r>
    </w:p>
    <w:p w:rsidR="003A203B" w:rsidRPr="00D00B7E" w:rsidRDefault="003A203B" w:rsidP="00522A5A">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6.</w:t>
      </w:r>
      <w:proofErr w:type="gramEnd"/>
      <w:r w:rsidRPr="00D00B7E">
        <w:rPr>
          <w:rFonts w:ascii="Times New Roman" w:hAnsi="Times New Roman" w:cs="Times New Roman"/>
          <w:sz w:val="24"/>
          <w:szCs w:val="24"/>
        </w:rPr>
        <w:t xml:space="preserve"> Put knobs to be used by the</w:t>
      </w:r>
      <w:r>
        <w:rPr>
          <w:rFonts w:ascii="Times New Roman" w:hAnsi="Times New Roman" w:cs="Times New Roman"/>
          <w:sz w:val="24"/>
          <w:szCs w:val="24"/>
        </w:rPr>
        <w:t xml:space="preserve"> </w:t>
      </w:r>
      <w:r w:rsidRPr="00D00B7E">
        <w:rPr>
          <w:rFonts w:ascii="Times New Roman" w:hAnsi="Times New Roman" w:cs="Times New Roman"/>
          <w:sz w:val="24"/>
          <w:szCs w:val="24"/>
        </w:rPr>
        <w:t>right hand close to where</w:t>
      </w:r>
      <w:r>
        <w:rPr>
          <w:rFonts w:ascii="Times New Roman" w:hAnsi="Times New Roman" w:cs="Times New Roman"/>
          <w:sz w:val="24"/>
          <w:szCs w:val="24"/>
        </w:rPr>
        <w:t xml:space="preserve"> </w:t>
      </w:r>
      <w:r w:rsidRPr="00D00B7E">
        <w:rPr>
          <w:rFonts w:ascii="Times New Roman" w:hAnsi="Times New Roman" w:cs="Times New Roman"/>
          <w:sz w:val="24"/>
          <w:szCs w:val="24"/>
        </w:rPr>
        <w:t>the right hand is comfortable.</w:t>
      </w:r>
    </w:p>
    <w:p w:rsidR="003A203B" w:rsidRPr="00D00B7E" w:rsidRDefault="003A203B" w:rsidP="00522A5A">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7.</w:t>
      </w:r>
      <w:proofErr w:type="gramEnd"/>
      <w:r w:rsidRPr="00D00B7E">
        <w:rPr>
          <w:rFonts w:ascii="Times New Roman" w:hAnsi="Times New Roman" w:cs="Times New Roman"/>
          <w:sz w:val="24"/>
          <w:szCs w:val="24"/>
        </w:rPr>
        <w:t xml:space="preserve"> If the activity demands great precision</w:t>
      </w:r>
      <w:r>
        <w:rPr>
          <w:rFonts w:ascii="Times New Roman" w:hAnsi="Times New Roman" w:cs="Times New Roman"/>
          <w:sz w:val="24"/>
          <w:szCs w:val="24"/>
        </w:rPr>
        <w:t xml:space="preserve"> </w:t>
      </w:r>
      <w:r w:rsidRPr="00D00B7E">
        <w:rPr>
          <w:rFonts w:ascii="Times New Roman" w:hAnsi="Times New Roman" w:cs="Times New Roman"/>
          <w:sz w:val="24"/>
          <w:szCs w:val="24"/>
        </w:rPr>
        <w:t>and is critical (i.e., the implications</w:t>
      </w:r>
      <w:r>
        <w:rPr>
          <w:rFonts w:ascii="Times New Roman" w:hAnsi="Times New Roman" w:cs="Times New Roman"/>
          <w:sz w:val="24"/>
          <w:szCs w:val="24"/>
        </w:rPr>
        <w:t xml:space="preserve"> </w:t>
      </w:r>
      <w:r w:rsidRPr="00D00B7E">
        <w:rPr>
          <w:rFonts w:ascii="Times New Roman" w:hAnsi="Times New Roman" w:cs="Times New Roman"/>
          <w:sz w:val="24"/>
          <w:szCs w:val="24"/>
        </w:rPr>
        <w:t>of error are serious),</w:t>
      </w:r>
      <w:r>
        <w:rPr>
          <w:rFonts w:ascii="Times New Roman" w:hAnsi="Times New Roman" w:cs="Times New Roman"/>
          <w:sz w:val="24"/>
          <w:szCs w:val="24"/>
        </w:rPr>
        <w:t xml:space="preserve"> </w:t>
      </w:r>
      <w:r w:rsidRPr="00D00B7E">
        <w:rPr>
          <w:rFonts w:ascii="Times New Roman" w:hAnsi="Times New Roman" w:cs="Times New Roman"/>
          <w:sz w:val="24"/>
          <w:szCs w:val="24"/>
        </w:rPr>
        <w:t>accommodate the needs of</w:t>
      </w:r>
      <w:r>
        <w:rPr>
          <w:rFonts w:ascii="Times New Roman" w:hAnsi="Times New Roman" w:cs="Times New Roman"/>
          <w:sz w:val="24"/>
          <w:szCs w:val="24"/>
        </w:rPr>
        <w:t xml:space="preserve"> </w:t>
      </w:r>
      <w:r w:rsidRPr="00D00B7E">
        <w:rPr>
          <w:rFonts w:ascii="Times New Roman" w:hAnsi="Times New Roman" w:cs="Times New Roman"/>
          <w:sz w:val="24"/>
          <w:szCs w:val="24"/>
        </w:rPr>
        <w:t>left</w:t>
      </w:r>
      <w:r>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handers</w:t>
      </w:r>
      <w:proofErr w:type="spellEnd"/>
      <w:r>
        <w:rPr>
          <w:rFonts w:ascii="Times New Roman" w:hAnsi="Times New Roman" w:cs="Times New Roman"/>
          <w:sz w:val="24"/>
          <w:szCs w:val="24"/>
        </w:rPr>
        <w:t xml:space="preserve"> </w:t>
      </w:r>
      <w:r w:rsidRPr="00D00B7E">
        <w:rPr>
          <w:rFonts w:ascii="Times New Roman" w:hAnsi="Times New Roman" w:cs="Times New Roman"/>
          <w:sz w:val="24"/>
          <w:szCs w:val="24"/>
        </w:rPr>
        <w:t>by control location</w:t>
      </w:r>
      <w:r>
        <w:rPr>
          <w:rFonts w:ascii="Times New Roman" w:hAnsi="Times New Roman" w:cs="Times New Roman"/>
          <w:sz w:val="24"/>
          <w:szCs w:val="24"/>
        </w:rPr>
        <w:t xml:space="preserve"> </w:t>
      </w:r>
      <w:r w:rsidRPr="00D00B7E">
        <w:rPr>
          <w:rFonts w:ascii="Times New Roman" w:hAnsi="Times New Roman" w:cs="Times New Roman"/>
          <w:sz w:val="24"/>
          <w:szCs w:val="24"/>
        </w:rPr>
        <w:t>adjustability.</w:t>
      </w:r>
    </w:p>
    <w:p w:rsidR="003A203B" w:rsidRPr="00D00B7E" w:rsidRDefault="003A203B" w:rsidP="00522A5A">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8.</w:t>
      </w:r>
      <w:proofErr w:type="gramEnd"/>
      <w:r w:rsidRPr="00D00B7E">
        <w:rPr>
          <w:rFonts w:ascii="Times New Roman" w:hAnsi="Times New Roman" w:cs="Times New Roman"/>
          <w:sz w:val="24"/>
          <w:szCs w:val="24"/>
        </w:rPr>
        <w:t xml:space="preserve"> Allow for adjustability in your</w:t>
      </w:r>
      <w:r>
        <w:rPr>
          <w:rFonts w:ascii="Times New Roman" w:hAnsi="Times New Roman" w:cs="Times New Roman"/>
          <w:sz w:val="24"/>
          <w:szCs w:val="24"/>
        </w:rPr>
        <w:t xml:space="preserve"> </w:t>
      </w:r>
      <w:r w:rsidRPr="00D00B7E">
        <w:rPr>
          <w:rFonts w:ascii="Times New Roman" w:hAnsi="Times New Roman" w:cs="Times New Roman"/>
          <w:sz w:val="24"/>
          <w:szCs w:val="24"/>
        </w:rPr>
        <w:t>design if you expect your user</w:t>
      </w:r>
      <w:r>
        <w:rPr>
          <w:rFonts w:ascii="Times New Roman" w:hAnsi="Times New Roman" w:cs="Times New Roman"/>
          <w:sz w:val="24"/>
          <w:szCs w:val="24"/>
        </w:rPr>
        <w:t xml:space="preserve"> </w:t>
      </w:r>
      <w:r w:rsidRPr="00D00B7E">
        <w:rPr>
          <w:rFonts w:ascii="Times New Roman" w:hAnsi="Times New Roman" w:cs="Times New Roman"/>
          <w:sz w:val="24"/>
          <w:szCs w:val="24"/>
        </w:rPr>
        <w:t>population to vary on other</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physical dimensions such as</w:t>
      </w:r>
      <w:r>
        <w:rPr>
          <w:rFonts w:ascii="Times New Roman" w:hAnsi="Times New Roman" w:cs="Times New Roman"/>
          <w:sz w:val="24"/>
          <w:szCs w:val="24"/>
        </w:rPr>
        <w:t xml:space="preserve"> </w:t>
      </w:r>
      <w:r w:rsidRPr="00D00B7E">
        <w:rPr>
          <w:rFonts w:ascii="Times New Roman" w:hAnsi="Times New Roman" w:cs="Times New Roman"/>
          <w:sz w:val="24"/>
          <w:szCs w:val="24"/>
        </w:rPr>
        <w:t>size or strength.</w:t>
      </w:r>
    </w:p>
    <w:p w:rsidR="003A203B" w:rsidRPr="00D00B7E" w:rsidRDefault="003A203B" w:rsidP="00522A5A">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Rule 9.</w:t>
      </w:r>
      <w:proofErr w:type="gramEnd"/>
      <w:r w:rsidRPr="00D00B7E">
        <w:rPr>
          <w:rFonts w:ascii="Times New Roman" w:hAnsi="Times New Roman" w:cs="Times New Roman"/>
          <w:sz w:val="24"/>
          <w:szCs w:val="24"/>
        </w:rPr>
        <w:t xml:space="preserve"> If your expected users are likely</w:t>
      </w:r>
      <w:r>
        <w:rPr>
          <w:rFonts w:ascii="Times New Roman" w:hAnsi="Times New Roman" w:cs="Times New Roman"/>
          <w:sz w:val="24"/>
          <w:szCs w:val="24"/>
        </w:rPr>
        <w:t xml:space="preserve"> </w:t>
      </w:r>
      <w:r w:rsidRPr="00D00B7E">
        <w:rPr>
          <w:rFonts w:ascii="Times New Roman" w:hAnsi="Times New Roman" w:cs="Times New Roman"/>
          <w:sz w:val="24"/>
          <w:szCs w:val="24"/>
        </w:rPr>
        <w:t>to be limited on sensory and</w:t>
      </w:r>
      <w:r>
        <w:rPr>
          <w:rFonts w:ascii="Times New Roman" w:hAnsi="Times New Roman" w:cs="Times New Roman"/>
          <w:sz w:val="24"/>
          <w:szCs w:val="24"/>
        </w:rPr>
        <w:t xml:space="preserve"> </w:t>
      </w:r>
      <w:r w:rsidRPr="00D00B7E">
        <w:rPr>
          <w:rFonts w:ascii="Times New Roman" w:hAnsi="Times New Roman" w:cs="Times New Roman"/>
          <w:sz w:val="24"/>
          <w:szCs w:val="24"/>
        </w:rPr>
        <w:t>cognitive dimensions, make sure</w:t>
      </w:r>
      <w:r>
        <w:rPr>
          <w:rFonts w:ascii="Times New Roman" w:hAnsi="Times New Roman" w:cs="Times New Roman"/>
          <w:sz w:val="24"/>
          <w:szCs w:val="24"/>
        </w:rPr>
        <w:t xml:space="preserve"> </w:t>
      </w:r>
      <w:r w:rsidRPr="00D00B7E">
        <w:rPr>
          <w:rFonts w:ascii="Times New Roman" w:hAnsi="Times New Roman" w:cs="Times New Roman"/>
          <w:sz w:val="24"/>
          <w:szCs w:val="24"/>
        </w:rPr>
        <w:t>that the knobs and dials are few</w:t>
      </w:r>
      <w:r>
        <w:rPr>
          <w:rFonts w:ascii="Times New Roman" w:hAnsi="Times New Roman" w:cs="Times New Roman"/>
          <w:sz w:val="24"/>
          <w:szCs w:val="24"/>
        </w:rPr>
        <w:t xml:space="preserve"> </w:t>
      </w:r>
      <w:r w:rsidRPr="00D00B7E">
        <w:rPr>
          <w:rFonts w:ascii="Times New Roman" w:hAnsi="Times New Roman" w:cs="Times New Roman"/>
          <w:sz w:val="24"/>
          <w:szCs w:val="24"/>
        </w:rPr>
        <w:t>in number and in the best possible</w:t>
      </w:r>
      <w:r>
        <w:rPr>
          <w:rFonts w:ascii="Times New Roman" w:hAnsi="Times New Roman" w:cs="Times New Roman"/>
          <w:sz w:val="24"/>
          <w:szCs w:val="24"/>
        </w:rPr>
        <w:t xml:space="preserve"> </w:t>
      </w:r>
      <w:r w:rsidRPr="00D00B7E">
        <w:rPr>
          <w:rFonts w:ascii="Times New Roman" w:hAnsi="Times New Roman" w:cs="Times New Roman"/>
          <w:sz w:val="24"/>
          <w:szCs w:val="24"/>
        </w:rPr>
        <w:t>place for users to see, and</w:t>
      </w:r>
      <w:r>
        <w:rPr>
          <w:rFonts w:ascii="Times New Roman" w:hAnsi="Times New Roman" w:cs="Times New Roman"/>
          <w:sz w:val="24"/>
          <w:szCs w:val="24"/>
        </w:rPr>
        <w:t xml:space="preserve"> </w:t>
      </w:r>
      <w:r w:rsidRPr="00D00B7E">
        <w:rPr>
          <w:rFonts w:ascii="Times New Roman" w:hAnsi="Times New Roman" w:cs="Times New Roman"/>
          <w:sz w:val="24"/>
          <w:szCs w:val="24"/>
        </w:rPr>
        <w:t>obey all the previous rules.</w:t>
      </w:r>
    </w:p>
    <w:p w:rsidR="003A203B" w:rsidRDefault="003A203B" w:rsidP="00522A5A">
      <w:pPr>
        <w:autoSpaceDE w:val="0"/>
        <w:autoSpaceDN w:val="0"/>
        <w:adjustRightInd w:val="0"/>
        <w:spacing w:after="0"/>
        <w:ind w:left="720" w:firstLine="720"/>
        <w:rPr>
          <w:rFonts w:ascii="Times New Roman" w:hAnsi="Times New Roman" w:cs="Times New Roman"/>
          <w:sz w:val="24"/>
          <w:szCs w:val="24"/>
        </w:rPr>
      </w:pPr>
      <w:proofErr w:type="gramStart"/>
      <w:r w:rsidRPr="00D00B7E">
        <w:rPr>
          <w:rFonts w:ascii="Times New Roman" w:hAnsi="Times New Roman" w:cs="Times New Roman"/>
          <w:sz w:val="24"/>
          <w:szCs w:val="24"/>
        </w:rPr>
        <w:t>Rule 10.</w:t>
      </w:r>
      <w:proofErr w:type="gramEnd"/>
      <w:r w:rsidRPr="00D00B7E">
        <w:rPr>
          <w:rFonts w:ascii="Times New Roman" w:hAnsi="Times New Roman" w:cs="Times New Roman"/>
          <w:sz w:val="24"/>
          <w:szCs w:val="24"/>
        </w:rPr>
        <w:t xml:space="preserve"> Test your design on a bunch of</w:t>
      </w:r>
      <w:r>
        <w:rPr>
          <w:rFonts w:ascii="Times New Roman" w:hAnsi="Times New Roman" w:cs="Times New Roman"/>
          <w:sz w:val="24"/>
          <w:szCs w:val="24"/>
        </w:rPr>
        <w:t xml:space="preserve"> </w:t>
      </w:r>
      <w:r w:rsidRPr="00D00B7E">
        <w:rPr>
          <w:rFonts w:ascii="Times New Roman" w:hAnsi="Times New Roman" w:cs="Times New Roman"/>
          <w:sz w:val="24"/>
          <w:szCs w:val="24"/>
        </w:rPr>
        <w:t>strangers.</w:t>
      </w:r>
      <w:r>
        <w:rPr>
          <w:rFonts w:ascii="Times New Roman" w:hAnsi="Times New Roman" w:cs="Times New Roman"/>
          <w:sz w:val="24"/>
          <w:szCs w:val="24"/>
        </w:rPr>
        <w:t xml:space="preserve"> </w:t>
      </w:r>
    </w:p>
    <w:p w:rsidR="003A203B" w:rsidRDefault="003A203B" w:rsidP="003A203B">
      <w:pPr>
        <w:autoSpaceDE w:val="0"/>
        <w:autoSpaceDN w:val="0"/>
        <w:adjustRightInd w:val="0"/>
        <w:spacing w:after="0"/>
        <w:rPr>
          <w:rFonts w:ascii="Times New Roman" w:hAnsi="Times New Roman" w:cs="Times New Roman"/>
          <w:sz w:val="24"/>
          <w:szCs w:val="24"/>
        </w:rPr>
      </w:pPr>
    </w:p>
    <w:p w:rsidR="003A203B" w:rsidRPr="00522A5A" w:rsidRDefault="003A203B" w:rsidP="003A203B">
      <w:pPr>
        <w:autoSpaceDE w:val="0"/>
        <w:autoSpaceDN w:val="0"/>
        <w:adjustRightInd w:val="0"/>
        <w:spacing w:after="0"/>
        <w:rPr>
          <w:rFonts w:ascii="Times New Roman" w:hAnsi="Times New Roman" w:cs="Times New Roman"/>
          <w:b/>
          <w:sz w:val="24"/>
          <w:szCs w:val="24"/>
        </w:rPr>
      </w:pPr>
      <w:r w:rsidRPr="00522A5A">
        <w:rPr>
          <w:rFonts w:ascii="Times New Roman" w:hAnsi="Times New Roman" w:cs="Times New Roman"/>
          <w:b/>
          <w:sz w:val="24"/>
          <w:szCs w:val="24"/>
        </w:rPr>
        <w:t>Turning the Knob in the Right Direction</w:t>
      </w:r>
    </w:p>
    <w:p w:rsidR="003A203B" w:rsidRPr="00D00B7E" w:rsidRDefault="003A203B"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Generally, up is for on, right for increase,</w:t>
      </w:r>
      <w:r>
        <w:rPr>
          <w:rFonts w:ascii="Times New Roman" w:hAnsi="Times New Roman" w:cs="Times New Roman"/>
          <w:sz w:val="24"/>
          <w:szCs w:val="24"/>
        </w:rPr>
        <w:t xml:space="preserve"> </w:t>
      </w:r>
      <w:r w:rsidRPr="00D00B7E">
        <w:rPr>
          <w:rFonts w:ascii="Times New Roman" w:hAnsi="Times New Roman" w:cs="Times New Roman"/>
          <w:sz w:val="24"/>
          <w:szCs w:val="24"/>
        </w:rPr>
        <w:t>push for forward, and pull for</w:t>
      </w:r>
      <w:r>
        <w:rPr>
          <w:rFonts w:ascii="Times New Roman" w:hAnsi="Times New Roman" w:cs="Times New Roman"/>
          <w:sz w:val="24"/>
          <w:szCs w:val="24"/>
        </w:rPr>
        <w:t xml:space="preserve"> </w:t>
      </w:r>
      <w:r w:rsidRPr="00D00B7E">
        <w:rPr>
          <w:rFonts w:ascii="Times New Roman" w:hAnsi="Times New Roman" w:cs="Times New Roman"/>
          <w:sz w:val="24"/>
          <w:szCs w:val="24"/>
        </w:rPr>
        <w:t>backward. But remember that electrical</w:t>
      </w:r>
      <w:r>
        <w:rPr>
          <w:rFonts w:ascii="Times New Roman" w:hAnsi="Times New Roman" w:cs="Times New Roman"/>
          <w:sz w:val="24"/>
          <w:szCs w:val="24"/>
        </w:rPr>
        <w:t xml:space="preserve"> </w:t>
      </w:r>
      <w:r w:rsidRPr="00D00B7E">
        <w:rPr>
          <w:rFonts w:ascii="Times New Roman" w:hAnsi="Times New Roman" w:cs="Times New Roman"/>
          <w:sz w:val="24"/>
          <w:szCs w:val="24"/>
        </w:rPr>
        <w:t>and fluid conventions are contradictory.</w:t>
      </w:r>
      <w:r>
        <w:rPr>
          <w:rFonts w:ascii="Times New Roman" w:hAnsi="Times New Roman" w:cs="Times New Roman"/>
          <w:sz w:val="24"/>
          <w:szCs w:val="24"/>
        </w:rPr>
        <w:t xml:space="preserve"> </w:t>
      </w:r>
      <w:r w:rsidRPr="00D00B7E">
        <w:rPr>
          <w:rFonts w:ascii="Times New Roman" w:hAnsi="Times New Roman" w:cs="Times New Roman"/>
          <w:sz w:val="24"/>
          <w:szCs w:val="24"/>
        </w:rPr>
        <w:t>A number of rules describe the expected</w:t>
      </w:r>
      <w:r>
        <w:rPr>
          <w:rFonts w:ascii="Times New Roman" w:hAnsi="Times New Roman" w:cs="Times New Roman"/>
          <w:sz w:val="24"/>
          <w:szCs w:val="24"/>
        </w:rPr>
        <w:t xml:space="preserve"> </w:t>
      </w:r>
      <w:r w:rsidRPr="00D00B7E">
        <w:rPr>
          <w:rFonts w:ascii="Times New Roman" w:hAnsi="Times New Roman" w:cs="Times New Roman"/>
          <w:sz w:val="24"/>
          <w:szCs w:val="24"/>
        </w:rPr>
        <w:t>relationships between the direction of</w:t>
      </w:r>
      <w:r>
        <w:rPr>
          <w:rFonts w:ascii="Times New Roman" w:hAnsi="Times New Roman" w:cs="Times New Roman"/>
          <w:sz w:val="24"/>
          <w:szCs w:val="24"/>
        </w:rPr>
        <w:t xml:space="preserve"> </w:t>
      </w:r>
      <w:r w:rsidRPr="00D00B7E">
        <w:rPr>
          <w:rFonts w:ascii="Times New Roman" w:hAnsi="Times New Roman" w:cs="Times New Roman"/>
          <w:sz w:val="24"/>
          <w:szCs w:val="24"/>
        </w:rPr>
        <w:t>motion of a control and the expected</w:t>
      </w:r>
      <w:r>
        <w:rPr>
          <w:rFonts w:ascii="Times New Roman" w:hAnsi="Times New Roman" w:cs="Times New Roman"/>
          <w:sz w:val="24"/>
          <w:szCs w:val="24"/>
        </w:rPr>
        <w:t xml:space="preserve"> </w:t>
      </w:r>
      <w:r w:rsidRPr="00D00B7E">
        <w:rPr>
          <w:rFonts w:ascii="Times New Roman" w:hAnsi="Times New Roman" w:cs="Times New Roman"/>
          <w:sz w:val="24"/>
          <w:szCs w:val="24"/>
        </w:rPr>
        <w:t>effect. Sometimes these human behaviors</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are called </w:t>
      </w:r>
      <w:r w:rsidRPr="00D00B7E">
        <w:rPr>
          <w:rFonts w:ascii="Times New Roman" w:hAnsi="Times New Roman" w:cs="Times New Roman"/>
          <w:i/>
          <w:iCs/>
          <w:sz w:val="24"/>
          <w:szCs w:val="24"/>
        </w:rPr>
        <w:t>direction of motion stereotypes</w:t>
      </w:r>
      <w:r>
        <w:rPr>
          <w:rFonts w:ascii="Times New Roman" w:hAnsi="Times New Roman" w:cs="Times New Roman"/>
          <w:i/>
          <w:iCs/>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Wierwille</w:t>
      </w:r>
      <w:proofErr w:type="spellEnd"/>
      <w:r w:rsidRPr="00D00B7E">
        <w:rPr>
          <w:rFonts w:ascii="Times New Roman" w:hAnsi="Times New Roman" w:cs="Times New Roman"/>
          <w:sz w:val="24"/>
          <w:szCs w:val="24"/>
        </w:rPr>
        <w:t xml:space="preserve"> &amp; McFarlane, 1993). Unfortunately,</w:t>
      </w:r>
      <w:r>
        <w:rPr>
          <w:rFonts w:ascii="Times New Roman" w:hAnsi="Times New Roman" w:cs="Times New Roman"/>
          <w:sz w:val="24"/>
          <w:szCs w:val="24"/>
        </w:rPr>
        <w:t xml:space="preserve"> </w:t>
      </w:r>
      <w:r w:rsidRPr="00D00B7E">
        <w:rPr>
          <w:rFonts w:ascii="Times New Roman" w:hAnsi="Times New Roman" w:cs="Times New Roman"/>
          <w:sz w:val="24"/>
          <w:szCs w:val="24"/>
        </w:rPr>
        <w:t>when the function, location, and</w:t>
      </w:r>
      <w:r>
        <w:rPr>
          <w:rFonts w:ascii="Times New Roman" w:hAnsi="Times New Roman" w:cs="Times New Roman"/>
          <w:sz w:val="24"/>
          <w:szCs w:val="24"/>
        </w:rPr>
        <w:t xml:space="preserve"> </w:t>
      </w:r>
      <w:r w:rsidRPr="00D00B7E">
        <w:rPr>
          <w:rFonts w:ascii="Times New Roman" w:hAnsi="Times New Roman" w:cs="Times New Roman"/>
          <w:sz w:val="24"/>
          <w:szCs w:val="24"/>
        </w:rPr>
        <w:t>orientation of the controls vary, for whatever</w:t>
      </w:r>
      <w:r>
        <w:rPr>
          <w:rFonts w:ascii="Times New Roman" w:hAnsi="Times New Roman" w:cs="Times New Roman"/>
          <w:sz w:val="24"/>
          <w:szCs w:val="24"/>
        </w:rPr>
        <w:t xml:space="preserve"> </w:t>
      </w:r>
      <w:r w:rsidRPr="00D00B7E">
        <w:rPr>
          <w:rFonts w:ascii="Times New Roman" w:hAnsi="Times New Roman" w:cs="Times New Roman"/>
          <w:sz w:val="24"/>
          <w:szCs w:val="24"/>
        </w:rPr>
        <w:t>reason, these stereotypes sometimes</w:t>
      </w:r>
      <w:r>
        <w:rPr>
          <w:rFonts w:ascii="Times New Roman" w:hAnsi="Times New Roman" w:cs="Times New Roman"/>
          <w:sz w:val="24"/>
          <w:szCs w:val="24"/>
        </w:rPr>
        <w:t xml:space="preserve"> </w:t>
      </w:r>
      <w:r w:rsidRPr="00D00B7E">
        <w:rPr>
          <w:rFonts w:ascii="Times New Roman" w:hAnsi="Times New Roman" w:cs="Times New Roman"/>
          <w:sz w:val="24"/>
          <w:szCs w:val="24"/>
        </w:rPr>
        <w:t>become weaker. This leads to a need for</w:t>
      </w:r>
    </w:p>
    <w:p w:rsidR="00522A5A" w:rsidRDefault="003A203B" w:rsidP="003A203B">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more</w:t>
      </w:r>
      <w:proofErr w:type="gramEnd"/>
      <w:r w:rsidRPr="00D00B7E">
        <w:rPr>
          <w:rFonts w:ascii="Times New Roman" w:hAnsi="Times New Roman" w:cs="Times New Roman"/>
          <w:sz w:val="24"/>
          <w:szCs w:val="24"/>
        </w:rPr>
        <w:t xml:space="preserve"> detailed qualification of the so-called</w:t>
      </w:r>
      <w:r>
        <w:rPr>
          <w:rFonts w:ascii="Times New Roman" w:hAnsi="Times New Roman" w:cs="Times New Roman"/>
          <w:sz w:val="24"/>
          <w:szCs w:val="24"/>
        </w:rPr>
        <w:t xml:space="preserve"> </w:t>
      </w:r>
      <w:r w:rsidRPr="00D00B7E">
        <w:rPr>
          <w:rFonts w:ascii="Times New Roman" w:hAnsi="Times New Roman" w:cs="Times New Roman"/>
          <w:sz w:val="24"/>
          <w:szCs w:val="24"/>
        </w:rPr>
        <w:t>stereotype.</w:t>
      </w:r>
      <w:r>
        <w:rPr>
          <w:rFonts w:ascii="Times New Roman" w:hAnsi="Times New Roman" w:cs="Times New Roman"/>
          <w:sz w:val="24"/>
          <w:szCs w:val="24"/>
        </w:rPr>
        <w:t xml:space="preserve"> </w:t>
      </w:r>
    </w:p>
    <w:p w:rsidR="003A203B" w:rsidRPr="00D00B7E" w:rsidRDefault="003A203B"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strong stereotype is one that results</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in the correct first-time response on more</w:t>
      </w:r>
      <w:r>
        <w:rPr>
          <w:rFonts w:ascii="Times New Roman" w:hAnsi="Times New Roman" w:cs="Times New Roman"/>
          <w:sz w:val="24"/>
          <w:szCs w:val="24"/>
        </w:rPr>
        <w:t xml:space="preserve"> </w:t>
      </w:r>
      <w:r w:rsidRPr="00D00B7E">
        <w:rPr>
          <w:rFonts w:ascii="Times New Roman" w:hAnsi="Times New Roman" w:cs="Times New Roman"/>
          <w:sz w:val="24"/>
          <w:szCs w:val="24"/>
        </w:rPr>
        <w:t>than 90% of occasions, whereas a weak</w:t>
      </w:r>
      <w:r>
        <w:rPr>
          <w:rFonts w:ascii="Times New Roman" w:hAnsi="Times New Roman" w:cs="Times New Roman"/>
          <w:sz w:val="24"/>
          <w:szCs w:val="24"/>
        </w:rPr>
        <w:t xml:space="preserve"> </w:t>
      </w:r>
      <w:r w:rsidRPr="00D00B7E">
        <w:rPr>
          <w:rFonts w:ascii="Times New Roman" w:hAnsi="Times New Roman" w:cs="Times New Roman"/>
          <w:sz w:val="24"/>
          <w:szCs w:val="24"/>
        </w:rPr>
        <w:t>one results in errors on more than 50%</w:t>
      </w:r>
      <w:r>
        <w:rPr>
          <w:rFonts w:ascii="Times New Roman" w:hAnsi="Times New Roman" w:cs="Times New Roman"/>
          <w:sz w:val="24"/>
          <w:szCs w:val="24"/>
        </w:rPr>
        <w:t xml:space="preserve"> </w:t>
      </w:r>
      <w:r w:rsidRPr="00D00B7E">
        <w:rPr>
          <w:rFonts w:ascii="Times New Roman" w:hAnsi="Times New Roman" w:cs="Times New Roman"/>
          <w:sz w:val="24"/>
          <w:szCs w:val="24"/>
        </w:rPr>
        <w:t>of occasions. This talk of stereotypes</w:t>
      </w:r>
      <w:r>
        <w:rPr>
          <w:rFonts w:ascii="Times New Roman" w:hAnsi="Times New Roman" w:cs="Times New Roman"/>
          <w:sz w:val="24"/>
          <w:szCs w:val="24"/>
        </w:rPr>
        <w:t xml:space="preserve"> </w:t>
      </w:r>
      <w:r w:rsidRPr="00D00B7E">
        <w:rPr>
          <w:rFonts w:ascii="Times New Roman" w:hAnsi="Times New Roman" w:cs="Times New Roman"/>
          <w:sz w:val="24"/>
          <w:szCs w:val="24"/>
        </w:rPr>
        <w:t>raises some important issues. Is it reasonable</w:t>
      </w:r>
      <w:r>
        <w:rPr>
          <w:rFonts w:ascii="Times New Roman" w:hAnsi="Times New Roman" w:cs="Times New Roman"/>
          <w:sz w:val="24"/>
          <w:szCs w:val="24"/>
        </w:rPr>
        <w:t xml:space="preserve"> </w:t>
      </w:r>
      <w:r w:rsidRPr="00D00B7E">
        <w:rPr>
          <w:rFonts w:ascii="Times New Roman" w:hAnsi="Times New Roman" w:cs="Times New Roman"/>
          <w:sz w:val="24"/>
          <w:szCs w:val="24"/>
        </w:rPr>
        <w:t>simply to take the first response to</w:t>
      </w:r>
      <w:r>
        <w:rPr>
          <w:rFonts w:ascii="Times New Roman" w:hAnsi="Times New Roman" w:cs="Times New Roman"/>
          <w:sz w:val="24"/>
          <w:szCs w:val="24"/>
        </w:rPr>
        <w:t xml:space="preserve"> </w:t>
      </w:r>
      <w:r w:rsidRPr="00D00B7E">
        <w:rPr>
          <w:rFonts w:ascii="Times New Roman" w:hAnsi="Times New Roman" w:cs="Times New Roman"/>
          <w:sz w:val="24"/>
          <w:szCs w:val="24"/>
        </w:rPr>
        <w:t>an encounter with a new system as being</w:t>
      </w:r>
      <w:r>
        <w:rPr>
          <w:rFonts w:ascii="Times New Roman" w:hAnsi="Times New Roman" w:cs="Times New Roman"/>
          <w:sz w:val="24"/>
          <w:szCs w:val="24"/>
        </w:rPr>
        <w:t xml:space="preserve"> </w:t>
      </w:r>
      <w:r w:rsidRPr="00D00B7E">
        <w:rPr>
          <w:rFonts w:ascii="Times New Roman" w:hAnsi="Times New Roman" w:cs="Times New Roman"/>
          <w:sz w:val="24"/>
          <w:szCs w:val="24"/>
        </w:rPr>
        <w:t>reflective of the goodness of design, or</w:t>
      </w:r>
      <w:r>
        <w:rPr>
          <w:rFonts w:ascii="Times New Roman" w:hAnsi="Times New Roman" w:cs="Times New Roman"/>
          <w:sz w:val="24"/>
          <w:szCs w:val="24"/>
        </w:rPr>
        <w:t xml:space="preserve"> </w:t>
      </w:r>
      <w:r w:rsidRPr="00D00B7E">
        <w:rPr>
          <w:rFonts w:ascii="Times New Roman" w:hAnsi="Times New Roman" w:cs="Times New Roman"/>
          <w:sz w:val="24"/>
          <w:szCs w:val="24"/>
        </w:rPr>
        <w:t>should one consider the rate of learning</w:t>
      </w:r>
      <w:r>
        <w:rPr>
          <w:rFonts w:ascii="Times New Roman" w:hAnsi="Times New Roman" w:cs="Times New Roman"/>
          <w:sz w:val="24"/>
          <w:szCs w:val="24"/>
        </w:rPr>
        <w:t xml:space="preserve"> </w:t>
      </w:r>
      <w:r w:rsidRPr="00D00B7E">
        <w:rPr>
          <w:rFonts w:ascii="Times New Roman" w:hAnsi="Times New Roman" w:cs="Times New Roman"/>
          <w:sz w:val="24"/>
          <w:szCs w:val="24"/>
        </w:rPr>
        <w:t>over a sequence of encounters? On many</w:t>
      </w:r>
      <w:r>
        <w:rPr>
          <w:rFonts w:ascii="Times New Roman" w:hAnsi="Times New Roman" w:cs="Times New Roman"/>
          <w:sz w:val="24"/>
          <w:szCs w:val="24"/>
        </w:rPr>
        <w:t xml:space="preserve"> </w:t>
      </w:r>
      <w:r w:rsidRPr="00D00B7E">
        <w:rPr>
          <w:rFonts w:ascii="Times New Roman" w:hAnsi="Times New Roman" w:cs="Times New Roman"/>
          <w:sz w:val="24"/>
          <w:szCs w:val="24"/>
        </w:rPr>
        <w:t>occasions, people adapt well to apparently</w:t>
      </w:r>
      <w:r>
        <w:rPr>
          <w:rFonts w:ascii="Times New Roman" w:hAnsi="Times New Roman" w:cs="Times New Roman"/>
          <w:sz w:val="24"/>
          <w:szCs w:val="24"/>
        </w:rPr>
        <w:t xml:space="preserve"> </w:t>
      </w:r>
      <w:r w:rsidRPr="00D00B7E">
        <w:rPr>
          <w:rFonts w:ascii="Times New Roman" w:hAnsi="Times New Roman" w:cs="Times New Roman"/>
          <w:sz w:val="24"/>
          <w:szCs w:val="24"/>
        </w:rPr>
        <w:t>less-than-satisfactory designs, with the</w:t>
      </w:r>
      <w:r>
        <w:rPr>
          <w:rFonts w:ascii="Times New Roman" w:hAnsi="Times New Roman" w:cs="Times New Roman"/>
          <w:sz w:val="24"/>
          <w:szCs w:val="24"/>
        </w:rPr>
        <w:t xml:space="preserve"> </w:t>
      </w:r>
      <w:r w:rsidRPr="00D00B7E">
        <w:rPr>
          <w:rFonts w:ascii="Times New Roman" w:hAnsi="Times New Roman" w:cs="Times New Roman"/>
          <w:sz w:val="24"/>
          <w:szCs w:val="24"/>
        </w:rPr>
        <w:t>result that the human factors input regarding</w:t>
      </w:r>
      <w:r>
        <w:rPr>
          <w:rFonts w:ascii="Times New Roman" w:hAnsi="Times New Roman" w:cs="Times New Roman"/>
          <w:sz w:val="24"/>
          <w:szCs w:val="24"/>
        </w:rPr>
        <w:t xml:space="preserve"> </w:t>
      </w:r>
      <w:r w:rsidRPr="00D00B7E">
        <w:rPr>
          <w:rFonts w:ascii="Times New Roman" w:hAnsi="Times New Roman" w:cs="Times New Roman"/>
          <w:sz w:val="24"/>
          <w:szCs w:val="24"/>
        </w:rPr>
        <w:t>the so-called correct design is seen</w:t>
      </w:r>
      <w:r>
        <w:rPr>
          <w:rFonts w:ascii="Times New Roman" w:hAnsi="Times New Roman" w:cs="Times New Roman"/>
          <w:sz w:val="24"/>
          <w:szCs w:val="24"/>
        </w:rPr>
        <w:t xml:space="preserve"> </w:t>
      </w:r>
      <w:r w:rsidRPr="00D00B7E">
        <w:rPr>
          <w:rFonts w:ascii="Times New Roman" w:hAnsi="Times New Roman" w:cs="Times New Roman"/>
          <w:sz w:val="24"/>
          <w:szCs w:val="24"/>
        </w:rPr>
        <w:t>as unimportant. The ergonomist may say,</w:t>
      </w:r>
      <w:r>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Ab</w:t>
      </w:r>
      <w:proofErr w:type="spellEnd"/>
      <w:r w:rsidRPr="00D00B7E">
        <w:rPr>
          <w:rFonts w:ascii="Times New Roman" w:hAnsi="Times New Roman" w:cs="Times New Roman"/>
          <w:sz w:val="24"/>
          <w:szCs w:val="24"/>
        </w:rPr>
        <w:t>, but how will the user behave in an</w:t>
      </w:r>
      <w:r>
        <w:rPr>
          <w:rFonts w:ascii="Times New Roman" w:hAnsi="Times New Roman" w:cs="Times New Roman"/>
          <w:sz w:val="24"/>
          <w:szCs w:val="24"/>
        </w:rPr>
        <w:t xml:space="preserve"> </w:t>
      </w:r>
      <w:r w:rsidRPr="00D00B7E">
        <w:rPr>
          <w:rFonts w:ascii="Times New Roman" w:hAnsi="Times New Roman" w:cs="Times New Roman"/>
          <w:sz w:val="24"/>
          <w:szCs w:val="24"/>
        </w:rPr>
        <w:t>emergency or while under stress?" to</w:t>
      </w:r>
      <w:r>
        <w:rPr>
          <w:rFonts w:ascii="Times New Roman" w:hAnsi="Times New Roman" w:cs="Times New Roman"/>
          <w:sz w:val="24"/>
          <w:szCs w:val="24"/>
        </w:rPr>
        <w:t xml:space="preserve"> </w:t>
      </w:r>
      <w:r w:rsidRPr="00D00B7E">
        <w:rPr>
          <w:rFonts w:ascii="Times New Roman" w:hAnsi="Times New Roman" w:cs="Times New Roman"/>
          <w:sz w:val="24"/>
          <w:szCs w:val="24"/>
        </w:rPr>
        <w:t>which the designer replies, "Don't worry</w:t>
      </w:r>
      <w:r>
        <w:rPr>
          <w:rFonts w:ascii="Times New Roman" w:hAnsi="Times New Roman" w:cs="Times New Roman"/>
          <w:sz w:val="24"/>
          <w:szCs w:val="24"/>
        </w:rPr>
        <w:t xml:space="preserve"> </w:t>
      </w:r>
      <w:r w:rsidRPr="00D00B7E">
        <w:rPr>
          <w:rFonts w:ascii="Times New Roman" w:hAnsi="Times New Roman" w:cs="Times New Roman"/>
          <w:sz w:val="24"/>
          <w:szCs w:val="24"/>
        </w:rPr>
        <w:t>about that task analysis trivia; the sensible</w:t>
      </w:r>
      <w:r>
        <w:rPr>
          <w:rFonts w:ascii="Times New Roman" w:hAnsi="Times New Roman" w:cs="Times New Roman"/>
          <w:sz w:val="24"/>
          <w:szCs w:val="24"/>
        </w:rPr>
        <w:t xml:space="preserve"> </w:t>
      </w:r>
      <w:r w:rsidRPr="00D00B7E">
        <w:rPr>
          <w:rFonts w:ascii="Times New Roman" w:hAnsi="Times New Roman" w:cs="Times New Roman"/>
          <w:sz w:val="24"/>
          <w:szCs w:val="24"/>
        </w:rPr>
        <w:t>user will learn quickly and the others will</w:t>
      </w:r>
      <w:r>
        <w:rPr>
          <w:rFonts w:ascii="Times New Roman" w:hAnsi="Times New Roman" w:cs="Times New Roman"/>
          <w:sz w:val="24"/>
          <w:szCs w:val="24"/>
        </w:rPr>
        <w:t xml:space="preserve"> </w:t>
      </w:r>
      <w:r w:rsidRPr="00D00B7E">
        <w:rPr>
          <w:rFonts w:ascii="Times New Roman" w:hAnsi="Times New Roman" w:cs="Times New Roman"/>
          <w:sz w:val="24"/>
          <w:szCs w:val="24"/>
        </w:rPr>
        <w:t>confirm Darwin's theory of evolution."</w:t>
      </w:r>
    </w:p>
    <w:p w:rsidR="00522A5A" w:rsidRDefault="003A203B"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second problem facing the purist</w:t>
      </w:r>
      <w:r>
        <w:rPr>
          <w:rFonts w:ascii="Times New Roman" w:hAnsi="Times New Roman" w:cs="Times New Roman"/>
          <w:sz w:val="24"/>
          <w:szCs w:val="24"/>
        </w:rPr>
        <w:t xml:space="preserve"> </w:t>
      </w:r>
      <w:r w:rsidRPr="00D00B7E">
        <w:rPr>
          <w:rFonts w:ascii="Times New Roman" w:hAnsi="Times New Roman" w:cs="Times New Roman"/>
          <w:sz w:val="24"/>
          <w:szCs w:val="24"/>
        </w:rPr>
        <w:t>is that the variation in function, location,</w:t>
      </w:r>
      <w:r>
        <w:rPr>
          <w:rFonts w:ascii="Times New Roman" w:hAnsi="Times New Roman" w:cs="Times New Roman"/>
          <w:sz w:val="24"/>
          <w:szCs w:val="24"/>
        </w:rPr>
        <w:t xml:space="preserve"> </w:t>
      </w:r>
      <w:r w:rsidRPr="00D00B7E">
        <w:rPr>
          <w:rFonts w:ascii="Times New Roman" w:hAnsi="Times New Roman" w:cs="Times New Roman"/>
          <w:sz w:val="24"/>
          <w:szCs w:val="24"/>
        </w:rPr>
        <w:t>and orientation plays havoc with the</w:t>
      </w:r>
      <w:r>
        <w:rPr>
          <w:rFonts w:ascii="Times New Roman" w:hAnsi="Times New Roman" w:cs="Times New Roman"/>
          <w:sz w:val="24"/>
          <w:szCs w:val="24"/>
        </w:rPr>
        <w:t xml:space="preserve"> </w:t>
      </w:r>
      <w:r w:rsidRPr="00D00B7E">
        <w:rPr>
          <w:rFonts w:ascii="Times New Roman" w:hAnsi="Times New Roman" w:cs="Times New Roman"/>
          <w:sz w:val="24"/>
          <w:szCs w:val="24"/>
        </w:rPr>
        <w:t>simple theory, leading to weaker stereotypes.</w:t>
      </w:r>
      <w:r>
        <w:rPr>
          <w:rFonts w:ascii="Times New Roman" w:hAnsi="Times New Roman" w:cs="Times New Roman"/>
          <w:sz w:val="24"/>
          <w:szCs w:val="24"/>
        </w:rPr>
        <w:t xml:space="preserve"> </w:t>
      </w:r>
      <w:r w:rsidRPr="00D00B7E">
        <w:rPr>
          <w:rFonts w:ascii="Times New Roman" w:hAnsi="Times New Roman" w:cs="Times New Roman"/>
          <w:sz w:val="24"/>
          <w:szCs w:val="24"/>
        </w:rPr>
        <w:t>If the plane of motion is rotated</w:t>
      </w:r>
      <w:r>
        <w:rPr>
          <w:rFonts w:ascii="Times New Roman" w:hAnsi="Times New Roman" w:cs="Times New Roman"/>
          <w:sz w:val="24"/>
          <w:szCs w:val="24"/>
        </w:rPr>
        <w:t xml:space="preserve"> </w:t>
      </w:r>
      <w:r w:rsidRPr="00D00B7E">
        <w:rPr>
          <w:rFonts w:ascii="Times New Roman" w:hAnsi="Times New Roman" w:cs="Times New Roman"/>
          <w:sz w:val="24"/>
          <w:szCs w:val="24"/>
        </w:rPr>
        <w:t>in relation to the operator's reference</w:t>
      </w:r>
      <w:r>
        <w:rPr>
          <w:rFonts w:ascii="Times New Roman" w:hAnsi="Times New Roman" w:cs="Times New Roman"/>
          <w:sz w:val="24"/>
          <w:szCs w:val="24"/>
        </w:rPr>
        <w:t xml:space="preserve"> </w:t>
      </w:r>
      <w:r w:rsidRPr="00D00B7E">
        <w:rPr>
          <w:rFonts w:ascii="Times New Roman" w:hAnsi="Times New Roman" w:cs="Times New Roman"/>
          <w:sz w:val="24"/>
          <w:szCs w:val="24"/>
        </w:rPr>
        <w:t>(anatomic) plane, then first-time users</w:t>
      </w:r>
      <w:r>
        <w:rPr>
          <w:rFonts w:ascii="Times New Roman" w:hAnsi="Times New Roman" w:cs="Times New Roman"/>
          <w:sz w:val="24"/>
          <w:szCs w:val="24"/>
        </w:rPr>
        <w:t xml:space="preserve"> </w:t>
      </w:r>
      <w:r w:rsidRPr="00D00B7E">
        <w:rPr>
          <w:rFonts w:ascii="Times New Roman" w:hAnsi="Times New Roman" w:cs="Times New Roman"/>
          <w:sz w:val="24"/>
          <w:szCs w:val="24"/>
        </w:rPr>
        <w:t>will be less likely to choose the correct</w:t>
      </w:r>
      <w:r>
        <w:rPr>
          <w:rFonts w:ascii="Times New Roman" w:hAnsi="Times New Roman" w:cs="Times New Roman"/>
          <w:sz w:val="24"/>
          <w:szCs w:val="24"/>
        </w:rPr>
        <w:t xml:space="preserve"> </w:t>
      </w:r>
      <w:r w:rsidRPr="00D00B7E">
        <w:rPr>
          <w:rFonts w:ascii="Times New Roman" w:hAnsi="Times New Roman" w:cs="Times New Roman"/>
          <w:sz w:val="24"/>
          <w:szCs w:val="24"/>
        </w:rPr>
        <w:t>response on the first trial. It is sometimes</w:t>
      </w:r>
      <w:r>
        <w:rPr>
          <w:rFonts w:ascii="Times New Roman" w:hAnsi="Times New Roman" w:cs="Times New Roman"/>
          <w:sz w:val="24"/>
          <w:szCs w:val="24"/>
        </w:rPr>
        <w:t xml:space="preserve"> </w:t>
      </w:r>
      <w:r w:rsidRPr="00D00B7E">
        <w:rPr>
          <w:rFonts w:ascii="Times New Roman" w:hAnsi="Times New Roman" w:cs="Times New Roman"/>
          <w:sz w:val="24"/>
          <w:szCs w:val="24"/>
        </w:rPr>
        <w:t>easier to handle 90 degrees than 45, 135,</w:t>
      </w:r>
      <w:r>
        <w:rPr>
          <w:rFonts w:ascii="Times New Roman" w:hAnsi="Times New Roman" w:cs="Times New Roman"/>
          <w:sz w:val="24"/>
          <w:szCs w:val="24"/>
        </w:rPr>
        <w:t xml:space="preserve"> </w:t>
      </w:r>
      <w:r w:rsidRPr="00D00B7E">
        <w:rPr>
          <w:rFonts w:ascii="Times New Roman" w:hAnsi="Times New Roman" w:cs="Times New Roman"/>
          <w:sz w:val="24"/>
          <w:szCs w:val="24"/>
        </w:rPr>
        <w:t>or 180 degrees. Did you ever try undoing</w:t>
      </w:r>
      <w:r>
        <w:rPr>
          <w:rFonts w:ascii="Times New Roman" w:hAnsi="Times New Roman" w:cs="Times New Roman"/>
          <w:sz w:val="24"/>
          <w:szCs w:val="24"/>
        </w:rPr>
        <w:t xml:space="preserve"> </w:t>
      </w:r>
      <w:r w:rsidRPr="00D00B7E">
        <w:rPr>
          <w:rFonts w:ascii="Times New Roman" w:hAnsi="Times New Roman" w:cs="Times New Roman"/>
          <w:sz w:val="24"/>
          <w:szCs w:val="24"/>
        </w:rPr>
        <w:t>a screw on the back side of a panel while</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standing in front of the panel? The good</w:t>
      </w:r>
      <w:r>
        <w:rPr>
          <w:rFonts w:ascii="Times New Roman" w:hAnsi="Times New Roman" w:cs="Times New Roman"/>
          <w:sz w:val="24"/>
          <w:szCs w:val="24"/>
        </w:rPr>
        <w:t xml:space="preserve"> </w:t>
      </w:r>
      <w:r w:rsidRPr="00D00B7E">
        <w:rPr>
          <w:rFonts w:ascii="Times New Roman" w:hAnsi="Times New Roman" w:cs="Times New Roman"/>
          <w:sz w:val="24"/>
          <w:szCs w:val="24"/>
        </w:rPr>
        <w:t>news is that if you put the control in the</w:t>
      </w:r>
      <w:r>
        <w:rPr>
          <w:rFonts w:ascii="Times New Roman" w:hAnsi="Times New Roman" w:cs="Times New Roman"/>
          <w:sz w:val="24"/>
          <w:szCs w:val="24"/>
        </w:rPr>
        <w:t xml:space="preserve"> </w:t>
      </w:r>
      <w:r w:rsidRPr="00D00B7E">
        <w:rPr>
          <w:rFonts w:ascii="Times New Roman" w:hAnsi="Times New Roman" w:cs="Times New Roman"/>
          <w:sz w:val="24"/>
          <w:szCs w:val="24"/>
        </w:rPr>
        <w:t>right place, you're less likely to have</w:t>
      </w:r>
      <w:r>
        <w:rPr>
          <w:rFonts w:ascii="Times New Roman" w:hAnsi="Times New Roman" w:cs="Times New Roman"/>
          <w:sz w:val="24"/>
          <w:szCs w:val="24"/>
        </w:rPr>
        <w:t xml:space="preserve"> </w:t>
      </w:r>
      <w:r w:rsidRPr="00D00B7E">
        <w:rPr>
          <w:rFonts w:ascii="Times New Roman" w:hAnsi="Times New Roman" w:cs="Times New Roman"/>
          <w:sz w:val="24"/>
          <w:szCs w:val="24"/>
        </w:rPr>
        <w:t>direction -of- motion difficulties.</w:t>
      </w:r>
      <w:r>
        <w:rPr>
          <w:rFonts w:ascii="Times New Roman" w:hAnsi="Times New Roman" w:cs="Times New Roman"/>
          <w:sz w:val="24"/>
          <w:szCs w:val="24"/>
        </w:rPr>
        <w:t xml:space="preserve"> </w:t>
      </w:r>
    </w:p>
    <w:p w:rsidR="00522A5A" w:rsidRDefault="003A203B"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Other ramifications of direction-o</w:t>
      </w:r>
      <w:r>
        <w:rPr>
          <w:rFonts w:ascii="Times New Roman" w:hAnsi="Times New Roman" w:cs="Times New Roman"/>
          <w:sz w:val="24"/>
          <w:szCs w:val="24"/>
        </w:rPr>
        <w:t xml:space="preserve">f </w:t>
      </w:r>
      <w:r w:rsidRPr="00D00B7E">
        <w:rPr>
          <w:rFonts w:ascii="Times New Roman" w:hAnsi="Times New Roman" w:cs="Times New Roman"/>
          <w:sz w:val="24"/>
          <w:szCs w:val="24"/>
        </w:rPr>
        <w:t>motion</w:t>
      </w:r>
      <w:r>
        <w:rPr>
          <w:rFonts w:ascii="Times New Roman" w:hAnsi="Times New Roman" w:cs="Times New Roman"/>
          <w:sz w:val="24"/>
          <w:szCs w:val="24"/>
        </w:rPr>
        <w:t xml:space="preserve"> </w:t>
      </w:r>
      <w:r w:rsidRPr="00D00B7E">
        <w:rPr>
          <w:rFonts w:ascii="Times New Roman" w:hAnsi="Times New Roman" w:cs="Times New Roman"/>
          <w:sz w:val="24"/>
          <w:szCs w:val="24"/>
        </w:rPr>
        <w:t>stereotypes are the fundamental</w:t>
      </w:r>
      <w:r>
        <w:rPr>
          <w:rFonts w:ascii="Times New Roman" w:hAnsi="Times New Roman" w:cs="Times New Roman"/>
          <w:sz w:val="24"/>
          <w:szCs w:val="24"/>
        </w:rPr>
        <w:t xml:space="preserve"> </w:t>
      </w:r>
      <w:r w:rsidRPr="00D00B7E">
        <w:rPr>
          <w:rFonts w:ascii="Times New Roman" w:hAnsi="Times New Roman" w:cs="Times New Roman"/>
          <w:sz w:val="24"/>
          <w:szCs w:val="24"/>
        </w:rPr>
        <w:t>problems of individual differences in experience</w:t>
      </w:r>
      <w:r>
        <w:rPr>
          <w:rFonts w:ascii="Times New Roman" w:hAnsi="Times New Roman" w:cs="Times New Roman"/>
          <w:sz w:val="24"/>
          <w:szCs w:val="24"/>
        </w:rPr>
        <w:t xml:space="preserve"> </w:t>
      </w:r>
      <w:r w:rsidRPr="00D00B7E">
        <w:rPr>
          <w:rFonts w:ascii="Times New Roman" w:hAnsi="Times New Roman" w:cs="Times New Roman"/>
          <w:sz w:val="24"/>
          <w:szCs w:val="24"/>
        </w:rPr>
        <w:t>and therefore expectancy, the</w:t>
      </w:r>
      <w:r>
        <w:rPr>
          <w:rFonts w:ascii="Times New Roman" w:hAnsi="Times New Roman" w:cs="Times New Roman"/>
          <w:sz w:val="24"/>
          <w:szCs w:val="24"/>
        </w:rPr>
        <w:t xml:space="preserve"> </w:t>
      </w:r>
      <w:r w:rsidRPr="00D00B7E">
        <w:rPr>
          <w:rFonts w:ascii="Times New Roman" w:hAnsi="Times New Roman" w:cs="Times New Roman"/>
          <w:sz w:val="24"/>
          <w:szCs w:val="24"/>
        </w:rPr>
        <w:t>effects of the conditions under which</w:t>
      </w:r>
      <w:r>
        <w:rPr>
          <w:rFonts w:ascii="Times New Roman" w:hAnsi="Times New Roman" w:cs="Times New Roman"/>
          <w:sz w:val="24"/>
          <w:szCs w:val="24"/>
        </w:rPr>
        <w:t xml:space="preserve"> </w:t>
      </w:r>
      <w:r w:rsidRPr="00D00B7E">
        <w:rPr>
          <w:rFonts w:ascii="Times New Roman" w:hAnsi="Times New Roman" w:cs="Times New Roman"/>
          <w:sz w:val="24"/>
          <w:szCs w:val="24"/>
        </w:rPr>
        <w:t>the transaction takes place, and the seriousness</w:t>
      </w:r>
      <w:r>
        <w:rPr>
          <w:rFonts w:ascii="Times New Roman" w:hAnsi="Times New Roman" w:cs="Times New Roman"/>
          <w:sz w:val="24"/>
          <w:szCs w:val="24"/>
        </w:rPr>
        <w:t xml:space="preserve"> </w:t>
      </w:r>
      <w:r w:rsidRPr="00D00B7E">
        <w:rPr>
          <w:rFonts w:ascii="Times New Roman" w:hAnsi="Times New Roman" w:cs="Times New Roman"/>
          <w:sz w:val="24"/>
          <w:szCs w:val="24"/>
        </w:rPr>
        <w:t>of the possible outcomes. The</w:t>
      </w:r>
      <w:r>
        <w:rPr>
          <w:rFonts w:ascii="Times New Roman" w:hAnsi="Times New Roman" w:cs="Times New Roman"/>
          <w:sz w:val="24"/>
          <w:szCs w:val="24"/>
        </w:rPr>
        <w:t xml:space="preserve"> </w:t>
      </w:r>
      <w:r w:rsidRPr="00D00B7E">
        <w:rPr>
          <w:rFonts w:ascii="Times New Roman" w:hAnsi="Times New Roman" w:cs="Times New Roman"/>
          <w:sz w:val="24"/>
          <w:szCs w:val="24"/>
        </w:rPr>
        <w:t>theoretical definition of a strong stereotype</w:t>
      </w:r>
      <w:r>
        <w:rPr>
          <w:rFonts w:ascii="Times New Roman" w:hAnsi="Times New Roman" w:cs="Times New Roman"/>
          <w:sz w:val="24"/>
          <w:szCs w:val="24"/>
        </w:rPr>
        <w:t xml:space="preserve"> </w:t>
      </w:r>
      <w:r w:rsidRPr="00D00B7E">
        <w:rPr>
          <w:rFonts w:ascii="Times New Roman" w:hAnsi="Times New Roman" w:cs="Times New Roman"/>
          <w:sz w:val="24"/>
          <w:szCs w:val="24"/>
        </w:rPr>
        <w:t>acknowledges that mistakes may</w:t>
      </w:r>
      <w:r>
        <w:rPr>
          <w:rFonts w:ascii="Times New Roman" w:hAnsi="Times New Roman" w:cs="Times New Roman"/>
          <w:sz w:val="24"/>
          <w:szCs w:val="24"/>
        </w:rPr>
        <w:t xml:space="preserve"> </w:t>
      </w:r>
      <w:r w:rsidRPr="00D00B7E">
        <w:rPr>
          <w:rFonts w:ascii="Times New Roman" w:hAnsi="Times New Roman" w:cs="Times New Roman"/>
          <w:sz w:val="24"/>
          <w:szCs w:val="24"/>
        </w:rPr>
        <w:t>be made by some of the users some of</w:t>
      </w:r>
      <w:r>
        <w:rPr>
          <w:rFonts w:ascii="Times New Roman" w:hAnsi="Times New Roman" w:cs="Times New Roman"/>
          <w:sz w:val="24"/>
          <w:szCs w:val="24"/>
        </w:rPr>
        <w:t xml:space="preserve"> </w:t>
      </w:r>
      <w:r w:rsidRPr="00D00B7E">
        <w:rPr>
          <w:rFonts w:ascii="Times New Roman" w:hAnsi="Times New Roman" w:cs="Times New Roman"/>
          <w:sz w:val="24"/>
          <w:szCs w:val="24"/>
        </w:rPr>
        <w:t>the time. We may accept a mistake 1 in</w:t>
      </w:r>
      <w:r>
        <w:rPr>
          <w:rFonts w:ascii="Times New Roman" w:hAnsi="Times New Roman" w:cs="Times New Roman"/>
          <w:sz w:val="24"/>
          <w:szCs w:val="24"/>
        </w:rPr>
        <w:t xml:space="preserve"> </w:t>
      </w:r>
      <w:r w:rsidRPr="00D00B7E">
        <w:rPr>
          <w:rFonts w:ascii="Times New Roman" w:hAnsi="Times New Roman" w:cs="Times New Roman"/>
          <w:sz w:val="24"/>
          <w:szCs w:val="24"/>
        </w:rPr>
        <w:t>10, 1 in 100, or 1 in 1000 times. But our</w:t>
      </w:r>
      <w:r>
        <w:rPr>
          <w:rFonts w:ascii="Times New Roman" w:hAnsi="Times New Roman" w:cs="Times New Roman"/>
          <w:sz w:val="24"/>
          <w:szCs w:val="24"/>
        </w:rPr>
        <w:t xml:space="preserve"> </w:t>
      </w:r>
      <w:r w:rsidRPr="00D00B7E">
        <w:rPr>
          <w:rFonts w:ascii="Times New Roman" w:hAnsi="Times New Roman" w:cs="Times New Roman"/>
          <w:sz w:val="24"/>
          <w:szCs w:val="24"/>
        </w:rPr>
        <w:t>acceptability of the performance of a</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design will depend on the severity of the</w:t>
      </w:r>
      <w:r>
        <w:rPr>
          <w:rFonts w:ascii="Times New Roman" w:hAnsi="Times New Roman" w:cs="Times New Roman"/>
          <w:sz w:val="24"/>
          <w:szCs w:val="24"/>
        </w:rPr>
        <w:t xml:space="preserve"> </w:t>
      </w:r>
      <w:r w:rsidRPr="00D00B7E">
        <w:rPr>
          <w:rFonts w:ascii="Times New Roman" w:hAnsi="Times New Roman" w:cs="Times New Roman"/>
          <w:sz w:val="24"/>
          <w:szCs w:val="24"/>
        </w:rPr>
        <w:t>outcome and the frequency with which</w:t>
      </w:r>
      <w:r>
        <w:rPr>
          <w:rFonts w:ascii="Times New Roman" w:hAnsi="Times New Roman" w:cs="Times New Roman"/>
          <w:sz w:val="24"/>
          <w:szCs w:val="24"/>
        </w:rPr>
        <w:t xml:space="preserve"> </w:t>
      </w:r>
      <w:r w:rsidRPr="00D00B7E">
        <w:rPr>
          <w:rFonts w:ascii="Times New Roman" w:hAnsi="Times New Roman" w:cs="Times New Roman"/>
          <w:sz w:val="24"/>
          <w:szCs w:val="24"/>
        </w:rPr>
        <w:t>the transaction is made. The more severe</w:t>
      </w:r>
      <w:r>
        <w:rPr>
          <w:rFonts w:ascii="Times New Roman" w:hAnsi="Times New Roman" w:cs="Times New Roman"/>
          <w:sz w:val="24"/>
          <w:szCs w:val="24"/>
        </w:rPr>
        <w:t xml:space="preserve"> </w:t>
      </w:r>
      <w:r w:rsidRPr="00D00B7E">
        <w:rPr>
          <w:rFonts w:ascii="Times New Roman" w:hAnsi="Times New Roman" w:cs="Times New Roman"/>
          <w:sz w:val="24"/>
          <w:szCs w:val="24"/>
        </w:rPr>
        <w:t>the outcome, the greater the amount of</w:t>
      </w:r>
      <w:r>
        <w:rPr>
          <w:rFonts w:ascii="Times New Roman" w:hAnsi="Times New Roman" w:cs="Times New Roman"/>
          <w:sz w:val="24"/>
          <w:szCs w:val="24"/>
        </w:rPr>
        <w:t xml:space="preserve"> </w:t>
      </w:r>
      <w:r w:rsidRPr="00D00B7E">
        <w:rPr>
          <w:rFonts w:ascii="Times New Roman" w:hAnsi="Times New Roman" w:cs="Times New Roman"/>
          <w:sz w:val="24"/>
          <w:szCs w:val="24"/>
        </w:rPr>
        <w:t>time stress, and the greater the frequency</w:t>
      </w:r>
      <w:r>
        <w:rPr>
          <w:rFonts w:ascii="Times New Roman" w:hAnsi="Times New Roman" w:cs="Times New Roman"/>
          <w:sz w:val="24"/>
          <w:szCs w:val="24"/>
        </w:rPr>
        <w:t xml:space="preserve"> </w:t>
      </w:r>
      <w:r w:rsidRPr="00D00B7E">
        <w:rPr>
          <w:rFonts w:ascii="Times New Roman" w:hAnsi="Times New Roman" w:cs="Times New Roman"/>
          <w:sz w:val="24"/>
          <w:szCs w:val="24"/>
        </w:rPr>
        <w:t>of exposure, the more important it is to</w:t>
      </w:r>
      <w:r>
        <w:rPr>
          <w:rFonts w:ascii="Times New Roman" w:hAnsi="Times New Roman" w:cs="Times New Roman"/>
          <w:sz w:val="24"/>
          <w:szCs w:val="24"/>
        </w:rPr>
        <w:t xml:space="preserve"> </w:t>
      </w:r>
      <w:r w:rsidRPr="00D00B7E">
        <w:rPr>
          <w:rFonts w:ascii="Times New Roman" w:hAnsi="Times New Roman" w:cs="Times New Roman"/>
          <w:sz w:val="24"/>
          <w:szCs w:val="24"/>
        </w:rPr>
        <w:t xml:space="preserve">get the design right. Weak </w:t>
      </w:r>
      <w:proofErr w:type="gramStart"/>
      <w:r w:rsidRPr="00D00B7E">
        <w:rPr>
          <w:rFonts w:ascii="Times New Roman" w:hAnsi="Times New Roman" w:cs="Times New Roman"/>
          <w:sz w:val="24"/>
          <w:szCs w:val="24"/>
        </w:rPr>
        <w:t xml:space="preserve">stereotypes </w:t>
      </w:r>
      <w:r>
        <w:rPr>
          <w:rFonts w:ascii="Times New Roman" w:hAnsi="Times New Roman" w:cs="Times New Roman"/>
          <w:sz w:val="24"/>
          <w:szCs w:val="24"/>
        </w:rPr>
        <w:t xml:space="preserve"> g</w:t>
      </w:r>
      <w:r w:rsidRPr="00D00B7E">
        <w:rPr>
          <w:rFonts w:ascii="Times New Roman" w:hAnsi="Times New Roman" w:cs="Times New Roman"/>
          <w:sz w:val="24"/>
          <w:szCs w:val="24"/>
        </w:rPr>
        <w:t>enerally</w:t>
      </w:r>
      <w:proofErr w:type="gramEnd"/>
      <w:r>
        <w:rPr>
          <w:rFonts w:ascii="Times New Roman" w:hAnsi="Times New Roman" w:cs="Times New Roman"/>
          <w:sz w:val="24"/>
          <w:szCs w:val="24"/>
        </w:rPr>
        <w:t xml:space="preserve"> </w:t>
      </w:r>
      <w:r w:rsidRPr="00D00B7E">
        <w:rPr>
          <w:rFonts w:ascii="Times New Roman" w:hAnsi="Times New Roman" w:cs="Times New Roman"/>
          <w:sz w:val="24"/>
          <w:szCs w:val="24"/>
        </w:rPr>
        <w:t>fail with inexperienced users under</w:t>
      </w:r>
      <w:r>
        <w:rPr>
          <w:rFonts w:ascii="Times New Roman" w:hAnsi="Times New Roman" w:cs="Times New Roman"/>
          <w:sz w:val="24"/>
          <w:szCs w:val="24"/>
        </w:rPr>
        <w:t xml:space="preserve"> </w:t>
      </w:r>
      <w:r w:rsidRPr="00D00B7E">
        <w:rPr>
          <w:rFonts w:ascii="Times New Roman" w:hAnsi="Times New Roman" w:cs="Times New Roman"/>
          <w:sz w:val="24"/>
          <w:szCs w:val="24"/>
        </w:rPr>
        <w:t>physical, cognitive, or temporal stress.</w:t>
      </w:r>
      <w:r>
        <w:rPr>
          <w:rFonts w:ascii="Times New Roman" w:hAnsi="Times New Roman" w:cs="Times New Roman"/>
          <w:sz w:val="24"/>
          <w:szCs w:val="24"/>
        </w:rPr>
        <w:t xml:space="preserve">  </w:t>
      </w:r>
    </w:p>
    <w:p w:rsidR="00522A5A" w:rsidRDefault="00522A5A" w:rsidP="00522A5A">
      <w:pPr>
        <w:autoSpaceDE w:val="0"/>
        <w:autoSpaceDN w:val="0"/>
        <w:adjustRightInd w:val="0"/>
        <w:spacing w:after="0"/>
        <w:rPr>
          <w:rFonts w:ascii="Times New Roman" w:hAnsi="Times New Roman" w:cs="Times New Roman"/>
          <w:sz w:val="24"/>
          <w:szCs w:val="24"/>
        </w:rPr>
      </w:pPr>
    </w:p>
    <w:p w:rsidR="00522A5A" w:rsidRPr="00522A5A" w:rsidRDefault="003A203B" w:rsidP="00522A5A">
      <w:pPr>
        <w:autoSpaceDE w:val="0"/>
        <w:autoSpaceDN w:val="0"/>
        <w:adjustRightInd w:val="0"/>
        <w:spacing w:after="0"/>
        <w:rPr>
          <w:rFonts w:ascii="Times New Roman" w:hAnsi="Times New Roman" w:cs="Times New Roman"/>
          <w:b/>
          <w:sz w:val="24"/>
          <w:szCs w:val="24"/>
        </w:rPr>
      </w:pPr>
      <w:r w:rsidRPr="00522A5A">
        <w:rPr>
          <w:rFonts w:ascii="Times New Roman" w:hAnsi="Times New Roman" w:cs="Times New Roman"/>
          <w:b/>
          <w:sz w:val="24"/>
          <w:szCs w:val="24"/>
        </w:rPr>
        <w:t xml:space="preserve">Time and Recovery </w:t>
      </w:r>
    </w:p>
    <w:p w:rsidR="001C2CFB" w:rsidRDefault="003A203B"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Studies of human reaction time from</w:t>
      </w:r>
      <w:r>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Donders</w:t>
      </w:r>
      <w:proofErr w:type="spellEnd"/>
      <w:r w:rsidRPr="00D00B7E">
        <w:rPr>
          <w:rFonts w:ascii="Times New Roman" w:hAnsi="Times New Roman" w:cs="Times New Roman"/>
          <w:sz w:val="24"/>
          <w:szCs w:val="24"/>
        </w:rPr>
        <w:t xml:space="preserve"> in 1869 and onward suggest that</w:t>
      </w:r>
      <w:r>
        <w:rPr>
          <w:rFonts w:ascii="Times New Roman" w:hAnsi="Times New Roman" w:cs="Times New Roman"/>
          <w:sz w:val="24"/>
          <w:szCs w:val="24"/>
        </w:rPr>
        <w:t xml:space="preserve"> </w:t>
      </w:r>
      <w:r w:rsidRPr="00D00B7E">
        <w:rPr>
          <w:rFonts w:ascii="Times New Roman" w:hAnsi="Times New Roman" w:cs="Times New Roman"/>
          <w:sz w:val="24"/>
          <w:szCs w:val="24"/>
        </w:rPr>
        <w:t>it takes about a quarter of a second to see</w:t>
      </w:r>
      <w:r>
        <w:rPr>
          <w:rFonts w:ascii="Times New Roman" w:hAnsi="Times New Roman" w:cs="Times New Roman"/>
          <w:sz w:val="24"/>
          <w:szCs w:val="24"/>
        </w:rPr>
        <w:t xml:space="preserve"> </w:t>
      </w:r>
      <w:r w:rsidRPr="00D00B7E">
        <w:rPr>
          <w:rFonts w:ascii="Times New Roman" w:hAnsi="Times New Roman" w:cs="Times New Roman"/>
          <w:sz w:val="24"/>
          <w:szCs w:val="24"/>
        </w:rPr>
        <w:t>a light and respond by pressing a button.</w:t>
      </w:r>
      <w:r>
        <w:rPr>
          <w:rFonts w:ascii="Times New Roman" w:hAnsi="Times New Roman" w:cs="Times New Roman"/>
          <w:sz w:val="24"/>
          <w:szCs w:val="24"/>
        </w:rPr>
        <w:t xml:space="preserve"> </w:t>
      </w:r>
      <w:r w:rsidRPr="00D00B7E">
        <w:rPr>
          <w:rFonts w:ascii="Times New Roman" w:hAnsi="Times New Roman" w:cs="Times New Roman"/>
          <w:sz w:val="24"/>
          <w:szCs w:val="24"/>
        </w:rPr>
        <w:t>Temporal expectancy created by appropriate</w:t>
      </w:r>
      <w:r>
        <w:rPr>
          <w:rFonts w:ascii="Times New Roman" w:hAnsi="Times New Roman" w:cs="Times New Roman"/>
          <w:sz w:val="24"/>
          <w:szCs w:val="24"/>
        </w:rPr>
        <w:t xml:space="preserve"> </w:t>
      </w:r>
      <w:r w:rsidRPr="00D00B7E">
        <w:rPr>
          <w:rFonts w:ascii="Times New Roman" w:hAnsi="Times New Roman" w:cs="Times New Roman"/>
          <w:sz w:val="24"/>
          <w:szCs w:val="24"/>
        </w:rPr>
        <w:t>training, warning signals, and payoffs</w:t>
      </w:r>
      <w:r>
        <w:rPr>
          <w:rFonts w:ascii="Times New Roman" w:hAnsi="Times New Roman" w:cs="Times New Roman"/>
          <w:sz w:val="24"/>
          <w:szCs w:val="24"/>
        </w:rPr>
        <w:t xml:space="preserve"> </w:t>
      </w:r>
      <w:r w:rsidRPr="00D00B7E">
        <w:rPr>
          <w:rFonts w:ascii="Times New Roman" w:hAnsi="Times New Roman" w:cs="Times New Roman"/>
          <w:sz w:val="24"/>
          <w:szCs w:val="24"/>
        </w:rPr>
        <w:t>can reduce this time to zero or even less.</w:t>
      </w:r>
      <w:r>
        <w:rPr>
          <w:rFonts w:ascii="Times New Roman" w:hAnsi="Times New Roman" w:cs="Times New Roman"/>
          <w:sz w:val="24"/>
          <w:szCs w:val="24"/>
        </w:rPr>
        <w:t xml:space="preserve"> </w:t>
      </w:r>
      <w:r w:rsidRPr="00D00B7E">
        <w:rPr>
          <w:rFonts w:ascii="Times New Roman" w:hAnsi="Times New Roman" w:cs="Times New Roman"/>
          <w:sz w:val="24"/>
          <w:szCs w:val="24"/>
        </w:rPr>
        <w:t>But, as the Hyman-Hicks law tells us,</w:t>
      </w:r>
      <w:r>
        <w:rPr>
          <w:rFonts w:ascii="Times New Roman" w:hAnsi="Times New Roman" w:cs="Times New Roman"/>
          <w:sz w:val="24"/>
          <w:szCs w:val="24"/>
        </w:rPr>
        <w:t xml:space="preserve"> </w:t>
      </w:r>
      <w:r w:rsidRPr="00D00B7E">
        <w:rPr>
          <w:rFonts w:ascii="Times New Roman" w:hAnsi="Times New Roman" w:cs="Times New Roman"/>
          <w:sz w:val="24"/>
          <w:szCs w:val="24"/>
        </w:rPr>
        <w:t>added complexity - the number and difficulty</w:t>
      </w:r>
      <w:r>
        <w:rPr>
          <w:rFonts w:ascii="Times New Roman" w:hAnsi="Times New Roman" w:cs="Times New Roman"/>
          <w:sz w:val="24"/>
          <w:szCs w:val="24"/>
        </w:rPr>
        <w:t xml:space="preserve"> </w:t>
      </w:r>
      <w:r w:rsidRPr="00D00B7E">
        <w:rPr>
          <w:rFonts w:ascii="Times New Roman" w:hAnsi="Times New Roman" w:cs="Times New Roman"/>
          <w:sz w:val="24"/>
          <w:szCs w:val="24"/>
        </w:rPr>
        <w:t>(probability) of choices - causes an</w:t>
      </w:r>
      <w:r>
        <w:rPr>
          <w:rFonts w:ascii="Times New Roman" w:hAnsi="Times New Roman" w:cs="Times New Roman"/>
          <w:sz w:val="24"/>
          <w:szCs w:val="24"/>
        </w:rPr>
        <w:t xml:space="preserve"> </w:t>
      </w:r>
      <w:r w:rsidRPr="00D00B7E">
        <w:rPr>
          <w:rFonts w:ascii="Times New Roman" w:hAnsi="Times New Roman" w:cs="Times New Roman"/>
          <w:sz w:val="24"/>
          <w:szCs w:val="24"/>
        </w:rPr>
        <w:t>increase in the observed times (Sanders</w:t>
      </w:r>
      <w:r>
        <w:rPr>
          <w:rFonts w:ascii="Times New Roman" w:hAnsi="Times New Roman" w:cs="Times New Roman"/>
          <w:sz w:val="24"/>
          <w:szCs w:val="24"/>
        </w:rPr>
        <w:t xml:space="preserve"> </w:t>
      </w:r>
      <w:r w:rsidRPr="00D00B7E">
        <w:rPr>
          <w:rFonts w:ascii="Times New Roman" w:hAnsi="Times New Roman" w:cs="Times New Roman"/>
          <w:sz w:val="24"/>
          <w:szCs w:val="24"/>
        </w:rPr>
        <w:t>&amp; McCormick, 1993, p. 50). When there</w:t>
      </w:r>
      <w:r>
        <w:rPr>
          <w:rFonts w:ascii="Times New Roman" w:hAnsi="Times New Roman" w:cs="Times New Roman"/>
          <w:sz w:val="24"/>
          <w:szCs w:val="24"/>
        </w:rPr>
        <w:t xml:space="preserve"> </w:t>
      </w:r>
      <w:r w:rsidRPr="00D00B7E">
        <w:rPr>
          <w:rFonts w:ascii="Times New Roman" w:hAnsi="Times New Roman" w:cs="Times New Roman"/>
          <w:sz w:val="24"/>
          <w:szCs w:val="24"/>
        </w:rPr>
        <w:t>is no external time limit on the response,</w:t>
      </w:r>
      <w:r>
        <w:rPr>
          <w:rFonts w:ascii="Times New Roman" w:hAnsi="Times New Roman" w:cs="Times New Roman"/>
          <w:sz w:val="24"/>
          <w:szCs w:val="24"/>
        </w:rPr>
        <w:t xml:space="preserve"> </w:t>
      </w:r>
      <w:r w:rsidRPr="00D00B7E">
        <w:rPr>
          <w:rFonts w:ascii="Times New Roman" w:hAnsi="Times New Roman" w:cs="Times New Roman"/>
          <w:sz w:val="24"/>
          <w:szCs w:val="24"/>
        </w:rPr>
        <w:t>users will generally impose their internal</w:t>
      </w:r>
      <w:r>
        <w:rPr>
          <w:rFonts w:ascii="Times New Roman" w:hAnsi="Times New Roman" w:cs="Times New Roman"/>
          <w:sz w:val="24"/>
          <w:szCs w:val="24"/>
        </w:rPr>
        <w:t xml:space="preserve"> </w:t>
      </w:r>
      <w:r w:rsidR="001C2CFB">
        <w:rPr>
          <w:rFonts w:ascii="Times New Roman" w:hAnsi="Times New Roman" w:cs="Times New Roman"/>
          <w:sz w:val="24"/>
          <w:szCs w:val="24"/>
        </w:rPr>
        <w:t xml:space="preserve">time limit when confident that they have used all the available information and weighed all the consequences of success or failure.  </w:t>
      </w:r>
    </w:p>
    <w:p w:rsidR="001C2CFB" w:rsidRDefault="001C2CFB" w:rsidP="00522A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One danger of taking too much time to respond is that is provides the opportunity for false logic or erroneous calculations to creep into the decision.  Unnecessary complexity can be </w:t>
      </w:r>
      <w:r>
        <w:rPr>
          <w:rFonts w:ascii="Times New Roman" w:hAnsi="Times New Roman" w:cs="Times New Roman"/>
          <w:sz w:val="24"/>
          <w:szCs w:val="24"/>
        </w:rPr>
        <w:lastRenderedPageBreak/>
        <w:t>added by designs that don’t obey the rules of compatibility and thus reduce the strength of expectancy.</w:t>
      </w:r>
    </w:p>
    <w:p w:rsidR="001C2CFB" w:rsidRDefault="001C2CFB" w:rsidP="00522A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The design philosophy of organizations that involve substantial amounts of energy and information with potentially catastrophic outcomes is that we need to design in a safety net.  In fact, triples redundancy is a requirement of some design processes.</w:t>
      </w:r>
    </w:p>
    <w:p w:rsidR="003A203B" w:rsidRDefault="001C2CFB" w:rsidP="00522A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One way of creating pseudo-redundancy in human-system interactions is to use feedback and time to provide that opportunity for recovery.  Another way is to use two or three pairs of eyes and their associated fingers.  Contemporary computer interfaces often ask, “Are you sure?” and provide and “undo last” facility.</w:t>
      </w:r>
      <w:r w:rsidR="00E90A8F">
        <w:rPr>
          <w:rFonts w:ascii="Times New Roman" w:hAnsi="Times New Roman" w:cs="Times New Roman"/>
          <w:sz w:val="24"/>
          <w:szCs w:val="24"/>
        </w:rPr>
        <w:t xml:space="preserve"> </w:t>
      </w:r>
    </w:p>
    <w:p w:rsidR="001C2CFB" w:rsidRDefault="001C2CFB" w:rsidP="00522A5A">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Control </w:t>
      </w:r>
      <w:r w:rsidR="00DA546D">
        <w:rPr>
          <w:rFonts w:ascii="Times New Roman" w:hAnsi="Times New Roman" w:cs="Times New Roman"/>
          <w:sz w:val="24"/>
          <w:szCs w:val="24"/>
        </w:rPr>
        <w:t>gain can be very important.  Th</w:t>
      </w:r>
      <w:r>
        <w:rPr>
          <w:rFonts w:ascii="Times New Roman" w:hAnsi="Times New Roman" w:cs="Times New Roman"/>
          <w:sz w:val="24"/>
          <w:szCs w:val="24"/>
        </w:rPr>
        <w:t xml:space="preserve">e greater the gain – the size of the effect caused by the amount of input – the faster will be </w:t>
      </w:r>
      <w:r w:rsidR="00DA546D">
        <w:rPr>
          <w:rFonts w:ascii="Times New Roman" w:hAnsi="Times New Roman" w:cs="Times New Roman"/>
          <w:sz w:val="24"/>
          <w:szCs w:val="24"/>
        </w:rPr>
        <w:t>a response.  But if the fain is too great, the response may be inaccurate, with control being achieved – if we are lucky – only after a series of overshoots.  If the fain is too small, we may try to be more accurate, but it may take all day to achieve the desired effect.  When time is of the essence, all day might be a problem.</w:t>
      </w:r>
    </w:p>
    <w:p w:rsidR="00DA546D" w:rsidRDefault="00DA546D" w:rsidP="00DA546D">
      <w:pPr>
        <w:autoSpaceDE w:val="0"/>
        <w:autoSpaceDN w:val="0"/>
        <w:adjustRightInd w:val="0"/>
        <w:spacing w:after="0"/>
        <w:rPr>
          <w:rFonts w:ascii="Times New Roman" w:hAnsi="Times New Roman" w:cs="Times New Roman"/>
          <w:sz w:val="24"/>
          <w:szCs w:val="24"/>
        </w:rPr>
      </w:pPr>
    </w:p>
    <w:p w:rsidR="00DA546D" w:rsidRPr="000F564B" w:rsidRDefault="00DA546D" w:rsidP="00DA546D">
      <w:pPr>
        <w:autoSpaceDE w:val="0"/>
        <w:autoSpaceDN w:val="0"/>
        <w:adjustRightInd w:val="0"/>
        <w:spacing w:after="0"/>
        <w:rPr>
          <w:rFonts w:ascii="Times New Roman" w:hAnsi="Times New Roman" w:cs="Times New Roman"/>
          <w:b/>
          <w:sz w:val="24"/>
          <w:szCs w:val="24"/>
        </w:rPr>
      </w:pPr>
      <w:r w:rsidRPr="000F564B">
        <w:rPr>
          <w:rFonts w:ascii="Times New Roman" w:hAnsi="Times New Roman" w:cs="Times New Roman"/>
          <w:b/>
          <w:sz w:val="24"/>
          <w:szCs w:val="24"/>
        </w:rPr>
        <w:t>Checking out the Design with a Bunch of Strangers</w:t>
      </w:r>
    </w:p>
    <w:p w:rsidR="00DA546D" w:rsidRDefault="00DA546D"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The danger with usability trials, especially with small samples of self-selected volunteer users, is that you may get the wrong answer.  If possible, your design should be based on first principles, with the bunch of critical strangers being brought in for fine-tuning.  There are good and bad things about strangers in usability trials.  If selected according to representativeness of the user population, they will produce useful evidence most of the time.  Friends and family, however, will be your greatest critics.  Also, usability trials should involve the devil’s advocate and extreme individuals (Granddad, or Joe after he’s had a few beers).  Under these circumstances, you may get evidence that will help you avoid problems down the road.  Remember, we should design for expected use and foreseeable misuse.</w:t>
      </w:r>
    </w:p>
    <w:p w:rsidR="00DA546D" w:rsidRDefault="00DA546D"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A facilitator is a temporary device – such as a label or instruction – that allows the new or infrequent user to make the right choice.  Instructions are not always used, often because of spatial, informational, and temporal inconvenience.  The car driver usually bases his or her responses on expectancy rather than reading the owner’s manual.  The average VCR operator may be more likely to read the book first; the PDA user improves his or her expectancy by working through the tutorial.</w:t>
      </w:r>
    </w:p>
    <w:p w:rsidR="00DA546D" w:rsidRDefault="00DA546D"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Labels act like fast instruction, but because of spatial constraints, they are often so cryptic that they become worse than useless – even counterproductive.  Contemporary labels use acronyms, abbreviations, alphanumeric and color codes, and wonderful icons.  In a 1980s parking lot study of common car icons, some were understood less than 10% of the time!</w:t>
      </w:r>
    </w:p>
    <w:p w:rsidR="00DA546D" w:rsidRDefault="00DA546D" w:rsidP="00DA546D">
      <w:pPr>
        <w:autoSpaceDE w:val="0"/>
        <w:autoSpaceDN w:val="0"/>
        <w:adjustRightInd w:val="0"/>
        <w:spacing w:after="0"/>
        <w:rPr>
          <w:rFonts w:ascii="Times New Roman" w:hAnsi="Times New Roman" w:cs="Times New Roman"/>
          <w:sz w:val="24"/>
          <w:szCs w:val="24"/>
        </w:rPr>
      </w:pPr>
    </w:p>
    <w:p w:rsidR="00DA546D" w:rsidRPr="000F564B" w:rsidRDefault="00DA546D" w:rsidP="00DA546D">
      <w:pPr>
        <w:autoSpaceDE w:val="0"/>
        <w:autoSpaceDN w:val="0"/>
        <w:adjustRightInd w:val="0"/>
        <w:spacing w:after="0"/>
        <w:rPr>
          <w:rFonts w:ascii="Times New Roman" w:hAnsi="Times New Roman" w:cs="Times New Roman"/>
          <w:b/>
          <w:sz w:val="24"/>
          <w:szCs w:val="24"/>
        </w:rPr>
      </w:pPr>
      <w:r w:rsidRPr="000F564B">
        <w:rPr>
          <w:rFonts w:ascii="Times New Roman" w:hAnsi="Times New Roman" w:cs="Times New Roman"/>
          <w:b/>
          <w:sz w:val="24"/>
          <w:szCs w:val="24"/>
        </w:rPr>
        <w:t>Conclusions</w:t>
      </w:r>
    </w:p>
    <w:p w:rsidR="00DA546D" w:rsidRDefault="00DA546D"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Compatibility in design is the basis of expectancy and performance.  The design rules are clear for many situations, but when complexity increases of the context imposes constraints on design, it is usually wise to conduct usability trials to predict expected use and possible misuse.</w:t>
      </w:r>
    </w:p>
    <w:p w:rsidR="00DA546D" w:rsidRPr="000F564B" w:rsidRDefault="00DA546D" w:rsidP="00DA546D">
      <w:pPr>
        <w:autoSpaceDE w:val="0"/>
        <w:autoSpaceDN w:val="0"/>
        <w:adjustRightInd w:val="0"/>
        <w:spacing w:after="0"/>
        <w:rPr>
          <w:rFonts w:ascii="Times New Roman" w:hAnsi="Times New Roman" w:cs="Times New Roman"/>
          <w:b/>
          <w:sz w:val="24"/>
          <w:szCs w:val="24"/>
        </w:rPr>
      </w:pPr>
      <w:r w:rsidRPr="000F564B">
        <w:rPr>
          <w:rFonts w:ascii="Times New Roman" w:hAnsi="Times New Roman" w:cs="Times New Roman"/>
          <w:b/>
          <w:sz w:val="24"/>
          <w:szCs w:val="24"/>
        </w:rPr>
        <w:lastRenderedPageBreak/>
        <w:t>References</w:t>
      </w:r>
    </w:p>
    <w:p w:rsidR="00DA546D" w:rsidRDefault="00DA546D" w:rsidP="00DA546D">
      <w:pPr>
        <w:autoSpaceDE w:val="0"/>
        <w:autoSpaceDN w:val="0"/>
        <w:adjustRightInd w:val="0"/>
        <w:spacing w:after="0"/>
        <w:rPr>
          <w:rFonts w:ascii="Times New Roman" w:hAnsi="Times New Roman" w:cs="Times New Roman"/>
          <w:sz w:val="24"/>
          <w:szCs w:val="24"/>
        </w:rPr>
      </w:pPr>
    </w:p>
    <w:p w:rsidR="00DA546D" w:rsidRDefault="00DA546D"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Annett, J. (1973). </w:t>
      </w:r>
      <w:proofErr w:type="gramStart"/>
      <w:r w:rsidRPr="00DA546D">
        <w:rPr>
          <w:rFonts w:ascii="Times New Roman" w:hAnsi="Times New Roman" w:cs="Times New Roman"/>
          <w:i/>
          <w:sz w:val="24"/>
          <w:szCs w:val="24"/>
        </w:rPr>
        <w:t>Feedback and human behavio</w:t>
      </w:r>
      <w:r>
        <w:rPr>
          <w:rFonts w:ascii="Times New Roman" w:hAnsi="Times New Roman" w:cs="Times New Roman"/>
          <w:sz w:val="24"/>
          <w:szCs w:val="24"/>
        </w:rPr>
        <w:t>r.</w:t>
      </w:r>
      <w:proofErr w:type="gramEnd"/>
      <w:r>
        <w:rPr>
          <w:rFonts w:ascii="Times New Roman" w:hAnsi="Times New Roman" w:cs="Times New Roman"/>
          <w:sz w:val="24"/>
          <w:szCs w:val="24"/>
        </w:rPr>
        <w:t xml:space="preserve">  London: Penguin.</w:t>
      </w:r>
    </w:p>
    <w:p w:rsidR="00DA546D" w:rsidRDefault="00DA546D" w:rsidP="00DA546D">
      <w:pPr>
        <w:autoSpaceDE w:val="0"/>
        <w:autoSpaceDN w:val="0"/>
        <w:adjustRightInd w:val="0"/>
        <w:spacing w:after="0"/>
        <w:rPr>
          <w:rFonts w:ascii="Times New Roman" w:hAnsi="Times New Roman" w:cs="Times New Roman"/>
          <w:sz w:val="24"/>
          <w:szCs w:val="24"/>
        </w:rPr>
      </w:pPr>
    </w:p>
    <w:p w:rsidR="00DA546D" w:rsidRDefault="000F564B"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Johnson, A. (2004). We learn from our mistakes – don’t we? </w:t>
      </w:r>
      <w:r w:rsidRPr="000F564B">
        <w:rPr>
          <w:rFonts w:ascii="Times New Roman" w:hAnsi="Times New Roman" w:cs="Times New Roman"/>
          <w:i/>
          <w:sz w:val="24"/>
          <w:szCs w:val="24"/>
        </w:rPr>
        <w:t>Ergonomics in Design,</w:t>
      </w:r>
      <w:r>
        <w:rPr>
          <w:rFonts w:ascii="Times New Roman" w:hAnsi="Times New Roman" w:cs="Times New Roman"/>
          <w:sz w:val="24"/>
          <w:szCs w:val="24"/>
        </w:rPr>
        <w:t xml:space="preserve"> 12(2), 24-27.</w:t>
      </w:r>
    </w:p>
    <w:p w:rsidR="000F564B" w:rsidRDefault="000F564B" w:rsidP="00DA546D">
      <w:pPr>
        <w:autoSpaceDE w:val="0"/>
        <w:autoSpaceDN w:val="0"/>
        <w:adjustRightInd w:val="0"/>
        <w:spacing w:after="0"/>
        <w:rPr>
          <w:rFonts w:ascii="Times New Roman" w:hAnsi="Times New Roman" w:cs="Times New Roman"/>
          <w:sz w:val="24"/>
          <w:szCs w:val="24"/>
        </w:rPr>
      </w:pPr>
    </w:p>
    <w:p w:rsidR="000F564B" w:rsidRDefault="000F564B" w:rsidP="00DA546D">
      <w:pPr>
        <w:autoSpaceDE w:val="0"/>
        <w:autoSpaceDN w:val="0"/>
        <w:adjustRightInd w:val="0"/>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Kantowitz</w:t>
      </w:r>
      <w:proofErr w:type="spellEnd"/>
      <w:r>
        <w:rPr>
          <w:rFonts w:ascii="Times New Roman" w:hAnsi="Times New Roman" w:cs="Times New Roman"/>
          <w:sz w:val="24"/>
          <w:szCs w:val="24"/>
        </w:rPr>
        <w:t xml:space="preserve">, B., &amp; </w:t>
      </w:r>
      <w:proofErr w:type="spellStart"/>
      <w:r>
        <w:rPr>
          <w:rFonts w:ascii="Times New Roman" w:hAnsi="Times New Roman" w:cs="Times New Roman"/>
          <w:sz w:val="24"/>
          <w:szCs w:val="24"/>
        </w:rPr>
        <w:t>Sorkin</w:t>
      </w:r>
      <w:proofErr w:type="spellEnd"/>
      <w:r>
        <w:rPr>
          <w:rFonts w:ascii="Times New Roman" w:hAnsi="Times New Roman" w:cs="Times New Roman"/>
          <w:sz w:val="24"/>
          <w:szCs w:val="24"/>
        </w:rPr>
        <w:t>, R. (1983).</w:t>
      </w:r>
      <w:proofErr w:type="gramEnd"/>
      <w:r>
        <w:rPr>
          <w:rFonts w:ascii="Times New Roman" w:hAnsi="Times New Roman" w:cs="Times New Roman"/>
          <w:sz w:val="24"/>
          <w:szCs w:val="24"/>
        </w:rPr>
        <w:t xml:space="preserve"> </w:t>
      </w:r>
      <w:proofErr w:type="gramStart"/>
      <w:r w:rsidRPr="000F564B">
        <w:rPr>
          <w:rFonts w:ascii="Times New Roman" w:hAnsi="Times New Roman" w:cs="Times New Roman"/>
          <w:i/>
          <w:sz w:val="24"/>
          <w:szCs w:val="24"/>
        </w:rPr>
        <w:t>Human factors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Wiley.</w:t>
      </w:r>
    </w:p>
    <w:p w:rsidR="000F564B" w:rsidRDefault="000F564B" w:rsidP="00DA546D">
      <w:pPr>
        <w:autoSpaceDE w:val="0"/>
        <w:autoSpaceDN w:val="0"/>
        <w:adjustRightInd w:val="0"/>
        <w:spacing w:after="0"/>
        <w:rPr>
          <w:rFonts w:ascii="Times New Roman" w:hAnsi="Times New Roman" w:cs="Times New Roman"/>
          <w:sz w:val="24"/>
          <w:szCs w:val="24"/>
        </w:rPr>
      </w:pPr>
    </w:p>
    <w:p w:rsidR="000F564B" w:rsidRDefault="000F564B" w:rsidP="00DA54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Peacock, B. (2002). JNDs, SDs, HSDs, and DNDs: The Weber-Fechner Law. </w:t>
      </w:r>
      <w:proofErr w:type="gramStart"/>
      <w:r w:rsidRPr="000F564B">
        <w:rPr>
          <w:rFonts w:ascii="Times New Roman" w:hAnsi="Times New Roman" w:cs="Times New Roman"/>
          <w:i/>
          <w:sz w:val="24"/>
          <w:szCs w:val="24"/>
        </w:rPr>
        <w:t>Ergonomics in</w:t>
      </w:r>
      <w:r>
        <w:rPr>
          <w:rFonts w:ascii="Times New Roman" w:hAnsi="Times New Roman" w:cs="Times New Roman"/>
          <w:i/>
          <w:sz w:val="24"/>
          <w:szCs w:val="24"/>
        </w:rPr>
        <w:tab/>
      </w:r>
      <w:r w:rsidRPr="000F564B">
        <w:rPr>
          <w:rFonts w:ascii="Times New Roman" w:hAnsi="Times New Roman" w:cs="Times New Roman"/>
          <w:i/>
          <w:sz w:val="24"/>
          <w:szCs w:val="24"/>
        </w:rPr>
        <w:t>Design</w:t>
      </w:r>
      <w:r>
        <w:rPr>
          <w:rFonts w:ascii="Times New Roman" w:hAnsi="Times New Roman" w:cs="Times New Roman"/>
          <w:sz w:val="24"/>
          <w:szCs w:val="24"/>
        </w:rPr>
        <w:t>, 10(3), 4-5, 30.</w:t>
      </w:r>
      <w:proofErr w:type="gramEnd"/>
    </w:p>
    <w:p w:rsidR="000F564B" w:rsidRDefault="000F564B" w:rsidP="00DA546D">
      <w:pPr>
        <w:autoSpaceDE w:val="0"/>
        <w:autoSpaceDN w:val="0"/>
        <w:adjustRightInd w:val="0"/>
        <w:spacing w:after="0"/>
        <w:rPr>
          <w:rFonts w:ascii="Times New Roman" w:hAnsi="Times New Roman" w:cs="Times New Roman"/>
          <w:sz w:val="24"/>
          <w:szCs w:val="24"/>
        </w:rPr>
      </w:pPr>
    </w:p>
    <w:p w:rsidR="000F564B" w:rsidRDefault="000F564B" w:rsidP="00DA546D">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Sanders, M., &amp; McCormick, E. (1993).</w:t>
      </w:r>
      <w:proofErr w:type="gramEnd"/>
      <w:r>
        <w:rPr>
          <w:rFonts w:ascii="Times New Roman" w:hAnsi="Times New Roman" w:cs="Times New Roman"/>
          <w:sz w:val="24"/>
          <w:szCs w:val="24"/>
        </w:rPr>
        <w:t xml:space="preserve"> </w:t>
      </w:r>
      <w:proofErr w:type="gramStart"/>
      <w:r w:rsidRPr="000F564B">
        <w:rPr>
          <w:rFonts w:ascii="Times New Roman" w:hAnsi="Times New Roman" w:cs="Times New Roman"/>
          <w:i/>
          <w:sz w:val="24"/>
          <w:szCs w:val="24"/>
        </w:rPr>
        <w:t>Human factors in engineering and design</w:t>
      </w:r>
      <w:r>
        <w:rPr>
          <w:rFonts w:ascii="Times New Roman" w:hAnsi="Times New Roman" w:cs="Times New Roman"/>
          <w:sz w:val="24"/>
          <w:szCs w:val="24"/>
        </w:rPr>
        <w:t xml:space="preserve"> (7</w:t>
      </w:r>
      <w:r w:rsidRPr="000F564B">
        <w:rPr>
          <w:rFonts w:ascii="Times New Roman" w:hAnsi="Times New Roman" w:cs="Times New Roman"/>
          <w:sz w:val="24"/>
          <w:szCs w:val="24"/>
          <w:vertAlign w:val="superscript"/>
        </w:rPr>
        <w:t>th</w:t>
      </w:r>
      <w:r>
        <w:rPr>
          <w:rFonts w:ascii="Times New Roman" w:hAnsi="Times New Roman" w:cs="Times New Roman"/>
          <w:sz w:val="24"/>
          <w:szCs w:val="24"/>
        </w:rPr>
        <w:t xml:space="preserve"> ed., pp</w:t>
      </w:r>
      <w:r>
        <w:rPr>
          <w:rFonts w:ascii="Times New Roman" w:hAnsi="Times New Roman" w:cs="Times New Roman"/>
          <w:sz w:val="24"/>
          <w:szCs w:val="24"/>
        </w:rPr>
        <w:tab/>
        <w:t>302-314).</w:t>
      </w:r>
      <w:proofErr w:type="gramEnd"/>
      <w:r>
        <w:rPr>
          <w:rFonts w:ascii="Times New Roman" w:hAnsi="Times New Roman" w:cs="Times New Roman"/>
          <w:sz w:val="24"/>
          <w:szCs w:val="24"/>
        </w:rPr>
        <w:t xml:space="preserve"> New York: McGraw-Hill.</w:t>
      </w:r>
    </w:p>
    <w:p w:rsidR="000F564B" w:rsidRDefault="000F564B" w:rsidP="00DA546D">
      <w:pPr>
        <w:autoSpaceDE w:val="0"/>
        <w:autoSpaceDN w:val="0"/>
        <w:adjustRightInd w:val="0"/>
        <w:spacing w:after="0"/>
        <w:rPr>
          <w:rFonts w:ascii="Times New Roman" w:hAnsi="Times New Roman" w:cs="Times New Roman"/>
          <w:sz w:val="24"/>
          <w:szCs w:val="24"/>
        </w:rPr>
      </w:pPr>
    </w:p>
    <w:p w:rsidR="000F564B" w:rsidRDefault="000F564B" w:rsidP="00DA546D">
      <w:pPr>
        <w:autoSpaceDE w:val="0"/>
        <w:autoSpaceDN w:val="0"/>
        <w:adjustRightInd w:val="0"/>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W., &amp; </w:t>
      </w:r>
      <w:proofErr w:type="spellStart"/>
      <w:r>
        <w:rPr>
          <w:rFonts w:ascii="Times New Roman" w:hAnsi="Times New Roman" w:cs="Times New Roman"/>
          <w:sz w:val="24"/>
          <w:szCs w:val="24"/>
        </w:rPr>
        <w:t>MacFarlene</w:t>
      </w:r>
      <w:proofErr w:type="spellEnd"/>
      <w:r>
        <w:rPr>
          <w:rFonts w:ascii="Times New Roman" w:hAnsi="Times New Roman" w:cs="Times New Roman"/>
          <w:sz w:val="24"/>
          <w:szCs w:val="24"/>
        </w:rPr>
        <w:t>, J.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Role of expectancy and supplementary cues for control</w:t>
      </w:r>
      <w:r>
        <w:rPr>
          <w:rFonts w:ascii="Times New Roman" w:hAnsi="Times New Roman" w:cs="Times New Roman"/>
          <w:sz w:val="24"/>
          <w:szCs w:val="24"/>
        </w:rPr>
        <w:tab/>
        <w:t>operation.</w:t>
      </w:r>
      <w:proofErr w:type="gramEnd"/>
      <w:r>
        <w:rPr>
          <w:rFonts w:ascii="Times New Roman" w:hAnsi="Times New Roman" w:cs="Times New Roman"/>
          <w:sz w:val="24"/>
          <w:szCs w:val="24"/>
        </w:rPr>
        <w:t xml:space="preserve">  In B. Peacock and W. </w:t>
      </w:r>
      <w:proofErr w:type="spellStart"/>
      <w:r>
        <w:rPr>
          <w:rFonts w:ascii="Times New Roman" w:hAnsi="Times New Roman" w:cs="Times New Roman"/>
          <w:sz w:val="24"/>
          <w:szCs w:val="24"/>
        </w:rPr>
        <w:t>Karwowski</w:t>
      </w:r>
      <w:proofErr w:type="spellEnd"/>
      <w:r>
        <w:rPr>
          <w:rFonts w:ascii="Times New Roman" w:hAnsi="Times New Roman" w:cs="Times New Roman"/>
          <w:sz w:val="24"/>
          <w:szCs w:val="24"/>
        </w:rPr>
        <w:t xml:space="preserve"> (Eds.), </w:t>
      </w:r>
      <w:proofErr w:type="gramStart"/>
      <w:r w:rsidRPr="000F564B">
        <w:rPr>
          <w:rFonts w:ascii="Times New Roman" w:hAnsi="Times New Roman" w:cs="Times New Roman"/>
          <w:i/>
          <w:sz w:val="24"/>
          <w:szCs w:val="24"/>
        </w:rPr>
        <w:t>Automotive</w:t>
      </w:r>
      <w:proofErr w:type="gramEnd"/>
      <w:r w:rsidRPr="000F564B">
        <w:rPr>
          <w:rFonts w:ascii="Times New Roman" w:hAnsi="Times New Roman" w:cs="Times New Roman"/>
          <w:i/>
          <w:sz w:val="24"/>
          <w:szCs w:val="24"/>
        </w:rPr>
        <w:t xml:space="preserve"> ergonomics</w:t>
      </w:r>
      <w:r>
        <w:rPr>
          <w:rFonts w:ascii="Times New Roman" w:hAnsi="Times New Roman" w:cs="Times New Roman"/>
          <w:sz w:val="24"/>
          <w:szCs w:val="24"/>
        </w:rPr>
        <w:t xml:space="preserve"> (pp.</w:t>
      </w:r>
      <w:r>
        <w:rPr>
          <w:rFonts w:ascii="Times New Roman" w:hAnsi="Times New Roman" w:cs="Times New Roman"/>
          <w:sz w:val="24"/>
          <w:szCs w:val="24"/>
        </w:rPr>
        <w:tab/>
        <w:t xml:space="preserve">2990320). </w:t>
      </w:r>
      <w:proofErr w:type="spellStart"/>
      <w:r>
        <w:rPr>
          <w:rFonts w:ascii="Times New Roman" w:hAnsi="Times New Roman" w:cs="Times New Roman"/>
          <w:sz w:val="24"/>
          <w:szCs w:val="24"/>
        </w:rPr>
        <w:t>Longon</w:t>
      </w:r>
      <w:proofErr w:type="spellEnd"/>
      <w:r>
        <w:rPr>
          <w:rFonts w:ascii="Times New Roman" w:hAnsi="Times New Roman" w:cs="Times New Roman"/>
          <w:sz w:val="24"/>
          <w:szCs w:val="24"/>
        </w:rPr>
        <w:t xml:space="preserve">: Taylor &amp; Francis. </w:t>
      </w:r>
    </w:p>
    <w:p w:rsidR="003A203B" w:rsidRDefault="003A203B" w:rsidP="003A203B">
      <w:pPr>
        <w:autoSpaceDE w:val="0"/>
        <w:autoSpaceDN w:val="0"/>
        <w:adjustRightInd w:val="0"/>
        <w:spacing w:after="0"/>
        <w:rPr>
          <w:rFonts w:ascii="Times New Roman" w:hAnsi="Times New Roman" w:cs="Times New Roman"/>
          <w:sz w:val="24"/>
          <w:szCs w:val="24"/>
        </w:rPr>
      </w:pPr>
    </w:p>
    <w:p w:rsidR="001C2CFB" w:rsidRDefault="001C2CFB" w:rsidP="00D00B7E">
      <w:pPr>
        <w:autoSpaceDE w:val="0"/>
        <w:autoSpaceDN w:val="0"/>
        <w:adjustRightInd w:val="0"/>
        <w:spacing w:after="0"/>
        <w:jc w:val="center"/>
        <w:rPr>
          <w:rFonts w:ascii="Times New Roman" w:hAnsi="Times New Roman" w:cs="Times New Roman"/>
          <w:b/>
          <w:bCs/>
          <w:sz w:val="28"/>
          <w:szCs w:val="28"/>
        </w:rPr>
      </w:pPr>
    </w:p>
    <w:p w:rsidR="001C2CFB" w:rsidRDefault="001C2CF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0F564B" w:rsidRDefault="000F564B" w:rsidP="00D00B7E">
      <w:pPr>
        <w:autoSpaceDE w:val="0"/>
        <w:autoSpaceDN w:val="0"/>
        <w:adjustRightInd w:val="0"/>
        <w:spacing w:after="0"/>
        <w:jc w:val="center"/>
        <w:rPr>
          <w:rFonts w:ascii="Times New Roman" w:hAnsi="Times New Roman" w:cs="Times New Roman"/>
          <w:b/>
          <w:bCs/>
          <w:sz w:val="28"/>
          <w:szCs w:val="28"/>
        </w:rPr>
      </w:pPr>
    </w:p>
    <w:p w:rsidR="00D00B7E" w:rsidRDefault="00AF4222" w:rsidP="00D00B7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14</w:t>
      </w:r>
    </w:p>
    <w:p w:rsidR="00AF4222" w:rsidRDefault="00AF4222" w:rsidP="00D00B7E">
      <w:pPr>
        <w:autoSpaceDE w:val="0"/>
        <w:autoSpaceDN w:val="0"/>
        <w:adjustRightInd w:val="0"/>
        <w:spacing w:after="0"/>
        <w:jc w:val="center"/>
        <w:rPr>
          <w:rFonts w:ascii="Times New Roman" w:hAnsi="Times New Roman" w:cs="Times New Roman"/>
          <w:b/>
          <w:bCs/>
          <w:sz w:val="28"/>
          <w:szCs w:val="28"/>
        </w:rPr>
      </w:pPr>
    </w:p>
    <w:p w:rsidR="0022622A" w:rsidRDefault="0022622A" w:rsidP="00D00B7E">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Hotter than Houston: Body Temperature Control</w:t>
      </w:r>
    </w:p>
    <w:p w:rsidR="00885C30" w:rsidRPr="00885C30" w:rsidRDefault="00885C30" w:rsidP="00D00B7E">
      <w:pPr>
        <w:autoSpaceDE w:val="0"/>
        <w:autoSpaceDN w:val="0"/>
        <w:adjustRightInd w:val="0"/>
        <w:spacing w:after="0"/>
        <w:jc w:val="center"/>
        <w:rPr>
          <w:rFonts w:ascii="Times New Roman" w:hAnsi="Times New Roman" w:cs="Times New Roman"/>
          <w:b/>
          <w:bCs/>
          <w:sz w:val="24"/>
          <w:szCs w:val="28"/>
        </w:rPr>
      </w:pPr>
      <w:r w:rsidRPr="00885C30">
        <w:rPr>
          <w:rFonts w:ascii="Times New Roman" w:hAnsi="Times New Roman" w:cs="Times New Roman"/>
          <w:b/>
          <w:bCs/>
          <w:sz w:val="24"/>
          <w:szCs w:val="28"/>
        </w:rPr>
        <w:t>(Summer 2004)</w:t>
      </w:r>
    </w:p>
    <w:p w:rsidR="00D00B7E" w:rsidRPr="00D00B7E" w:rsidRDefault="00D00B7E" w:rsidP="00D00B7E">
      <w:pPr>
        <w:autoSpaceDE w:val="0"/>
        <w:autoSpaceDN w:val="0"/>
        <w:adjustRightInd w:val="0"/>
        <w:spacing w:after="0"/>
        <w:rPr>
          <w:rFonts w:ascii="Times New Roman" w:hAnsi="Times New Roman" w:cs="Times New Roman"/>
          <w:bCs/>
          <w:sz w:val="24"/>
          <w:szCs w:val="24"/>
        </w:rPr>
      </w:pPr>
    </w:p>
    <w:p w:rsidR="00064033"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about physical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work, how the body reacts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the thermal environment,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how clothing, engineering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design, personal protection, and exposure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management can mitigate effects</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on comfort, performance, and safety.</w:t>
      </w:r>
    </w:p>
    <w:p w:rsidR="00064033" w:rsidRDefault="00064033" w:rsidP="00D00B7E">
      <w:pPr>
        <w:autoSpaceDE w:val="0"/>
        <w:autoSpaceDN w:val="0"/>
        <w:adjustRightInd w:val="0"/>
        <w:spacing w:after="0"/>
        <w:rPr>
          <w:rFonts w:ascii="Times New Roman" w:hAnsi="Times New Roman" w:cs="Times New Roman"/>
          <w:sz w:val="24"/>
          <w:szCs w:val="24"/>
        </w:rPr>
      </w:pPr>
    </w:p>
    <w:p w:rsidR="0022622A" w:rsidRPr="00D00B7E" w:rsidRDefault="0022622A"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Units!</w:t>
      </w:r>
    </w:p>
    <w:p w:rsidR="00522A5A"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Just this morning, I learned from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radio that if! </w:t>
      </w:r>
      <w:proofErr w:type="gramStart"/>
      <w:r w:rsidRPr="00D00B7E">
        <w:rPr>
          <w:rFonts w:ascii="Times New Roman" w:hAnsi="Times New Roman" w:cs="Times New Roman"/>
          <w:sz w:val="24"/>
          <w:szCs w:val="24"/>
        </w:rPr>
        <w:t>drank</w:t>
      </w:r>
      <w:proofErr w:type="gramEnd"/>
      <w:r w:rsidRPr="00D00B7E">
        <w:rPr>
          <w:rFonts w:ascii="Times New Roman" w:hAnsi="Times New Roman" w:cs="Times New Roman"/>
          <w:sz w:val="24"/>
          <w:szCs w:val="24"/>
        </w:rPr>
        <w:t xml:space="preserve"> a gallon of iced water,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 would burn 100 calories in energy to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heat it up to body temperature. So I tried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do the analysis in my head. If, on a hot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day, the iced water is 39°F and the body's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core temperature is 99°F, it is necessary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warm the gallon of water up through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60°F (about 33°C). I also learned that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calorie is the amount of energy needed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to raise one gram of water from </w:t>
      </w:r>
      <w:r w:rsidRPr="00D00B7E">
        <w:rPr>
          <w:rFonts w:ascii="Times New Roman" w:hAnsi="Times New Roman" w:cs="Times New Roman"/>
          <w:i/>
          <w:iCs/>
          <w:sz w:val="24"/>
          <w:szCs w:val="24"/>
        </w:rPr>
        <w:t xml:space="preserve">14SC </w:t>
      </w:r>
      <w:r w:rsidRPr="00D00B7E">
        <w:rPr>
          <w:rFonts w:ascii="Times New Roman" w:hAnsi="Times New Roman" w:cs="Times New Roman"/>
          <w:sz w:val="24"/>
          <w:szCs w:val="24"/>
        </w:rPr>
        <w:t>to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ISSC - the range of maximum density.</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Nowadays we should be talking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joules, like the rest of the world, and recognize</w:t>
      </w:r>
    </w:p>
    <w:p w:rsidR="0022622A" w:rsidRPr="00D00B7E" w:rsidRDefault="0022622A"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that</w:t>
      </w:r>
      <w:proofErr w:type="gramEnd"/>
      <w:r w:rsidRPr="00D00B7E">
        <w:rPr>
          <w:rFonts w:ascii="Times New Roman" w:hAnsi="Times New Roman" w:cs="Times New Roman"/>
          <w:sz w:val="24"/>
          <w:szCs w:val="24"/>
        </w:rPr>
        <w:t xml:space="preserve"> 1000 calories or 1 kilocalorie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or 1 Calorie (in food terms) is really 4184</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joules. So 4.184 joules (1 calorie) is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amount of energy needed to raise the temperature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one gram of water one degree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Celsius. The weight of one gallon of water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8.33 pounds, which equals 8.33/2.2 =</w:t>
      </w:r>
    </w:p>
    <w:p w:rsidR="00522A5A" w:rsidRDefault="0022622A"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3.786 kilograms = 3786 grams. Therefore,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raise 3786 grams of water through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33°C, we will need about 3786 * 33 =</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124.938 Calories, which is only a handful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French fries more than the number I</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heard on the radio.</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You may have realized by now that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some of the difficulties of this subject area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are caused by the variety of units of measurement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Astrand</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Rodahl</w:t>
      </w:r>
      <w:proofErr w:type="spellEnd"/>
      <w:r w:rsidRPr="00D00B7E">
        <w:rPr>
          <w:rFonts w:ascii="Times New Roman" w:hAnsi="Times New Roman" w:cs="Times New Roman"/>
          <w:sz w:val="24"/>
          <w:szCs w:val="24"/>
        </w:rPr>
        <w:t>, 1986; Best,</w:t>
      </w:r>
    </w:p>
    <w:p w:rsidR="00064033" w:rsidRDefault="0022622A"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1990; Johnson, 1991).</w:t>
      </w:r>
      <w:proofErr w:type="gramEnd"/>
      <w:r w:rsidRPr="00D00B7E">
        <w:rPr>
          <w:rFonts w:ascii="Times New Roman" w:hAnsi="Times New Roman" w:cs="Times New Roman"/>
          <w:sz w:val="24"/>
          <w:szCs w:val="24"/>
        </w:rPr>
        <w:t xml:space="preserve"> The medical world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seeks to resolve some of the complications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by dealing in </w:t>
      </w:r>
      <w:proofErr w:type="spellStart"/>
      <w:r w:rsidRPr="00D00B7E">
        <w:rPr>
          <w:rFonts w:ascii="Times New Roman" w:hAnsi="Times New Roman" w:cs="Times New Roman"/>
          <w:i/>
          <w:iCs/>
          <w:sz w:val="24"/>
          <w:szCs w:val="24"/>
        </w:rPr>
        <w:t>mets</w:t>
      </w:r>
      <w:proofErr w:type="spell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which address energy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consumption per unit of body weight.</w:t>
      </w:r>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22622A" w:rsidRPr="00D00B7E" w:rsidRDefault="0022622A"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Work and Energy</w:t>
      </w:r>
    </w:p>
    <w:p w:rsidR="00522A5A"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When we do physical work, we convert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energy stored in the French fries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into mechanical and heat energy; some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leftover energy is stored as fat. There are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many ways of measuring this process,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each of which has advantages and disadvantages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offers various levels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accuracy. It is possible to measure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mechanical work done or the amount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contraction in muscles. It is more convenient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measure heart rate or oxygen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consumption to convert into energy</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utilization. However, for the purposes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this article, it is more relevant to measure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body temperature.</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Our body core temperature is kept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relatively constant at 98.6°F (about 36° C)</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balancing heat input from the external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environment and the heat produced as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a byproduct of </w:t>
      </w:r>
      <w:r w:rsidRPr="00D00B7E">
        <w:rPr>
          <w:rFonts w:ascii="Times New Roman" w:hAnsi="Times New Roman" w:cs="Times New Roman"/>
          <w:sz w:val="24"/>
          <w:szCs w:val="24"/>
        </w:rPr>
        <w:lastRenderedPageBreak/>
        <w:t>mechanical work with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heat lost by radiation, conduction, convection,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.evaporation. This balance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can be modified somewhat by our choice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clothing materials and by modifying</w:t>
      </w:r>
    </w:p>
    <w:p w:rsidR="00522A5A" w:rsidRDefault="0022622A"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the</w:t>
      </w:r>
      <w:proofErr w:type="gramEnd"/>
      <w:r w:rsidRPr="00D00B7E">
        <w:rPr>
          <w:rFonts w:ascii="Times New Roman" w:hAnsi="Times New Roman" w:cs="Times New Roman"/>
          <w:sz w:val="24"/>
          <w:szCs w:val="24"/>
        </w:rPr>
        <w:t xml:space="preserve"> effects of the environment by the 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fans, air conditioning, parasols,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limited exposure duration.</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Our muscles are only about 20% efficient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 the production of mechanical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work, depending on the kind of work we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are doing. That is, for every 100 Calories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we burn </w:t>
      </w:r>
      <w:proofErr w:type="gramStart"/>
      <w:r w:rsidRPr="00D00B7E">
        <w:rPr>
          <w:rFonts w:ascii="Times New Roman" w:hAnsi="Times New Roman" w:cs="Times New Roman"/>
          <w:sz w:val="24"/>
          <w:szCs w:val="24"/>
        </w:rPr>
        <w:t xml:space="preserve">by </w:t>
      </w:r>
      <w:r w:rsidR="00064033">
        <w:rPr>
          <w:rFonts w:ascii="Times New Roman" w:hAnsi="Times New Roman" w:cs="Times New Roman"/>
          <w:sz w:val="24"/>
          <w:szCs w:val="24"/>
        </w:rPr>
        <w:t xml:space="preserve"> m</w:t>
      </w:r>
      <w:r w:rsidRPr="00D00B7E">
        <w:rPr>
          <w:rFonts w:ascii="Times New Roman" w:hAnsi="Times New Roman" w:cs="Times New Roman"/>
          <w:sz w:val="24"/>
          <w:szCs w:val="24"/>
        </w:rPr>
        <w:t>uscular</w:t>
      </w:r>
      <w:proofErr w:type="gramEnd"/>
      <w:r w:rsidRPr="00D00B7E">
        <w:rPr>
          <w:rFonts w:ascii="Times New Roman" w:hAnsi="Times New Roman" w:cs="Times New Roman"/>
          <w:sz w:val="24"/>
          <w:szCs w:val="24"/>
        </w:rPr>
        <w:t xml:space="preserve"> contraction,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80 Calories are converted into heat energy.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When we run at 7 or 8 miles an hour, we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use about 10 kilocalories per minute,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which 8 are in the form of heat. The 2004</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Boston Marathon was run with an environmental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temperature of 85°F. The median</w:t>
      </w:r>
    </w:p>
    <w:p w:rsidR="00522A5A" w:rsidRDefault="0022622A"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finishing</w:t>
      </w:r>
      <w:proofErr w:type="gramEnd"/>
      <w:r w:rsidRPr="00D00B7E">
        <w:rPr>
          <w:rFonts w:ascii="Times New Roman" w:hAnsi="Times New Roman" w:cs="Times New Roman"/>
          <w:sz w:val="24"/>
          <w:szCs w:val="24"/>
        </w:rPr>
        <w:t xml:space="preserve"> time was about 10% slower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than usual, and the demand on the course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medical services was greatly increased, because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heat regulatory system of many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runners could not keep up with the heat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production. Therefore, core body temperatures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increased.</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Put another way, if someone ran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26.2 miles in just under 4 hours - that is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about 9 minutes per mile, or 6.66 miles</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per hour - he would be burning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10 Calories per minute or 2400 Calories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for the whole race, of which about 2000</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Calories were in the form of heat. Long</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distance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runners generally prefer,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perform better in, cool conditions </w:t>
      </w:r>
      <w:r w:rsidR="00064033">
        <w:rPr>
          <w:rFonts w:ascii="Times New Roman" w:hAnsi="Times New Roman" w:cs="Times New Roman"/>
          <w:sz w:val="24"/>
          <w:szCs w:val="24"/>
        </w:rPr>
        <w:t>–</w:t>
      </w:r>
      <w:r w:rsidRPr="00D00B7E">
        <w:rPr>
          <w:rFonts w:ascii="Times New Roman" w:hAnsi="Times New Roman" w:cs="Times New Roman"/>
          <w:sz w:val="24"/>
          <w:szCs w:val="24"/>
        </w:rPr>
        <w:t xml:space="preserve">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50°F. However, it should be noted that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winner's time in the hot 2004 Boston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Marathon was the eighth fastest in more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than 100 </w:t>
      </w:r>
      <w:proofErr w:type="spellStart"/>
      <w:r w:rsidRPr="00D00B7E">
        <w:rPr>
          <w:rFonts w:ascii="Times New Roman" w:hAnsi="Times New Roman" w:cs="Times New Roman"/>
          <w:sz w:val="24"/>
          <w:szCs w:val="24"/>
        </w:rPr>
        <w:t>Bostons</w:t>
      </w:r>
      <w:proofErr w:type="spellEnd"/>
      <w:r w:rsidRPr="00D00B7E">
        <w:rPr>
          <w:rFonts w:ascii="Times New Roman" w:hAnsi="Times New Roman" w:cs="Times New Roman"/>
          <w:sz w:val="24"/>
          <w:szCs w:val="24"/>
        </w:rPr>
        <w:t>.</w:t>
      </w:r>
    </w:p>
    <w:p w:rsidR="00064033" w:rsidRDefault="00064033" w:rsidP="00D00B7E">
      <w:pPr>
        <w:autoSpaceDE w:val="0"/>
        <w:autoSpaceDN w:val="0"/>
        <w:adjustRightInd w:val="0"/>
        <w:spacing w:after="0"/>
        <w:rPr>
          <w:rFonts w:ascii="Times New Roman" w:hAnsi="Times New Roman" w:cs="Times New Roman"/>
          <w:b/>
          <w:bCs/>
          <w:sz w:val="24"/>
          <w:szCs w:val="24"/>
        </w:rPr>
      </w:pPr>
    </w:p>
    <w:p w:rsidR="00064033" w:rsidRDefault="0022622A"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Heat Dissipation</w:t>
      </w:r>
    </w:p>
    <w:p w:rsidR="00522A5A"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Given that it was a hot day in Boston,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there would be very little heat lost by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conduction and radiation, some lost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convection (depending on how fast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one ran and the wind direction), some</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by breathing out hot, moist air, and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rest by evaporation. Some of the runners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may have lost a few pounds because their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water intake did not keep up with that lost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through sweating. For example, it is possible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have a net weight loss of 61bs (96 oz,</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or 2727 gm), despite an intake of 4 oz 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every mile or a total of 100 oz or 2840 gm.</w:t>
      </w:r>
      <w:r w:rsidR="00064033">
        <w:rPr>
          <w:rFonts w:ascii="Times New Roman" w:hAnsi="Times New Roman" w:cs="Times New Roman"/>
          <w:sz w:val="24"/>
          <w:szCs w:val="24"/>
        </w:rPr>
        <w:t xml:space="preserve"> </w:t>
      </w:r>
    </w:p>
    <w:p w:rsidR="00522A5A" w:rsidRDefault="0022622A" w:rsidP="00522A5A">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 additional problem with evaporative</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heat loss is that sweat also contains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salts, which need replacing by salt tablets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or sports drinks; otherwise </w:t>
      </w:r>
      <w:proofErr w:type="spellStart"/>
      <w:r w:rsidRPr="00D00B7E">
        <w:rPr>
          <w:rFonts w:ascii="Times New Roman" w:hAnsi="Times New Roman" w:cs="Times New Roman"/>
          <w:sz w:val="24"/>
          <w:szCs w:val="24"/>
        </w:rPr>
        <w:t>hyponatremia</w:t>
      </w:r>
      <w:proofErr w:type="spellEnd"/>
      <w:r w:rsidR="00064033">
        <w:rPr>
          <w:rFonts w:ascii="Times New Roman" w:hAnsi="Times New Roman" w:cs="Times New Roman"/>
          <w:sz w:val="24"/>
          <w:szCs w:val="24"/>
        </w:rPr>
        <w:t xml:space="preserve"> </w:t>
      </w:r>
      <w:r w:rsidRPr="00D00B7E">
        <w:rPr>
          <w:rFonts w:ascii="Times New Roman" w:hAnsi="Times New Roman" w:cs="Times New Roman"/>
          <w:sz w:val="24"/>
          <w:szCs w:val="24"/>
        </w:rPr>
        <w:t>(a severe drop in sodium in blood plasma)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may occur. Running (or working)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Houston presents the additional problem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high humidity, which interferes with</w:t>
      </w:r>
      <w:r w:rsidR="00522A5A">
        <w:rPr>
          <w:rFonts w:ascii="Times New Roman" w:hAnsi="Times New Roman" w:cs="Times New Roman"/>
          <w:sz w:val="24"/>
          <w:szCs w:val="24"/>
        </w:rPr>
        <w:t xml:space="preserve"> </w:t>
      </w:r>
      <w:r w:rsidRPr="00D00B7E">
        <w:rPr>
          <w:rFonts w:ascii="Times New Roman" w:hAnsi="Times New Roman" w:cs="Times New Roman"/>
          <w:sz w:val="24"/>
          <w:szCs w:val="24"/>
        </w:rPr>
        <w:t>the essential evaporative heat loss. It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should be noted that if your body temperature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increases from its optimal level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98.6°F (37°C) to 107°F-llloF (42°C-44°C),</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you may die (Centers for Disease Control,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1994).</w:t>
      </w:r>
      <w:r w:rsidR="00064033">
        <w:rPr>
          <w:rFonts w:ascii="Times New Roman" w:hAnsi="Times New Roman" w:cs="Times New Roman"/>
          <w:sz w:val="24"/>
          <w:szCs w:val="24"/>
        </w:rPr>
        <w:t xml:space="preserve"> </w:t>
      </w:r>
    </w:p>
    <w:p w:rsidR="0022622A" w:rsidRPr="00D00B7E" w:rsidRDefault="0022622A" w:rsidP="00522A5A">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Work physiologists have developed an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index, called P4SR (predicted 4-hour sweat</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rate), to reliably quantify the physiological</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effects of work in hot environments. The</w:t>
      </w:r>
      <w:r w:rsidR="00522A5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National Institute of Occupational Safety</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Health, Occupational Safety and</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Health Administration, and the Canadian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National Occupational Health and Safety</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Resource produce many charts that</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describe the acceptable and hazardous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thermal conditions of employment.</w:t>
      </w:r>
    </w:p>
    <w:p w:rsidR="00064033" w:rsidRDefault="00064033" w:rsidP="00D00B7E">
      <w:pPr>
        <w:autoSpaceDE w:val="0"/>
        <w:autoSpaceDN w:val="0"/>
        <w:adjustRightInd w:val="0"/>
        <w:spacing w:after="0"/>
        <w:rPr>
          <w:rFonts w:ascii="Times New Roman" w:hAnsi="Times New Roman" w:cs="Times New Roman"/>
          <w:b/>
          <w:bCs/>
          <w:color w:val="000000"/>
          <w:sz w:val="24"/>
          <w:szCs w:val="24"/>
        </w:rPr>
      </w:pPr>
    </w:p>
    <w:p w:rsidR="0022622A" w:rsidRPr="00D00B7E" w:rsidRDefault="0022622A"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Control of Body Temperature</w:t>
      </w:r>
    </w:p>
    <w:p w:rsidR="0022622A" w:rsidRPr="00D00B7E" w:rsidRDefault="0022622A" w:rsidP="00522A5A">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lastRenderedPageBreak/>
        <w:t>The control of body temperature involves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production, transfer, and dissipation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heat. By far the greatest source</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heat production is through muscle contraction.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Heat transfer within the body is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some extent by conduction, but mainly</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the active control of blood flow from</w:t>
      </w:r>
    </w:p>
    <w:p w:rsidR="00522A5A" w:rsidRDefault="0022622A"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the</w:t>
      </w:r>
      <w:proofErr w:type="gramEnd"/>
      <w:r w:rsidRPr="00D00B7E">
        <w:rPr>
          <w:rFonts w:ascii="Times New Roman" w:hAnsi="Times New Roman" w:cs="Times New Roman"/>
          <w:color w:val="000000"/>
          <w:sz w:val="24"/>
          <w:szCs w:val="24"/>
        </w:rPr>
        <w:t xml:space="preserve"> deep areas (digestive system and</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muscles) to the surface. The distribution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blood among these areas is controlled</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the diameter of local capillary networks,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depending on whether you are</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digesting French fries, lifting weights,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 cooling down.</w:t>
      </w:r>
      <w:r w:rsidR="00064033">
        <w:rPr>
          <w:rFonts w:ascii="Times New Roman" w:hAnsi="Times New Roman" w:cs="Times New Roman"/>
          <w:color w:val="000000"/>
          <w:sz w:val="24"/>
          <w:szCs w:val="24"/>
        </w:rPr>
        <w:t xml:space="preserve"> </w:t>
      </w:r>
    </w:p>
    <w:p w:rsidR="00522A5A" w:rsidRDefault="0022622A" w:rsidP="00522A5A">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Once at the surface, the heat dissipates</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radiation, conduction, and convection.</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When the heat load becomes too high,</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sweat glands are activated to enable</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evaporative heat loss. Under extreme</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conditions of dehydration, the sweat</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glands may cease to function efficiently,</w:t>
      </w:r>
      <w:r w:rsidR="0006403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which leads to an increased risk of hyperthermia.</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After Mile 20 in the 2004 Boston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Marathon, I noted that my singlet, which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had been soaking, was dry despite frequent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water stops.</w:t>
      </w:r>
      <w:r w:rsidR="002A48F3">
        <w:rPr>
          <w:rFonts w:ascii="Times New Roman" w:hAnsi="Times New Roman" w:cs="Times New Roman"/>
          <w:color w:val="000000"/>
          <w:sz w:val="24"/>
          <w:szCs w:val="24"/>
        </w:rPr>
        <w:t xml:space="preserve"> </w:t>
      </w:r>
    </w:p>
    <w:p w:rsidR="00522A5A" w:rsidRDefault="0022622A" w:rsidP="00522A5A">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Barrow and Clark (1998) presented a</w:t>
      </w:r>
      <w:r w:rsidR="00522A5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contemporary review of heat-related illnesses.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etiology of these illnesses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includes a wide range of predisposing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illnesses as well as age (young and old)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obesity because of the ratio of volume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surface area. Heat-related illnesses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range from minor discomfort through</w:t>
      </w:r>
      <w:r w:rsidR="00522A5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cramping and dizziness to damage to</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various tissues and organs described as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heat stroke, which is characterized by a</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core body temperature of greater than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104.9°F. The general solution is to apply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rapid external and/or internal cooling to</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bring the core body temperature down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below 102°P and to replace fluids and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other nutrients.</w:t>
      </w:r>
      <w:r w:rsidR="002A48F3">
        <w:rPr>
          <w:rFonts w:ascii="Times New Roman" w:hAnsi="Times New Roman" w:cs="Times New Roman"/>
          <w:color w:val="000000"/>
          <w:sz w:val="24"/>
          <w:szCs w:val="24"/>
        </w:rPr>
        <w:t xml:space="preserve"> </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Observation of the human responses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work in hot environments -like most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observations of human preference, behavior,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performance - is fraught with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variability. By virtue of their body composition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shape, individuals may be more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 less efficient at heat loss. In addition,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people can become acclimatized to some</w:t>
      </w:r>
      <w:r w:rsidR="002A48F3">
        <w:rPr>
          <w:rFonts w:ascii="Times New Roman" w:hAnsi="Times New Roman" w:cs="Times New Roman"/>
          <w:color w:val="000000"/>
          <w:sz w:val="24"/>
          <w:szCs w:val="24"/>
        </w:rPr>
        <w:t xml:space="preserve"> </w:t>
      </w:r>
      <w:r w:rsidR="00F021E7">
        <w:rPr>
          <w:rFonts w:ascii="Times New Roman" w:hAnsi="Times New Roman" w:cs="Times New Roman"/>
          <w:color w:val="000000"/>
          <w:sz w:val="24"/>
          <w:szCs w:val="24"/>
        </w:rPr>
        <w:t>extent to hot</w:t>
      </w:r>
      <w:r w:rsidR="002A48F3">
        <w:rPr>
          <w:rFonts w:ascii="Times New Roman" w:hAnsi="Times New Roman" w:cs="Times New Roman"/>
          <w:color w:val="000000"/>
          <w:sz w:val="24"/>
          <w:szCs w:val="24"/>
        </w:rPr>
        <w:t xml:space="preserve"> e</w:t>
      </w:r>
      <w:r w:rsidRPr="00D00B7E">
        <w:rPr>
          <w:rFonts w:ascii="Times New Roman" w:hAnsi="Times New Roman" w:cs="Times New Roman"/>
          <w:color w:val="000000"/>
          <w:sz w:val="24"/>
          <w:szCs w:val="24"/>
        </w:rPr>
        <w:t>nvironments by behavioral</w:t>
      </w:r>
      <w:r w:rsidR="00522A5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physiological adjustments, although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older people are less adept at such adaptation.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some work contexts, such as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mining, systematic acclimatization regimes</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have been shown to greatly reduce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prevalence of heat -related disorders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(Wyndham, Rogers, </w:t>
      </w:r>
      <w:proofErr w:type="spellStart"/>
      <w:r w:rsidRPr="00D00B7E">
        <w:rPr>
          <w:rFonts w:ascii="Times New Roman" w:hAnsi="Times New Roman" w:cs="Times New Roman"/>
          <w:color w:val="000000"/>
          <w:sz w:val="24"/>
          <w:szCs w:val="24"/>
        </w:rPr>
        <w:t>Senay</w:t>
      </w:r>
      <w:proofErr w:type="spellEnd"/>
      <w:r w:rsidRPr="00D00B7E">
        <w:rPr>
          <w:rFonts w:ascii="Times New Roman" w:hAnsi="Times New Roman" w:cs="Times New Roman"/>
          <w:color w:val="000000"/>
          <w:sz w:val="24"/>
          <w:szCs w:val="24"/>
        </w:rPr>
        <w:t>, &amp; Mitchell,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1976).</w:t>
      </w:r>
      <w:r w:rsidR="002A48F3">
        <w:rPr>
          <w:rFonts w:ascii="Times New Roman" w:hAnsi="Times New Roman" w:cs="Times New Roman"/>
          <w:color w:val="000000"/>
          <w:sz w:val="24"/>
          <w:szCs w:val="24"/>
        </w:rPr>
        <w:t xml:space="preserve"> </w:t>
      </w:r>
    </w:p>
    <w:p w:rsidR="0022622A" w:rsidRPr="00D00B7E"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A unique challenge is encountered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astronauts who do space walks. They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encased in a multilayered suit and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exposed to very high </w:t>
      </w:r>
      <w:proofErr w:type="spellStart"/>
      <w:r w:rsidRPr="00D00B7E">
        <w:rPr>
          <w:rFonts w:ascii="Times New Roman" w:hAnsi="Times New Roman" w:cs="Times New Roman"/>
          <w:color w:val="000000"/>
          <w:sz w:val="24"/>
          <w:szCs w:val="24"/>
        </w:rPr>
        <w:t>radiative</w:t>
      </w:r>
      <w:proofErr w:type="spellEnd"/>
      <w:r w:rsidRPr="00D00B7E">
        <w:rPr>
          <w:rFonts w:ascii="Times New Roman" w:hAnsi="Times New Roman" w:cs="Times New Roman"/>
          <w:color w:val="000000"/>
          <w:sz w:val="24"/>
          <w:szCs w:val="24"/>
        </w:rPr>
        <w:t xml:space="preserve"> heat loads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while carrying out physically demanding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 Consequently, their suits are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equipped with an outer reflective layer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an inner water-cooling system, arranged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make maximum use of those</w:t>
      </w:r>
    </w:p>
    <w:p w:rsidR="002A48F3" w:rsidRDefault="0022622A"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body</w:t>
      </w:r>
      <w:proofErr w:type="gramEnd"/>
      <w:r w:rsidRPr="00D00B7E">
        <w:rPr>
          <w:rFonts w:ascii="Times New Roman" w:hAnsi="Times New Roman" w:cs="Times New Roman"/>
          <w:color w:val="000000"/>
          <w:sz w:val="24"/>
          <w:szCs w:val="24"/>
        </w:rPr>
        <w:t xml:space="preserve"> areas that are most efficient at heat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transfer from the source (the muscles)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 surface (</w:t>
      </w:r>
      <w:proofErr w:type="spellStart"/>
      <w:r w:rsidRPr="00D00B7E">
        <w:rPr>
          <w:rFonts w:ascii="Times New Roman" w:hAnsi="Times New Roman" w:cs="Times New Roman"/>
          <w:color w:val="000000"/>
          <w:sz w:val="24"/>
          <w:szCs w:val="24"/>
        </w:rPr>
        <w:t>Kosheyev</w:t>
      </w:r>
      <w:proofErr w:type="spellEnd"/>
      <w:r w:rsidRPr="00D00B7E">
        <w:rPr>
          <w:rFonts w:ascii="Times New Roman" w:hAnsi="Times New Roman" w:cs="Times New Roman"/>
          <w:color w:val="000000"/>
          <w:sz w:val="24"/>
          <w:szCs w:val="24"/>
        </w:rPr>
        <w:t>, Leon, Coca, &amp;</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List, 2004). </w:t>
      </w:r>
      <w:proofErr w:type="spellStart"/>
      <w:r w:rsidRPr="00D00B7E">
        <w:rPr>
          <w:rFonts w:ascii="Times New Roman" w:hAnsi="Times New Roman" w:cs="Times New Roman"/>
          <w:color w:val="000000"/>
          <w:sz w:val="24"/>
          <w:szCs w:val="24"/>
        </w:rPr>
        <w:t>Chauhan</w:t>
      </w:r>
      <w:proofErr w:type="spellEnd"/>
      <w:r w:rsidRPr="00D00B7E">
        <w:rPr>
          <w:rFonts w:ascii="Times New Roman" w:hAnsi="Times New Roman" w:cs="Times New Roman"/>
          <w:color w:val="000000"/>
          <w:sz w:val="24"/>
          <w:szCs w:val="24"/>
        </w:rPr>
        <w:t xml:space="preserve"> (1988) presented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comprehensive review of the literature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 cooling garments.</w:t>
      </w:r>
      <w:r w:rsidR="002A48F3">
        <w:rPr>
          <w:rFonts w:ascii="Times New Roman" w:hAnsi="Times New Roman" w:cs="Times New Roman"/>
          <w:color w:val="000000"/>
          <w:sz w:val="24"/>
          <w:szCs w:val="24"/>
        </w:rPr>
        <w:t xml:space="preserve"> </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2622A" w:rsidRPr="00D00B7E" w:rsidRDefault="0022622A"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Cold</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In space, on earth, or on or under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water, people may be vulnerable to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effects of too little </w:t>
      </w:r>
      <w:proofErr w:type="gramStart"/>
      <w:r w:rsidRPr="00D00B7E">
        <w:rPr>
          <w:rFonts w:ascii="Times New Roman" w:hAnsi="Times New Roman" w:cs="Times New Roman"/>
          <w:color w:val="000000"/>
          <w:sz w:val="24"/>
          <w:szCs w:val="24"/>
        </w:rPr>
        <w:t>heat  they</w:t>
      </w:r>
      <w:proofErr w:type="gramEnd"/>
      <w:r w:rsidRPr="00D00B7E">
        <w:rPr>
          <w:rFonts w:ascii="Times New Roman" w:hAnsi="Times New Roman" w:cs="Times New Roman"/>
          <w:color w:val="000000"/>
          <w:sz w:val="24"/>
          <w:szCs w:val="24"/>
        </w:rPr>
        <w:t xml:space="preserve"> may get cold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despite their metabolic heat production.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Wind chill may be a major culprit. In</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these cases, the solution is to use clothing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 a buffer to reduce heat loss. SCUBA</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divers wear either wet suits or dry suits.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Wet suits cover various amounts of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body surface depending on the temperature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water. These suits trap a thin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layer of water, which remains </w:t>
      </w:r>
      <w:r w:rsidRPr="00D00B7E">
        <w:rPr>
          <w:rFonts w:ascii="Times New Roman" w:hAnsi="Times New Roman" w:cs="Times New Roman"/>
          <w:color w:val="000000"/>
          <w:sz w:val="24"/>
          <w:szCs w:val="24"/>
        </w:rPr>
        <w:lastRenderedPageBreak/>
        <w:t>close to</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body surface temperature and thus insulates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body from the effects of the surrounding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water. Dry suits are used for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colder conditions; they cover most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body and entrap a thin layer of air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 the insulating medium.</w:t>
      </w:r>
      <w:r w:rsidR="002A48F3">
        <w:rPr>
          <w:rFonts w:ascii="Times New Roman" w:hAnsi="Times New Roman" w:cs="Times New Roman"/>
          <w:color w:val="000000"/>
          <w:sz w:val="24"/>
          <w:szCs w:val="24"/>
        </w:rPr>
        <w:t xml:space="preserve"> </w:t>
      </w:r>
    </w:p>
    <w:p w:rsidR="002A48F3"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Whereas these underwater suits are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relatively thin and do not interfere unduly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mobility, the clothing worn for work</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in cold climates may </w:t>
      </w:r>
      <w:proofErr w:type="gramStart"/>
      <w:r w:rsidRPr="00D00B7E">
        <w:rPr>
          <w:rFonts w:ascii="Times New Roman" w:hAnsi="Times New Roman" w:cs="Times New Roman"/>
          <w:color w:val="000000"/>
          <w:sz w:val="24"/>
          <w:szCs w:val="24"/>
        </w:rPr>
        <w:t xml:space="preserve">cause </w:t>
      </w:r>
      <w:r w:rsidR="002A48F3">
        <w:rPr>
          <w:rFonts w:ascii="Times New Roman" w:hAnsi="Times New Roman" w:cs="Times New Roman"/>
          <w:color w:val="000000"/>
          <w:sz w:val="24"/>
          <w:szCs w:val="24"/>
        </w:rPr>
        <w:t xml:space="preserve"> c</w:t>
      </w:r>
      <w:r w:rsidRPr="00D00B7E">
        <w:rPr>
          <w:rFonts w:ascii="Times New Roman" w:hAnsi="Times New Roman" w:cs="Times New Roman"/>
          <w:color w:val="000000"/>
          <w:sz w:val="24"/>
          <w:szCs w:val="24"/>
        </w:rPr>
        <w:t>onsiderable</w:t>
      </w:r>
      <w:proofErr w:type="gramEnd"/>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interference with performance. Cold interferes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particularly with manual dexterity.</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One morning some 40 years ago, I saw</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man, who was not wearing gloves on a</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very cold </w:t>
      </w:r>
      <w:proofErr w:type="gramStart"/>
      <w:r w:rsidRPr="00D00B7E">
        <w:rPr>
          <w:rFonts w:ascii="Times New Roman" w:hAnsi="Times New Roman" w:cs="Times New Roman"/>
          <w:color w:val="000000"/>
          <w:sz w:val="24"/>
          <w:szCs w:val="24"/>
        </w:rPr>
        <w:t>morning,</w:t>
      </w:r>
      <w:proofErr w:type="gramEnd"/>
      <w:r w:rsidRPr="00D00B7E">
        <w:rPr>
          <w:rFonts w:ascii="Times New Roman" w:hAnsi="Times New Roman" w:cs="Times New Roman"/>
          <w:color w:val="000000"/>
          <w:sz w:val="24"/>
          <w:szCs w:val="24"/>
        </w:rPr>
        <w:t xml:space="preserve"> fall backward off a ladder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his death. Running suits made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synthetic materials allow good protection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comfort in very cold conditions,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whereas natural materials - such as animal</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skins, fur, and wool - despite their good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thermal properties, may be too heavy,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cumbersome, and restrictive. The international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ergonomics community, through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International Organization for Standards,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working on establishing metrics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the insulating properties of a wide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range of materials used in clothing.</w:t>
      </w:r>
      <w:r w:rsidR="002A48F3">
        <w:rPr>
          <w:rFonts w:ascii="Times New Roman" w:hAnsi="Times New Roman" w:cs="Times New Roman"/>
          <w:color w:val="000000"/>
          <w:sz w:val="24"/>
          <w:szCs w:val="24"/>
        </w:rPr>
        <w:t xml:space="preserve"> </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2622A" w:rsidRPr="00D00B7E" w:rsidRDefault="0022622A"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Measurement</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Ergonomists and physiologists have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measured the thermal context of work</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many years. Key parameters include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air (dry bulb) temperature, wet bulb</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temperature (measured by a thermometer</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encased in a wet sheath), radiant temperature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(measured by a thermometer encased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a black globe) and air movement.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These basic parameters are combined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various weightings to develop indices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such as relative humidity, dew point, heat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index, wind chill, and wet bulb globe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temperature. These derived indices are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more indicative of the combined effects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basic parameters noted earlier 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comfort and performance.</w:t>
      </w:r>
      <w:r w:rsidR="002A48F3">
        <w:rPr>
          <w:rFonts w:ascii="Times New Roman" w:hAnsi="Times New Roman" w:cs="Times New Roman"/>
          <w:color w:val="000000"/>
          <w:sz w:val="24"/>
          <w:szCs w:val="24"/>
        </w:rPr>
        <w:t xml:space="preserve"> </w:t>
      </w:r>
    </w:p>
    <w:p w:rsidR="0022622A" w:rsidRPr="00D00B7E"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More ambitious indices (effective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temperature) also include the effects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clothing and metabolic heat load. They are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often displayed as charts and </w:t>
      </w:r>
      <w:proofErr w:type="spellStart"/>
      <w:r w:rsidRPr="00D00B7E">
        <w:rPr>
          <w:rFonts w:ascii="Times New Roman" w:hAnsi="Times New Roman" w:cs="Times New Roman"/>
          <w:color w:val="000000"/>
          <w:sz w:val="24"/>
          <w:szCs w:val="24"/>
        </w:rPr>
        <w:t>nomograms</w:t>
      </w:r>
      <w:proofErr w:type="spellEnd"/>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wide-ranging levels of complexity.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Weather forecasters have addressed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challenge with enthusiasm and color.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Whereas some of their attempts are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very meaningful to a wide variety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viewers - by using umbrellas to indicate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likelihood of rain - they occasionally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get carried away with their technology</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produce obscure analyses that are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interest only to avid watchers of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Weather Channel. Various recreational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organizations, such as SCUBA</w:t>
      </w:r>
      <w:r w:rsidR="002A48F3">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w:t>
      </w:r>
      <w:r w:rsidRPr="00D00B7E">
        <w:rPr>
          <w:rFonts w:ascii="Times New Roman" w:hAnsi="Times New Roman" w:cs="Times New Roman"/>
          <w:i/>
          <w:iCs/>
          <w:color w:val="0000FF"/>
          <w:sz w:val="24"/>
          <w:szCs w:val="24"/>
        </w:rPr>
        <w:t xml:space="preserve">http://www.scubadiving.com/a </w:t>
      </w:r>
      <w:proofErr w:type="spellStart"/>
      <w:r w:rsidRPr="00D00B7E">
        <w:rPr>
          <w:rFonts w:ascii="Times New Roman" w:hAnsi="Times New Roman" w:cs="Times New Roman"/>
          <w:i/>
          <w:iCs/>
          <w:color w:val="000000"/>
          <w:sz w:val="24"/>
          <w:szCs w:val="24"/>
        </w:rPr>
        <w:t>rtide</w:t>
      </w:r>
      <w:proofErr w:type="spellEnd"/>
      <w:r w:rsidRPr="00D00B7E">
        <w:rPr>
          <w:rFonts w:ascii="Times New Roman" w:hAnsi="Times New Roman" w:cs="Times New Roman"/>
          <w:i/>
          <w:iCs/>
          <w:color w:val="000000"/>
          <w:sz w:val="24"/>
          <w:szCs w:val="24"/>
        </w:rPr>
        <w:t>/</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0</w:t>
      </w:r>
      <w:proofErr w:type="gramStart"/>
      <w:r w:rsidRPr="00D00B7E">
        <w:rPr>
          <w:rFonts w:ascii="Times New Roman" w:hAnsi="Times New Roman" w:cs="Times New Roman"/>
          <w:i/>
          <w:iCs/>
          <w:color w:val="000000"/>
          <w:sz w:val="24"/>
          <w:szCs w:val="24"/>
        </w:rPr>
        <w:t>,7424,3</w:t>
      </w:r>
      <w:proofErr w:type="gramEnd"/>
      <w:r w:rsidRPr="00D00B7E">
        <w:rPr>
          <w:rFonts w:ascii="Times New Roman" w:hAnsi="Times New Roman" w:cs="Times New Roman"/>
          <w:i/>
          <w:iCs/>
          <w:color w:val="000000"/>
          <w:sz w:val="24"/>
          <w:szCs w:val="24"/>
        </w:rPr>
        <w:t xml:space="preserve">-40-122-231,OO.html), </w:t>
      </w:r>
      <w:r w:rsidRPr="00D00B7E">
        <w:rPr>
          <w:rFonts w:ascii="Times New Roman" w:hAnsi="Times New Roman" w:cs="Times New Roman"/>
          <w:color w:val="000000"/>
          <w:sz w:val="24"/>
          <w:szCs w:val="24"/>
        </w:rPr>
        <w:t>paddling</w:t>
      </w:r>
    </w:p>
    <w:p w:rsidR="00F021E7" w:rsidRDefault="0022622A"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i/>
          <w:iCs/>
          <w:color w:val="000000"/>
          <w:sz w:val="24"/>
          <w:szCs w:val="24"/>
        </w:rPr>
        <w:t>(</w:t>
      </w:r>
      <w:proofErr w:type="gramStart"/>
      <w:r w:rsidRPr="00D00B7E">
        <w:rPr>
          <w:rFonts w:ascii="Times New Roman" w:hAnsi="Times New Roman" w:cs="Times New Roman"/>
          <w:i/>
          <w:iCs/>
          <w:color w:val="000000"/>
          <w:sz w:val="24"/>
          <w:szCs w:val="24"/>
        </w:rPr>
        <w:t>http</w:t>
      </w:r>
      <w:proofErr w:type="gramEnd"/>
      <w:r w:rsidRPr="00D00B7E">
        <w:rPr>
          <w:rFonts w:ascii="Times New Roman" w:hAnsi="Times New Roman" w:cs="Times New Roman"/>
          <w:i/>
          <w:iCs/>
          <w:color w:val="000000"/>
          <w:sz w:val="24"/>
          <w:szCs w:val="24"/>
        </w:rPr>
        <w:t>://canoeman. com/</w:t>
      </w:r>
      <w:proofErr w:type="spellStart"/>
      <w:r w:rsidRPr="00D00B7E">
        <w:rPr>
          <w:rFonts w:ascii="Times New Roman" w:hAnsi="Times New Roman" w:cs="Times New Roman"/>
          <w:i/>
          <w:iCs/>
          <w:color w:val="000000"/>
          <w:sz w:val="24"/>
          <w:szCs w:val="24"/>
        </w:rPr>
        <w:t>SWPaddler</w:t>
      </w:r>
      <w:proofErr w:type="spellEnd"/>
      <w:r w:rsidRPr="00D00B7E">
        <w:rPr>
          <w:rFonts w:ascii="Times New Roman" w:hAnsi="Times New Roman" w:cs="Times New Roman"/>
          <w:i/>
          <w:iCs/>
          <w:color w:val="000000"/>
          <w:sz w:val="24"/>
          <w:szCs w:val="24"/>
        </w:rPr>
        <w:t xml:space="preserve">/hypothermai.html), </w:t>
      </w:r>
      <w:r w:rsidRPr="00D00B7E">
        <w:rPr>
          <w:rFonts w:ascii="Times New Roman" w:hAnsi="Times New Roman" w:cs="Times New Roman"/>
          <w:color w:val="000000"/>
          <w:sz w:val="24"/>
          <w:szCs w:val="24"/>
        </w:rPr>
        <w:t xml:space="preserve">and running </w:t>
      </w:r>
      <w:r w:rsidRPr="00D00B7E">
        <w:rPr>
          <w:rFonts w:ascii="Times New Roman" w:hAnsi="Times New Roman" w:cs="Times New Roman"/>
          <w:i/>
          <w:iCs/>
          <w:color w:val="000000"/>
          <w:sz w:val="24"/>
          <w:szCs w:val="24"/>
        </w:rPr>
        <w:t>(http://</w:t>
      </w:r>
      <w:r w:rsidR="002A48F3">
        <w:rPr>
          <w:rFonts w:ascii="Times New Roman" w:hAnsi="Times New Roman" w:cs="Times New Roman"/>
          <w:i/>
          <w:iCs/>
          <w:color w:val="0000FF"/>
          <w:sz w:val="24"/>
          <w:szCs w:val="24"/>
        </w:rPr>
        <w:t>w</w:t>
      </w:r>
      <w:r w:rsidRPr="00D00B7E">
        <w:rPr>
          <w:rFonts w:ascii="Times New Roman" w:hAnsi="Times New Roman" w:cs="Times New Roman"/>
          <w:i/>
          <w:iCs/>
          <w:color w:val="0000FF"/>
          <w:sz w:val="24"/>
          <w:szCs w:val="24"/>
        </w:rPr>
        <w:t>ww.teamoregon.com/publications/</w:t>
      </w:r>
      <w:r w:rsidRPr="00D00B7E">
        <w:rPr>
          <w:rFonts w:ascii="Times New Roman" w:hAnsi="Times New Roman" w:cs="Times New Roman"/>
          <w:i/>
          <w:iCs/>
          <w:color w:val="000000"/>
          <w:sz w:val="24"/>
          <w:szCs w:val="24"/>
        </w:rPr>
        <w:t xml:space="preserve">heat.html) </w:t>
      </w:r>
      <w:r w:rsidRPr="00D00B7E">
        <w:rPr>
          <w:rFonts w:ascii="Times New Roman" w:hAnsi="Times New Roman" w:cs="Times New Roman"/>
          <w:color w:val="000000"/>
          <w:sz w:val="24"/>
          <w:szCs w:val="24"/>
        </w:rPr>
        <w:t>have also joined the cause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thermal environment analysis and guidance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directed at the safety of their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members.</w:t>
      </w:r>
      <w:r w:rsidR="002A48F3">
        <w:rPr>
          <w:rFonts w:ascii="Times New Roman" w:hAnsi="Times New Roman" w:cs="Times New Roman"/>
          <w:color w:val="000000"/>
          <w:sz w:val="24"/>
          <w:szCs w:val="24"/>
        </w:rPr>
        <w:t xml:space="preserve"> </w:t>
      </w:r>
    </w:p>
    <w:p w:rsidR="00F021E7" w:rsidRDefault="00F021E7" w:rsidP="00D00B7E">
      <w:pPr>
        <w:autoSpaceDE w:val="0"/>
        <w:autoSpaceDN w:val="0"/>
        <w:adjustRightInd w:val="0"/>
        <w:spacing w:after="0"/>
        <w:rPr>
          <w:rFonts w:ascii="Times New Roman" w:hAnsi="Times New Roman" w:cs="Times New Roman"/>
          <w:color w:val="000000"/>
          <w:sz w:val="24"/>
          <w:szCs w:val="24"/>
        </w:rPr>
      </w:pPr>
    </w:p>
    <w:p w:rsidR="00F021E7" w:rsidRPr="00F021E7" w:rsidRDefault="0022622A" w:rsidP="00D00B7E">
      <w:pPr>
        <w:autoSpaceDE w:val="0"/>
        <w:autoSpaceDN w:val="0"/>
        <w:adjustRightInd w:val="0"/>
        <w:spacing w:after="0"/>
        <w:rPr>
          <w:rFonts w:ascii="Times New Roman" w:hAnsi="Times New Roman" w:cs="Times New Roman"/>
          <w:b/>
          <w:color w:val="000000"/>
          <w:sz w:val="24"/>
          <w:szCs w:val="24"/>
        </w:rPr>
      </w:pPr>
      <w:r w:rsidRPr="00F021E7">
        <w:rPr>
          <w:rFonts w:ascii="Times New Roman" w:hAnsi="Times New Roman" w:cs="Times New Roman"/>
          <w:b/>
          <w:color w:val="000000"/>
          <w:sz w:val="24"/>
          <w:szCs w:val="24"/>
        </w:rPr>
        <w:t>Design</w:t>
      </w:r>
      <w:r w:rsidR="002A48F3" w:rsidRPr="00F021E7">
        <w:rPr>
          <w:rFonts w:ascii="Times New Roman" w:hAnsi="Times New Roman" w:cs="Times New Roman"/>
          <w:b/>
          <w:color w:val="000000"/>
          <w:sz w:val="24"/>
          <w:szCs w:val="24"/>
        </w:rPr>
        <w:t xml:space="preserve"> </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Engineers have addressed the foregoing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challenges of thermal environment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management with gusto. Nowadays it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possible to leave a climate-controlled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house, climb into a climate-controlled car,</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go to work in a climate-controlled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office without the various aspects of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thermal environment ever changing,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except when one uses the sauna to relax</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 the end of the day. The only problem</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comes at the end of the month, when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you have to pay the utilities bills.</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lastRenderedPageBreak/>
        <w:t>An example of how engineers sometimes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oversimplify the problem of thermal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environment management </w:t>
      </w:r>
      <w:proofErr w:type="gramStart"/>
      <w:r w:rsidRPr="00D00B7E">
        <w:rPr>
          <w:rFonts w:ascii="Times New Roman" w:hAnsi="Times New Roman" w:cs="Times New Roman"/>
          <w:color w:val="000000"/>
          <w:sz w:val="24"/>
          <w:szCs w:val="24"/>
        </w:rPr>
        <w:t>occurred</w:t>
      </w:r>
      <w:proofErr w:type="gramEnd"/>
      <w:r w:rsidRPr="00D00B7E">
        <w:rPr>
          <w:rFonts w:ascii="Times New Roman" w:hAnsi="Times New Roman" w:cs="Times New Roman"/>
          <w:color w:val="000000"/>
          <w:sz w:val="24"/>
          <w:szCs w:val="24"/>
        </w:rPr>
        <w:t xml:space="preserve"> a</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number of years ago in Hong Kong when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 encountered an advertising campaign</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that touted the magic number 22.5 </w:t>
      </w:r>
      <w:r w:rsidR="002A48F3">
        <w:rPr>
          <w:rFonts w:ascii="Times New Roman" w:hAnsi="Times New Roman" w:cs="Times New Roman"/>
          <w:color w:val="000000"/>
          <w:sz w:val="24"/>
          <w:szCs w:val="24"/>
        </w:rPr>
        <w:t>–</w:t>
      </w:r>
      <w:r w:rsidRPr="00D00B7E">
        <w:rPr>
          <w:rFonts w:ascii="Times New Roman" w:hAnsi="Times New Roman" w:cs="Times New Roman"/>
          <w:color w:val="000000"/>
          <w:sz w:val="24"/>
          <w:szCs w:val="24"/>
        </w:rPr>
        <w:t xml:space="preserve">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comfort zone. I delved into the background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this claim, particularly because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22</w:t>
      </w:r>
      <w:proofErr w:type="gramStart"/>
      <w:r w:rsidRPr="00D00B7E">
        <w:rPr>
          <w:rFonts w:ascii="Times New Roman" w:hAnsi="Times New Roman" w:cs="Times New Roman"/>
          <w:color w:val="000000"/>
          <w:sz w:val="24"/>
          <w:szCs w:val="24"/>
        </w:rPr>
        <w:t>,SOC</w:t>
      </w:r>
      <w:proofErr w:type="gramEnd"/>
      <w:r w:rsidRPr="00D00B7E">
        <w:rPr>
          <w:rFonts w:ascii="Times New Roman" w:hAnsi="Times New Roman" w:cs="Times New Roman"/>
          <w:i/>
          <w:iCs/>
          <w:color w:val="000000"/>
          <w:sz w:val="24"/>
          <w:szCs w:val="24"/>
        </w:rPr>
        <w:t>(</w:t>
      </w:r>
      <w:proofErr w:type="spellStart"/>
      <w:r w:rsidRPr="00D00B7E">
        <w:rPr>
          <w:rFonts w:ascii="Times New Roman" w:hAnsi="Times New Roman" w:cs="Times New Roman"/>
          <w:i/>
          <w:iCs/>
          <w:color w:val="000000"/>
          <w:sz w:val="24"/>
          <w:szCs w:val="24"/>
        </w:rPr>
        <w:t>nOp</w:t>
      </w:r>
      <w:proofErr w:type="spell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didn't strike me as much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a zone. I found through a very tortuous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search that the participants in a controlled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laboratory experiment performed better</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and preferred this temperature.</w:t>
      </w:r>
      <w:r w:rsidR="002A48F3">
        <w:rPr>
          <w:rFonts w:ascii="Times New Roman" w:hAnsi="Times New Roman" w:cs="Times New Roman"/>
          <w:color w:val="000000"/>
          <w:sz w:val="24"/>
          <w:szCs w:val="24"/>
        </w:rPr>
        <w:t xml:space="preserve"> </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I also experimented by measuring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temperature in a bedroom with an air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conditioner of the recommended size for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space when the outside temperature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in the 90s. To my surprise, the drop</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room temperature was asymptotic at</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about 25°P. Although I thought the temperature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comfortable, I was unable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achieve the so-called comfort zone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even though I left the air conditioner 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all day. I then noted that the advertiser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comfort zone was none other than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Hong Kong Electric Company, which</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sold both air conditioners and electricity.</w:t>
      </w:r>
      <w:r w:rsidR="002A48F3">
        <w:rPr>
          <w:rFonts w:ascii="Times New Roman" w:hAnsi="Times New Roman" w:cs="Times New Roman"/>
          <w:color w:val="000000"/>
          <w:sz w:val="24"/>
          <w:szCs w:val="24"/>
        </w:rPr>
        <w:t xml:space="preserve"> </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During the same period, I was serving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 the ergonomics consultant to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Hong Kong Mass Transit Railway and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had the opportunity to address the issue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thermal environment in trains and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underground stations. With summer</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temperatures in the high 90s, the cost of</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achieving the comfort zone would have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been very high. So I developed an algorithm</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whereby the train temperature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tracked external temperature, but without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wide fluctuations. I believe that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range was set between 700P and 80oP.</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rationale for this cost-saving approach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a combination of human acclimatization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over the seasons and the fact that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people's perception of temperature is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relative, not absolute.</w:t>
      </w:r>
      <w:r w:rsidR="002A48F3">
        <w:rPr>
          <w:rFonts w:ascii="Times New Roman" w:hAnsi="Times New Roman" w:cs="Times New Roman"/>
          <w:color w:val="000000"/>
          <w:sz w:val="24"/>
          <w:szCs w:val="24"/>
        </w:rPr>
        <w:t xml:space="preserve"> </w:t>
      </w:r>
    </w:p>
    <w:p w:rsidR="00F021E7"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Another alternative to the engineering</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approach of modulating the environmental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context is by rationing the exposure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individuals to sub-extreme conditions.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Given the opportunity, many of us like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alternate the outside heat with indoor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air conditioning. Some industrial processes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require the maintenance of hot conditions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cure paint or of cold conditions to</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preserve meat. The people who work in</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these industries may follow a systematic</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exposure process that permits some discomfort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but maintains a safety margin.</w:t>
      </w:r>
      <w:r w:rsidR="002A48F3">
        <w:rPr>
          <w:rFonts w:ascii="Times New Roman" w:hAnsi="Times New Roman" w:cs="Times New Roman"/>
          <w:color w:val="000000"/>
          <w:sz w:val="24"/>
          <w:szCs w:val="24"/>
        </w:rPr>
        <w:t xml:space="preserve"> </w:t>
      </w:r>
    </w:p>
    <w:p w:rsidR="002A48F3" w:rsidRDefault="0022622A" w:rsidP="00F021E7">
      <w:pPr>
        <w:autoSpaceDE w:val="0"/>
        <w:autoSpaceDN w:val="0"/>
        <w:adjustRightInd w:val="0"/>
        <w:spacing w:after="0"/>
        <w:ind w:firstLine="72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The OSHA heat exposure chart below</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provides simple guidelines for exposure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based on temperature and level of metabolic</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activity. It appears from this chart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an appropriate strategy for the 2004</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Boston Marathon would have been 50%</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 and 50% rest each hour, although it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be expected that endurance athletes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better able to endure thermal stress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than, say, the 5th percentile industrial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worker. OSHA also provides guidance</w:t>
      </w:r>
      <w:r w:rsidR="00F021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for work in cold environments: </w:t>
      </w:r>
      <w:r w:rsidRPr="00D00B7E">
        <w:rPr>
          <w:rFonts w:ascii="Times New Roman" w:hAnsi="Times New Roman" w:cs="Times New Roman"/>
          <w:i/>
          <w:iCs/>
          <w:color w:val="000000"/>
          <w:sz w:val="24"/>
          <w:szCs w:val="24"/>
        </w:rPr>
        <w:t>http://</w:t>
      </w:r>
      <w:r w:rsidRPr="00D00B7E">
        <w:rPr>
          <w:rFonts w:ascii="Times New Roman" w:hAnsi="Times New Roman" w:cs="Times New Roman"/>
          <w:i/>
          <w:iCs/>
          <w:color w:val="0000FF"/>
          <w:sz w:val="24"/>
          <w:szCs w:val="24"/>
        </w:rPr>
        <w:t>www.osha.gov/plsloshaweb/owadisp.show_</w:t>
      </w:r>
      <w:r w:rsidRPr="00D00B7E">
        <w:rPr>
          <w:rFonts w:ascii="Times New Roman" w:hAnsi="Times New Roman" w:cs="Times New Roman"/>
          <w:i/>
          <w:iCs/>
          <w:color w:val="000000"/>
          <w:sz w:val="24"/>
          <w:szCs w:val="24"/>
        </w:rPr>
        <w:t>document?p _table=</w:t>
      </w:r>
      <w:proofErr w:type="spellStart"/>
      <w:r w:rsidRPr="00D00B7E">
        <w:rPr>
          <w:rFonts w:ascii="Times New Roman" w:hAnsi="Times New Roman" w:cs="Times New Roman"/>
          <w:i/>
          <w:iCs/>
          <w:color w:val="000000"/>
          <w:sz w:val="24"/>
          <w:szCs w:val="24"/>
        </w:rPr>
        <w:t>NEWS_RELEASES&amp;p_id</w:t>
      </w:r>
      <w:proofErr w:type="spellEnd"/>
      <w:r w:rsidRPr="00D00B7E">
        <w:rPr>
          <w:rFonts w:ascii="Times New Roman" w:hAnsi="Times New Roman" w:cs="Times New Roman"/>
          <w:i/>
          <w:iCs/>
          <w:color w:val="000000"/>
          <w:sz w:val="24"/>
          <w:szCs w:val="24"/>
        </w:rPr>
        <w:t>=82</w:t>
      </w:r>
    </w:p>
    <w:p w:rsidR="002A48F3" w:rsidRDefault="002A48F3" w:rsidP="00D00B7E">
      <w:pPr>
        <w:autoSpaceDE w:val="0"/>
        <w:autoSpaceDN w:val="0"/>
        <w:adjustRightInd w:val="0"/>
        <w:spacing w:after="0"/>
        <w:rPr>
          <w:rFonts w:ascii="Times New Roman" w:hAnsi="Times New Roman" w:cs="Times New Roman"/>
          <w:i/>
          <w:iCs/>
          <w:color w:val="000000"/>
          <w:sz w:val="24"/>
          <w:szCs w:val="24"/>
        </w:rPr>
      </w:pPr>
    </w:p>
    <w:p w:rsidR="0022622A" w:rsidRPr="00F021E7" w:rsidRDefault="0022622A" w:rsidP="00D00B7E">
      <w:pPr>
        <w:autoSpaceDE w:val="0"/>
        <w:autoSpaceDN w:val="0"/>
        <w:adjustRightInd w:val="0"/>
        <w:spacing w:after="0"/>
        <w:rPr>
          <w:rFonts w:ascii="Times New Roman" w:hAnsi="Times New Roman" w:cs="Times New Roman"/>
          <w:b/>
          <w:color w:val="000000"/>
          <w:sz w:val="24"/>
          <w:szCs w:val="24"/>
        </w:rPr>
      </w:pPr>
      <w:r w:rsidRPr="00F021E7">
        <w:rPr>
          <w:rFonts w:ascii="Times New Roman" w:hAnsi="Times New Roman" w:cs="Times New Roman"/>
          <w:b/>
          <w:color w:val="000000"/>
          <w:sz w:val="24"/>
          <w:szCs w:val="24"/>
        </w:rPr>
        <w:t>Conclusions</w:t>
      </w:r>
    </w:p>
    <w:p w:rsidR="0022622A" w:rsidRPr="00D00B7E" w:rsidRDefault="0022622A" w:rsidP="00F021E7">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human response to the thermal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environment is well understood, and the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mitigation approaches - including both</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engineering and administrative (exposure)</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controls - are relatively straightforward.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However, heat and cold stress remains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prevalent problem because of the increased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susceptibility of some individuals,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behavioral choices of others, and the</w:t>
      </w:r>
    </w:p>
    <w:p w:rsidR="0022622A" w:rsidRPr="00D00B7E" w:rsidRDefault="0022622A"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lastRenderedPageBreak/>
        <w:t>financial</w:t>
      </w:r>
      <w:proofErr w:type="gramEnd"/>
      <w:r w:rsidRPr="00D00B7E">
        <w:rPr>
          <w:rFonts w:ascii="Times New Roman" w:hAnsi="Times New Roman" w:cs="Times New Roman"/>
          <w:color w:val="000000"/>
          <w:sz w:val="24"/>
          <w:szCs w:val="24"/>
        </w:rPr>
        <w:t xml:space="preserve"> burden of large-scale thermal</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management.</w:t>
      </w:r>
      <w:r w:rsidR="002A48F3">
        <w:rPr>
          <w:rFonts w:ascii="Times New Roman" w:hAnsi="Times New Roman" w:cs="Times New Roman"/>
          <w:color w:val="000000"/>
          <w:sz w:val="24"/>
          <w:szCs w:val="24"/>
        </w:rPr>
        <w:t xml:space="preserve"> </w:t>
      </w:r>
      <w:r w:rsidRPr="00D00B7E">
        <w:rPr>
          <w:rFonts w:ascii="Times New Roman" w:hAnsi="Times New Roman" w:cs="Times New Roman"/>
          <w:noProof/>
          <w:color w:val="000000"/>
          <w:sz w:val="24"/>
          <w:szCs w:val="24"/>
        </w:rPr>
        <w:drawing>
          <wp:inline distT="0" distB="0" distL="0" distR="0">
            <wp:extent cx="5514975" cy="2343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514975" cy="2343150"/>
                    </a:xfrm>
                    <a:prstGeom prst="rect">
                      <a:avLst/>
                    </a:prstGeom>
                    <a:noFill/>
                    <a:ln w="9525">
                      <a:noFill/>
                      <a:miter lim="800000"/>
                      <a:headEnd/>
                      <a:tailEnd/>
                    </a:ln>
                  </pic:spPr>
                </pic:pic>
              </a:graphicData>
            </a:graphic>
          </wp:inline>
        </w:drawing>
      </w:r>
    </w:p>
    <w:p w:rsidR="00F021E7" w:rsidRPr="00F021E7" w:rsidRDefault="0022622A" w:rsidP="00D00B7E">
      <w:pPr>
        <w:autoSpaceDE w:val="0"/>
        <w:autoSpaceDN w:val="0"/>
        <w:adjustRightInd w:val="0"/>
        <w:spacing w:after="0"/>
        <w:rPr>
          <w:rFonts w:ascii="Times New Roman" w:hAnsi="Times New Roman" w:cs="Times New Roman"/>
          <w:b/>
          <w:color w:val="000000"/>
          <w:sz w:val="24"/>
          <w:szCs w:val="24"/>
        </w:rPr>
      </w:pPr>
      <w:r w:rsidRPr="00F021E7">
        <w:rPr>
          <w:rFonts w:ascii="Times New Roman" w:hAnsi="Times New Roman" w:cs="Times New Roman"/>
          <w:b/>
          <w:color w:val="000000"/>
          <w:sz w:val="24"/>
          <w:szCs w:val="24"/>
        </w:rPr>
        <w:t>References</w:t>
      </w:r>
    </w:p>
    <w:p w:rsidR="0022622A" w:rsidRPr="00D00B7E" w:rsidRDefault="00F021E7" w:rsidP="00D00B7E">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rsidR="002A48F3" w:rsidRDefault="0022622A" w:rsidP="00D00B7E">
      <w:pPr>
        <w:autoSpaceDE w:val="0"/>
        <w:autoSpaceDN w:val="0"/>
        <w:adjustRightInd w:val="0"/>
        <w:spacing w:after="0"/>
        <w:rPr>
          <w:rFonts w:ascii="Times New Roman" w:hAnsi="Times New Roman" w:cs="Times New Roman"/>
          <w:color w:val="000000"/>
          <w:sz w:val="24"/>
          <w:szCs w:val="24"/>
        </w:rPr>
      </w:pPr>
      <w:proofErr w:type="spellStart"/>
      <w:r w:rsidRPr="00D00B7E">
        <w:rPr>
          <w:rFonts w:ascii="Times New Roman" w:hAnsi="Times New Roman" w:cs="Times New Roman"/>
          <w:color w:val="000000"/>
          <w:sz w:val="24"/>
          <w:szCs w:val="24"/>
        </w:rPr>
        <w:t>Astrand</w:t>
      </w:r>
      <w:proofErr w:type="spellEnd"/>
      <w:r w:rsidRPr="00D00B7E">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 xml:space="preserve">P.-G., </w:t>
      </w:r>
      <w:r w:rsidRPr="00D00B7E">
        <w:rPr>
          <w:rFonts w:ascii="Times New Roman" w:hAnsi="Times New Roman" w:cs="Times New Roman"/>
          <w:color w:val="000000"/>
          <w:sz w:val="24"/>
          <w:szCs w:val="24"/>
        </w:rPr>
        <w:t xml:space="preserve">&amp; </w:t>
      </w:r>
      <w:proofErr w:type="spellStart"/>
      <w:r w:rsidRPr="00D00B7E">
        <w:rPr>
          <w:rFonts w:ascii="Times New Roman" w:hAnsi="Times New Roman" w:cs="Times New Roman"/>
          <w:color w:val="000000"/>
          <w:sz w:val="24"/>
          <w:szCs w:val="24"/>
        </w:rPr>
        <w:t>Rodah</w:t>
      </w:r>
      <w:proofErr w:type="spellEnd"/>
      <w:proofErr w:type="gramStart"/>
      <w:r w:rsidRPr="00D00B7E">
        <w:rPr>
          <w:rFonts w:ascii="Times New Roman" w:hAnsi="Times New Roman" w:cs="Times New Roman"/>
          <w:color w:val="000000"/>
          <w:sz w:val="24"/>
          <w:szCs w:val="24"/>
        </w:rPr>
        <w:t>!,</w:t>
      </w:r>
      <w:proofErr w:type="gramEnd"/>
      <w:r w:rsidRPr="00D00B7E">
        <w:rPr>
          <w:rFonts w:ascii="Times New Roman" w:hAnsi="Times New Roman" w:cs="Times New Roman"/>
          <w:color w:val="000000"/>
          <w:sz w:val="24"/>
          <w:szCs w:val="24"/>
        </w:rPr>
        <w:t xml:space="preserve"> K. (1986). </w:t>
      </w:r>
      <w:r w:rsidRPr="00D00B7E">
        <w:rPr>
          <w:rFonts w:ascii="Times New Roman" w:hAnsi="Times New Roman" w:cs="Times New Roman"/>
          <w:i/>
          <w:iCs/>
          <w:color w:val="000000"/>
          <w:sz w:val="24"/>
          <w:szCs w:val="24"/>
        </w:rPr>
        <w:t>Textbook of</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work physiology: Physiologic</w:t>
      </w:r>
      <w:r w:rsidR="00F021E7">
        <w:rPr>
          <w:rFonts w:ascii="Times New Roman" w:hAnsi="Times New Roman" w:cs="Times New Roman"/>
          <w:i/>
          <w:iCs/>
          <w:color w:val="000000"/>
          <w:sz w:val="24"/>
          <w:szCs w:val="24"/>
        </w:rPr>
        <w:t>al basis of</w:t>
      </w:r>
      <w:r w:rsidR="00F021E7">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exercise</w:t>
      </w:r>
      <w:r w:rsidR="002A48F3">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 xml:space="preserve">(3rd </w:t>
      </w:r>
      <w:proofErr w:type="gramStart"/>
      <w:r w:rsidRPr="00D00B7E">
        <w:rPr>
          <w:rFonts w:ascii="Times New Roman" w:hAnsi="Times New Roman" w:cs="Times New Roman"/>
          <w:color w:val="000000"/>
          <w:sz w:val="24"/>
          <w:szCs w:val="24"/>
        </w:rPr>
        <w:t>ed</w:t>
      </w:r>
      <w:proofErr w:type="gramEnd"/>
      <w:r w:rsidRPr="00D00B7E">
        <w:rPr>
          <w:rFonts w:ascii="Times New Roman" w:hAnsi="Times New Roman" w:cs="Times New Roman"/>
          <w:color w:val="000000"/>
          <w:sz w:val="24"/>
          <w:szCs w:val="24"/>
        </w:rPr>
        <w:t>.). London: McGraw-Hill.</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2622A" w:rsidRDefault="0022622A"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Barrow, M. W., &amp; Clark, K. A. (1998, September 1).</w:t>
      </w:r>
      <w:r w:rsidR="002A48F3">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Heat-related illnesses.</w:t>
      </w:r>
      <w:proofErr w:type="gramEnd"/>
      <w:r w:rsidRPr="00D00B7E">
        <w:rPr>
          <w:rFonts w:ascii="Times New Roman" w:hAnsi="Times New Roman" w:cs="Times New Roman"/>
          <w:color w:val="000000"/>
          <w:sz w:val="24"/>
          <w:szCs w:val="24"/>
        </w:rPr>
        <w:t xml:space="preserve"> </w:t>
      </w:r>
      <w:proofErr w:type="gramStart"/>
      <w:r w:rsidR="00F021E7">
        <w:rPr>
          <w:rFonts w:ascii="Times New Roman" w:hAnsi="Times New Roman" w:cs="Times New Roman"/>
          <w:i/>
          <w:iCs/>
          <w:color w:val="000000"/>
          <w:sz w:val="24"/>
          <w:szCs w:val="24"/>
        </w:rPr>
        <w:t>American Family</w:t>
      </w:r>
      <w:r w:rsidR="00F021E7">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Physician.</w:t>
      </w:r>
      <w:proofErr w:type="gramEnd"/>
      <w:r w:rsidR="002A48F3">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color w:val="000000"/>
          <w:sz w:val="24"/>
          <w:szCs w:val="24"/>
        </w:rPr>
        <w:t xml:space="preserve">Online at </w:t>
      </w:r>
      <w:hyperlink r:id="rId23" w:history="1">
        <w:r w:rsidR="002A48F3" w:rsidRPr="003A72B1">
          <w:rPr>
            <w:rStyle w:val="Hyperlink"/>
            <w:rFonts w:ascii="Times New Roman" w:hAnsi="Times New Roman" w:cs="Times New Roman"/>
            <w:sz w:val="24"/>
            <w:szCs w:val="24"/>
          </w:rPr>
          <w:t>http://www.aafp.org/afp/980901ap/barrow.htm</w:t>
        </w:r>
      </w:hyperlink>
      <w:r w:rsidR="00F021E7">
        <w:rPr>
          <w:rFonts w:ascii="Times New Roman" w:hAnsi="Times New Roman" w:cs="Times New Roman"/>
          <w:color w:val="000000"/>
          <w:sz w:val="24"/>
          <w:szCs w:val="24"/>
        </w:rPr>
        <w:t>l</w:t>
      </w:r>
      <w:r w:rsidRPr="00D00B7E">
        <w:rPr>
          <w:rFonts w:ascii="Times New Roman" w:hAnsi="Times New Roman" w:cs="Times New Roman"/>
          <w:color w:val="000000"/>
          <w:sz w:val="24"/>
          <w:szCs w:val="24"/>
        </w:rPr>
        <w:t>.</w:t>
      </w:r>
      <w:proofErr w:type="gramEnd"/>
    </w:p>
    <w:p w:rsidR="002A48F3" w:rsidRPr="00D00B7E" w:rsidRDefault="002A48F3" w:rsidP="00D00B7E">
      <w:pPr>
        <w:autoSpaceDE w:val="0"/>
        <w:autoSpaceDN w:val="0"/>
        <w:adjustRightInd w:val="0"/>
        <w:spacing w:after="0"/>
        <w:rPr>
          <w:rFonts w:ascii="Times New Roman" w:hAnsi="Times New Roman" w:cs="Times New Roman"/>
          <w:color w:val="000000"/>
          <w:sz w:val="24"/>
          <w:szCs w:val="24"/>
        </w:rPr>
      </w:pPr>
    </w:p>
    <w:p w:rsidR="002A48F3" w:rsidRDefault="0022622A"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Best, r. B., (1990) </w:t>
      </w:r>
      <w:proofErr w:type="gramStart"/>
      <w:r w:rsidRPr="00D00B7E">
        <w:rPr>
          <w:rFonts w:ascii="Times New Roman" w:hAnsi="Times New Roman" w:cs="Times New Roman"/>
          <w:i/>
          <w:iCs/>
          <w:color w:val="000000"/>
          <w:sz w:val="24"/>
          <w:szCs w:val="24"/>
        </w:rPr>
        <w:t>The</w:t>
      </w:r>
      <w:proofErr w:type="gramEnd"/>
      <w:r w:rsidRPr="00D00B7E">
        <w:rPr>
          <w:rFonts w:ascii="Times New Roman" w:hAnsi="Times New Roman" w:cs="Times New Roman"/>
          <w:i/>
          <w:iCs/>
          <w:color w:val="000000"/>
          <w:sz w:val="24"/>
          <w:szCs w:val="24"/>
        </w:rPr>
        <w:t xml:space="preserve"> physiological basis of medical</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practice </w:t>
      </w:r>
      <w:r w:rsidR="00F021E7">
        <w:rPr>
          <w:rFonts w:ascii="Times New Roman" w:hAnsi="Times New Roman" w:cs="Times New Roman"/>
          <w:color w:val="000000"/>
          <w:sz w:val="24"/>
          <w:szCs w:val="24"/>
        </w:rPr>
        <w:t>(12th ed.). Philadelphia:</w:t>
      </w:r>
      <w:r w:rsidR="00F021E7">
        <w:rPr>
          <w:rFonts w:ascii="Times New Roman" w:hAnsi="Times New Roman" w:cs="Times New Roman"/>
          <w:color w:val="000000"/>
          <w:sz w:val="24"/>
          <w:szCs w:val="24"/>
        </w:rPr>
        <w:tab/>
      </w:r>
      <w:r w:rsidRPr="00D00B7E">
        <w:rPr>
          <w:rFonts w:ascii="Times New Roman" w:hAnsi="Times New Roman" w:cs="Times New Roman"/>
          <w:color w:val="000000"/>
          <w:sz w:val="24"/>
          <w:szCs w:val="24"/>
        </w:rPr>
        <w:t>Lippincott Williams</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&amp; Wilkins.</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2622A" w:rsidRDefault="0022622A" w:rsidP="00D00B7E">
      <w:pPr>
        <w:autoSpaceDE w:val="0"/>
        <w:autoSpaceDN w:val="0"/>
        <w:adjustRightInd w:val="0"/>
        <w:spacing w:after="0"/>
        <w:rPr>
          <w:rFonts w:ascii="Times New Roman" w:hAnsi="Times New Roman" w:cs="Times New Roman"/>
          <w:color w:val="000000"/>
          <w:sz w:val="24"/>
          <w:szCs w:val="24"/>
        </w:rPr>
      </w:pPr>
      <w:proofErr w:type="spellStart"/>
      <w:proofErr w:type="gramStart"/>
      <w:r w:rsidRPr="00D00B7E">
        <w:rPr>
          <w:rFonts w:ascii="Times New Roman" w:hAnsi="Times New Roman" w:cs="Times New Roman"/>
          <w:color w:val="000000"/>
          <w:sz w:val="24"/>
          <w:szCs w:val="24"/>
        </w:rPr>
        <w:t>Chauhan</w:t>
      </w:r>
      <w:proofErr w:type="spellEnd"/>
      <w:r w:rsidRPr="00D00B7E">
        <w:rPr>
          <w:rFonts w:ascii="Times New Roman" w:hAnsi="Times New Roman" w:cs="Times New Roman"/>
          <w:color w:val="000000"/>
          <w:sz w:val="24"/>
          <w:szCs w:val="24"/>
        </w:rPr>
        <w:t>, D. T. (1986).</w:t>
      </w:r>
      <w:proofErr w:type="gramEnd"/>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i/>
          <w:iCs/>
          <w:color w:val="000000"/>
          <w:sz w:val="24"/>
          <w:szCs w:val="24"/>
        </w:rPr>
        <w:t>Liquid cooling garments.</w:t>
      </w:r>
      <w:proofErr w:type="gramEnd"/>
      <w:r w:rsidRPr="00D00B7E">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color w:val="000000"/>
          <w:sz w:val="24"/>
          <w:szCs w:val="24"/>
        </w:rPr>
        <w:t>Unpublished</w:t>
      </w:r>
      <w:r w:rsidR="002A48F3">
        <w:rPr>
          <w:rFonts w:ascii="Times New Roman" w:hAnsi="Times New Roman" w:cs="Times New Roman"/>
          <w:color w:val="000000"/>
          <w:sz w:val="24"/>
          <w:szCs w:val="24"/>
        </w:rPr>
        <w:t xml:space="preserve"> </w:t>
      </w:r>
      <w:r w:rsidR="00F021E7">
        <w:rPr>
          <w:rFonts w:ascii="Times New Roman" w:hAnsi="Times New Roman" w:cs="Times New Roman"/>
          <w:color w:val="000000"/>
          <w:sz w:val="24"/>
          <w:szCs w:val="24"/>
        </w:rPr>
        <w:t>master's thesis, University of</w:t>
      </w:r>
      <w:r w:rsidR="00F021E7">
        <w:rPr>
          <w:rFonts w:ascii="Times New Roman" w:hAnsi="Times New Roman" w:cs="Times New Roman"/>
          <w:color w:val="000000"/>
          <w:sz w:val="24"/>
          <w:szCs w:val="24"/>
        </w:rPr>
        <w:tab/>
      </w:r>
      <w:r w:rsidRPr="00D00B7E">
        <w:rPr>
          <w:rFonts w:ascii="Times New Roman" w:hAnsi="Times New Roman" w:cs="Times New Roman"/>
          <w:color w:val="000000"/>
          <w:sz w:val="24"/>
          <w:szCs w:val="24"/>
        </w:rPr>
        <w:t>London.</w:t>
      </w:r>
      <w:proofErr w:type="gramEnd"/>
      <w:r w:rsidR="002A48F3">
        <w:rPr>
          <w:rFonts w:ascii="Times New Roman" w:hAnsi="Times New Roman" w:cs="Times New Roman"/>
          <w:color w:val="000000"/>
          <w:sz w:val="24"/>
          <w:szCs w:val="24"/>
        </w:rPr>
        <w:t xml:space="preserve"> </w:t>
      </w:r>
      <w:proofErr w:type="gramStart"/>
      <w:r w:rsidR="00AF4222">
        <w:rPr>
          <w:rFonts w:ascii="Times New Roman" w:hAnsi="Times New Roman" w:cs="Times New Roman"/>
          <w:color w:val="000000"/>
          <w:sz w:val="24"/>
          <w:szCs w:val="24"/>
        </w:rPr>
        <w:t>Centers for Disease Control</w:t>
      </w:r>
      <w:r w:rsidRPr="00D00B7E">
        <w:rPr>
          <w:rFonts w:ascii="Times New Roman" w:hAnsi="Times New Roman" w:cs="Times New Roman"/>
          <w:color w:val="000000"/>
          <w:sz w:val="24"/>
          <w:szCs w:val="24"/>
        </w:rPr>
        <w:t>.</w:t>
      </w:r>
      <w:proofErr w:type="gramEnd"/>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(1994). Heat-related</w:t>
      </w:r>
      <w:r w:rsidR="002A48F3">
        <w:rPr>
          <w:rFonts w:ascii="Times New Roman" w:hAnsi="Times New Roman" w:cs="Times New Roman"/>
          <w:color w:val="000000"/>
          <w:sz w:val="24"/>
          <w:szCs w:val="24"/>
        </w:rPr>
        <w:t xml:space="preserve"> </w:t>
      </w:r>
      <w:r w:rsidR="00F021E7">
        <w:rPr>
          <w:rFonts w:ascii="Times New Roman" w:hAnsi="Times New Roman" w:cs="Times New Roman"/>
          <w:color w:val="000000"/>
          <w:sz w:val="24"/>
          <w:szCs w:val="24"/>
        </w:rPr>
        <w:t>deaths - Philadelphia and the</w:t>
      </w:r>
      <w:r w:rsidR="00F021E7">
        <w:rPr>
          <w:rFonts w:ascii="Times New Roman" w:hAnsi="Times New Roman" w:cs="Times New Roman"/>
          <w:color w:val="000000"/>
          <w:sz w:val="24"/>
          <w:szCs w:val="24"/>
        </w:rPr>
        <w:tab/>
      </w:r>
      <w:r w:rsidRPr="00D00B7E">
        <w:rPr>
          <w:rFonts w:ascii="Times New Roman" w:hAnsi="Times New Roman" w:cs="Times New Roman"/>
          <w:color w:val="000000"/>
          <w:sz w:val="24"/>
          <w:szCs w:val="24"/>
        </w:rPr>
        <w:t>United States.</w:t>
      </w:r>
      <w:proofErr w:type="gramEnd"/>
      <w:r w:rsidR="002A48F3">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 xml:space="preserve">Morbidity and Mortality Weekly Report, </w:t>
      </w:r>
      <w:r w:rsidRPr="00D00B7E">
        <w:rPr>
          <w:rFonts w:ascii="Times New Roman" w:hAnsi="Times New Roman" w:cs="Times New Roman"/>
          <w:color w:val="000000"/>
          <w:sz w:val="24"/>
          <w:szCs w:val="24"/>
        </w:rPr>
        <w:t>43</w:t>
      </w:r>
      <w:proofErr w:type="gramStart"/>
      <w:r w:rsidRPr="00D00B7E">
        <w:rPr>
          <w:rFonts w:ascii="Times New Roman" w:hAnsi="Times New Roman" w:cs="Times New Roman"/>
          <w:color w:val="000000"/>
          <w:sz w:val="24"/>
          <w:szCs w:val="24"/>
        </w:rPr>
        <w:t>( 45</w:t>
      </w:r>
      <w:proofErr w:type="gramEnd"/>
      <w:r w:rsidRPr="00D00B7E">
        <w:rPr>
          <w:rFonts w:ascii="Times New Roman" w:hAnsi="Times New Roman" w:cs="Times New Roman"/>
          <w:color w:val="000000"/>
          <w:sz w:val="24"/>
          <w:szCs w:val="24"/>
        </w:rPr>
        <w:t>),</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453-455.</w:t>
      </w:r>
    </w:p>
    <w:p w:rsidR="002A48F3" w:rsidRPr="00D00B7E" w:rsidRDefault="002A48F3" w:rsidP="00D00B7E">
      <w:pPr>
        <w:autoSpaceDE w:val="0"/>
        <w:autoSpaceDN w:val="0"/>
        <w:adjustRightInd w:val="0"/>
        <w:spacing w:after="0"/>
        <w:rPr>
          <w:rFonts w:ascii="Times New Roman" w:hAnsi="Times New Roman" w:cs="Times New Roman"/>
          <w:color w:val="000000"/>
          <w:sz w:val="24"/>
          <w:szCs w:val="24"/>
        </w:rPr>
      </w:pPr>
    </w:p>
    <w:p w:rsidR="002A48F3" w:rsidRDefault="0022622A"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Johnson. A. T. (1991). </w:t>
      </w:r>
      <w:r w:rsidRPr="00D00B7E">
        <w:rPr>
          <w:rFonts w:ascii="Times New Roman" w:hAnsi="Times New Roman" w:cs="Times New Roman"/>
          <w:i/>
          <w:iCs/>
          <w:color w:val="000000"/>
          <w:sz w:val="24"/>
          <w:szCs w:val="24"/>
        </w:rPr>
        <w:t>Biomechanics and exercise</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physiology. </w:t>
      </w:r>
      <w:r w:rsidRPr="00D00B7E">
        <w:rPr>
          <w:rFonts w:ascii="Times New Roman" w:hAnsi="Times New Roman" w:cs="Times New Roman"/>
          <w:color w:val="000000"/>
          <w:sz w:val="24"/>
          <w:szCs w:val="24"/>
        </w:rPr>
        <w:t>New York: Wiley.</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2622A" w:rsidRPr="00D00B7E" w:rsidRDefault="0022622A" w:rsidP="00D00B7E">
      <w:pPr>
        <w:autoSpaceDE w:val="0"/>
        <w:autoSpaceDN w:val="0"/>
        <w:adjustRightInd w:val="0"/>
        <w:spacing w:after="0"/>
        <w:rPr>
          <w:rFonts w:ascii="Times New Roman" w:hAnsi="Times New Roman" w:cs="Times New Roman"/>
          <w:color w:val="000000"/>
          <w:sz w:val="24"/>
          <w:szCs w:val="24"/>
        </w:rPr>
      </w:pPr>
      <w:proofErr w:type="spellStart"/>
      <w:proofErr w:type="gramStart"/>
      <w:r w:rsidRPr="00D00B7E">
        <w:rPr>
          <w:rFonts w:ascii="Times New Roman" w:hAnsi="Times New Roman" w:cs="Times New Roman"/>
          <w:color w:val="000000"/>
          <w:sz w:val="24"/>
          <w:szCs w:val="24"/>
        </w:rPr>
        <w:t>Koscheyev</w:t>
      </w:r>
      <w:proofErr w:type="spellEnd"/>
      <w:r w:rsidRPr="00D00B7E">
        <w:rPr>
          <w:rFonts w:ascii="Times New Roman" w:hAnsi="Times New Roman" w:cs="Times New Roman"/>
          <w:color w:val="000000"/>
          <w:sz w:val="24"/>
          <w:szCs w:val="24"/>
        </w:rPr>
        <w:t>, V. S., Leon, G., Coca, A., &amp; List, N.</w:t>
      </w:r>
      <w:r w:rsidR="002A48F3">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(2004).</w:t>
      </w:r>
      <w:proofErr w:type="gramEnd"/>
      <w:r w:rsidRPr="00D00B7E">
        <w:rPr>
          <w:rFonts w:ascii="Times New Roman" w:hAnsi="Times New Roman" w:cs="Times New Roman"/>
          <w:i/>
          <w:iCs/>
          <w:color w:val="000000"/>
          <w:sz w:val="24"/>
          <w:szCs w:val="24"/>
        </w:rPr>
        <w:t xml:space="preserve"> </w:t>
      </w:r>
      <w:proofErr w:type="gramStart"/>
      <w:r w:rsidR="00F021E7">
        <w:rPr>
          <w:rFonts w:ascii="Times New Roman" w:hAnsi="Times New Roman" w:cs="Times New Roman"/>
          <w:i/>
          <w:iCs/>
          <w:color w:val="000000"/>
          <w:sz w:val="24"/>
          <w:szCs w:val="24"/>
        </w:rPr>
        <w:t>Comparison of different cooling</w:t>
      </w:r>
      <w:r w:rsidR="00F021E7">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regimes</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within a shortened liquid cooling/warming garment</w:t>
      </w:r>
      <w:r w:rsidR="002A48F3">
        <w:rPr>
          <w:rFonts w:ascii="Times New Roman" w:hAnsi="Times New Roman" w:cs="Times New Roman"/>
          <w:i/>
          <w:iCs/>
          <w:color w:val="000000"/>
          <w:sz w:val="24"/>
          <w:szCs w:val="24"/>
        </w:rPr>
        <w:t xml:space="preserve"> </w:t>
      </w:r>
      <w:r w:rsidR="00F021E7">
        <w:rPr>
          <w:rFonts w:ascii="Times New Roman" w:hAnsi="Times New Roman" w:cs="Times New Roman"/>
          <w:i/>
          <w:iCs/>
          <w:color w:val="000000"/>
          <w:sz w:val="24"/>
          <w:szCs w:val="24"/>
        </w:rPr>
        <w:t>on physiological and</w:t>
      </w:r>
      <w:r w:rsidR="00F021E7">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psychological comfort</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during exercise.</w:t>
      </w:r>
      <w:proofErr w:type="gramEnd"/>
      <w:r w:rsidRPr="00D00B7E">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color w:val="000000"/>
          <w:sz w:val="24"/>
          <w:szCs w:val="24"/>
        </w:rPr>
        <w:t>Presented at Habitation 2004,</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Orlando, FL.</w:t>
      </w:r>
      <w:proofErr w:type="gramEnd"/>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2A48F3" w:rsidRDefault="0022622A"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Rogers, G., Goodman, c., &amp; Rosen, C. (1997).</w:t>
      </w:r>
      <w:proofErr w:type="gramEnd"/>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Water</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budget during ultra endurance exercise.</w:t>
      </w:r>
      <w:proofErr w:type="gramEnd"/>
      <w:r w:rsidR="00F021E7">
        <w:rPr>
          <w:rFonts w:ascii="Times New Roman" w:hAnsi="Times New Roman" w:cs="Times New Roman"/>
          <w:color w:val="000000"/>
          <w:sz w:val="24"/>
          <w:szCs w:val="24"/>
        </w:rPr>
        <w:tab/>
      </w:r>
      <w:r w:rsidRPr="00D00B7E">
        <w:rPr>
          <w:rFonts w:ascii="Times New Roman" w:hAnsi="Times New Roman" w:cs="Times New Roman"/>
          <w:i/>
          <w:iCs/>
          <w:color w:val="000000"/>
          <w:sz w:val="24"/>
          <w:szCs w:val="24"/>
        </w:rPr>
        <w:t>Medical</w:t>
      </w:r>
      <w:r w:rsidR="002A48F3">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Science and Sports Exercise, </w:t>
      </w:r>
      <w:r w:rsidRPr="00D00B7E">
        <w:rPr>
          <w:rFonts w:ascii="Times New Roman" w:hAnsi="Times New Roman" w:cs="Times New Roman"/>
          <w:color w:val="000000"/>
          <w:sz w:val="24"/>
          <w:szCs w:val="24"/>
        </w:rPr>
        <w:t>29, 1477-1481.</w:t>
      </w:r>
      <w:r w:rsidR="002A48F3">
        <w:rPr>
          <w:rFonts w:ascii="Times New Roman" w:hAnsi="Times New Roman" w:cs="Times New Roman"/>
          <w:color w:val="000000"/>
          <w:sz w:val="24"/>
          <w:szCs w:val="24"/>
        </w:rPr>
        <w:t xml:space="preserve"> </w:t>
      </w:r>
    </w:p>
    <w:p w:rsidR="002A48F3" w:rsidRDefault="002A48F3" w:rsidP="00D00B7E">
      <w:pPr>
        <w:autoSpaceDE w:val="0"/>
        <w:autoSpaceDN w:val="0"/>
        <w:adjustRightInd w:val="0"/>
        <w:spacing w:after="0"/>
        <w:rPr>
          <w:rFonts w:ascii="Times New Roman" w:hAnsi="Times New Roman" w:cs="Times New Roman"/>
          <w:color w:val="000000"/>
          <w:sz w:val="24"/>
          <w:szCs w:val="24"/>
        </w:rPr>
      </w:pPr>
    </w:p>
    <w:p w:rsidR="000E52F6" w:rsidRDefault="0022622A" w:rsidP="002A48F3">
      <w:pPr>
        <w:autoSpaceDE w:val="0"/>
        <w:autoSpaceDN w:val="0"/>
        <w:adjustRightInd w:val="0"/>
        <w:spacing w:after="0"/>
        <w:rPr>
          <w:rFonts w:ascii="Times New Roman" w:hAnsi="Times New Roman" w:cs="Times New Roman"/>
          <w:i/>
          <w:iCs/>
          <w:color w:val="000000"/>
          <w:sz w:val="24"/>
          <w:szCs w:val="24"/>
        </w:rPr>
      </w:pPr>
      <w:proofErr w:type="gramStart"/>
      <w:r w:rsidRPr="00D00B7E">
        <w:rPr>
          <w:rFonts w:ascii="Times New Roman" w:hAnsi="Times New Roman" w:cs="Times New Roman"/>
          <w:color w:val="000000"/>
          <w:sz w:val="24"/>
          <w:szCs w:val="24"/>
        </w:rPr>
        <w:t xml:space="preserve">Wyndham, C. H., Rogers, G. G., </w:t>
      </w:r>
      <w:proofErr w:type="spellStart"/>
      <w:r w:rsidRPr="00D00B7E">
        <w:rPr>
          <w:rFonts w:ascii="Times New Roman" w:hAnsi="Times New Roman" w:cs="Times New Roman"/>
          <w:color w:val="000000"/>
          <w:sz w:val="24"/>
          <w:szCs w:val="24"/>
        </w:rPr>
        <w:t>Senay</w:t>
      </w:r>
      <w:proofErr w:type="spellEnd"/>
      <w:r w:rsidRPr="00D00B7E">
        <w:rPr>
          <w:rFonts w:ascii="Times New Roman" w:hAnsi="Times New Roman" w:cs="Times New Roman"/>
          <w:color w:val="000000"/>
          <w:sz w:val="24"/>
          <w:szCs w:val="24"/>
        </w:rPr>
        <w:t>, L. C., &amp;</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Mitchell, D. (1</w:t>
      </w:r>
      <w:r w:rsidR="00F021E7">
        <w:rPr>
          <w:rFonts w:ascii="Times New Roman" w:hAnsi="Times New Roman" w:cs="Times New Roman"/>
          <w:color w:val="000000"/>
          <w:sz w:val="24"/>
          <w:szCs w:val="24"/>
        </w:rPr>
        <w:t>976).</w:t>
      </w:r>
      <w:proofErr w:type="gramEnd"/>
      <w:r w:rsidR="00F021E7">
        <w:rPr>
          <w:rFonts w:ascii="Times New Roman" w:hAnsi="Times New Roman" w:cs="Times New Roman"/>
          <w:color w:val="000000"/>
          <w:sz w:val="24"/>
          <w:szCs w:val="24"/>
        </w:rPr>
        <w:t xml:space="preserve"> Acclimatization in a hot,</w:t>
      </w:r>
      <w:r w:rsidR="00F021E7">
        <w:rPr>
          <w:rFonts w:ascii="Times New Roman" w:hAnsi="Times New Roman" w:cs="Times New Roman"/>
          <w:color w:val="000000"/>
          <w:sz w:val="24"/>
          <w:szCs w:val="24"/>
        </w:rPr>
        <w:tab/>
      </w:r>
      <w:r w:rsidRPr="00D00B7E">
        <w:rPr>
          <w:rFonts w:ascii="Times New Roman" w:hAnsi="Times New Roman" w:cs="Times New Roman"/>
          <w:color w:val="000000"/>
          <w:sz w:val="24"/>
          <w:szCs w:val="24"/>
        </w:rPr>
        <w:t>humid</w:t>
      </w:r>
      <w:r w:rsidR="002A48F3">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environment: Cardiovascular adjustments.</w:t>
      </w:r>
      <w:r w:rsidR="002A48F3">
        <w:rPr>
          <w:rFonts w:ascii="Times New Roman" w:hAnsi="Times New Roman" w:cs="Times New Roman"/>
          <w:color w:val="000000"/>
          <w:sz w:val="24"/>
          <w:szCs w:val="24"/>
        </w:rPr>
        <w:t xml:space="preserve"> </w:t>
      </w:r>
      <w:proofErr w:type="gramStart"/>
      <w:r w:rsidRPr="00D00B7E">
        <w:rPr>
          <w:rFonts w:ascii="Times New Roman" w:hAnsi="Times New Roman" w:cs="Times New Roman"/>
          <w:i/>
          <w:iCs/>
          <w:color w:val="000000"/>
          <w:sz w:val="24"/>
          <w:szCs w:val="24"/>
        </w:rPr>
        <w:t xml:space="preserve">Journal of Applied </w:t>
      </w:r>
      <w:r w:rsidR="00F021E7">
        <w:rPr>
          <w:rFonts w:ascii="Times New Roman" w:hAnsi="Times New Roman" w:cs="Times New Roman"/>
          <w:i/>
          <w:iCs/>
          <w:color w:val="000000"/>
          <w:sz w:val="24"/>
          <w:szCs w:val="24"/>
        </w:rPr>
        <w:t>Physiology, 40, 779</w:t>
      </w:r>
      <w:r w:rsidR="00F021E7">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785.</w:t>
      </w:r>
      <w:proofErr w:type="gramEnd"/>
    </w:p>
    <w:p w:rsidR="00D00B7E" w:rsidRDefault="00D00B7E" w:rsidP="00D00B7E">
      <w:pPr>
        <w:rPr>
          <w:rFonts w:ascii="Times New Roman" w:hAnsi="Times New Roman" w:cs="Times New Roman"/>
          <w:i/>
          <w:iCs/>
          <w:color w:val="000000"/>
          <w:sz w:val="24"/>
          <w:szCs w:val="24"/>
        </w:rPr>
      </w:pPr>
    </w:p>
    <w:p w:rsidR="00AF4222" w:rsidRDefault="00AF4222" w:rsidP="00D00B7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15</w:t>
      </w:r>
    </w:p>
    <w:p w:rsidR="00AF4222" w:rsidRDefault="00AF4222" w:rsidP="00D00B7E">
      <w:pPr>
        <w:autoSpaceDE w:val="0"/>
        <w:autoSpaceDN w:val="0"/>
        <w:adjustRightInd w:val="0"/>
        <w:spacing w:after="0"/>
        <w:jc w:val="center"/>
        <w:rPr>
          <w:rFonts w:ascii="Times New Roman" w:hAnsi="Times New Roman" w:cs="Times New Roman"/>
          <w:b/>
          <w:bCs/>
          <w:sz w:val="28"/>
          <w:szCs w:val="28"/>
        </w:rPr>
      </w:pPr>
    </w:p>
    <w:p w:rsidR="00123D0B" w:rsidRDefault="00123D0B" w:rsidP="00D00B7E">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Rule-Based Ergonomics</w:t>
      </w:r>
    </w:p>
    <w:p w:rsidR="00885C30" w:rsidRPr="00885C30" w:rsidRDefault="00885C30" w:rsidP="00D00B7E">
      <w:pPr>
        <w:autoSpaceDE w:val="0"/>
        <w:autoSpaceDN w:val="0"/>
        <w:adjustRightInd w:val="0"/>
        <w:spacing w:after="0"/>
        <w:jc w:val="center"/>
        <w:rPr>
          <w:rFonts w:ascii="Times New Roman" w:hAnsi="Times New Roman" w:cs="Times New Roman"/>
          <w:b/>
          <w:bCs/>
          <w:sz w:val="24"/>
          <w:szCs w:val="28"/>
        </w:rPr>
      </w:pPr>
      <w:r w:rsidRPr="00885C30">
        <w:rPr>
          <w:rFonts w:ascii="Times New Roman" w:hAnsi="Times New Roman" w:cs="Times New Roman"/>
          <w:b/>
          <w:bCs/>
          <w:sz w:val="24"/>
          <w:szCs w:val="28"/>
        </w:rPr>
        <w:t>(Fall 2004)</w:t>
      </w:r>
    </w:p>
    <w:p w:rsidR="00F021E7" w:rsidRDefault="00F021E7" w:rsidP="00D00B7E">
      <w:pPr>
        <w:autoSpaceDE w:val="0"/>
        <w:autoSpaceDN w:val="0"/>
        <w:adjustRightInd w:val="0"/>
        <w:spacing w:after="0"/>
        <w:rPr>
          <w:rFonts w:ascii="Times New Roman" w:hAnsi="Times New Roman" w:cs="Times New Roman"/>
          <w:sz w:val="24"/>
          <w:szCs w:val="24"/>
        </w:rPr>
      </w:pPr>
    </w:p>
    <w:p w:rsidR="00123D0B" w:rsidRPr="00D00B7E" w:rsidRDefault="00123D0B" w:rsidP="00F021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Initially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this article may not be universally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popular among many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my academic colleagues and some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professional practitioners, but my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mission is to confront them with some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realities of practice in a world where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customer is not prepared to wait or pay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for an in-depth investigation. Customers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are also confused by "</w:t>
      </w:r>
      <w:proofErr w:type="spellStart"/>
      <w:r w:rsidRPr="00D00B7E">
        <w:rPr>
          <w:rFonts w:ascii="Times New Roman" w:hAnsi="Times New Roman" w:cs="Times New Roman"/>
          <w:sz w:val="24"/>
          <w:szCs w:val="24"/>
        </w:rPr>
        <w:t>ergobabble</w:t>
      </w:r>
      <w:proofErr w:type="spellEnd"/>
      <w:r w:rsidRPr="00D00B7E">
        <w:rPr>
          <w:rFonts w:ascii="Times New Roman" w:hAnsi="Times New Roman" w:cs="Times New Roman"/>
          <w:sz w:val="24"/>
          <w:szCs w:val="24"/>
        </w:rPr>
        <w:t>." Those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words that often threaten our profession -</w:t>
      </w:r>
      <w:r w:rsidR="00064033">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common sense - </w:t>
      </w:r>
      <w:r w:rsidRPr="00D00B7E">
        <w:rPr>
          <w:rFonts w:ascii="Times New Roman" w:hAnsi="Times New Roman" w:cs="Times New Roman"/>
          <w:sz w:val="24"/>
          <w:szCs w:val="24"/>
        </w:rPr>
        <w:t>can be found to be useful,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especially when the sense is indeed</w:t>
      </w:r>
    </w:p>
    <w:p w:rsidR="00F021E7"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common</w:t>
      </w:r>
      <w:proofErr w:type="gramEnd"/>
      <w:r w:rsidRPr="00D00B7E">
        <w:rPr>
          <w:rFonts w:ascii="Times New Roman" w:hAnsi="Times New Roman" w:cs="Times New Roman"/>
          <w:sz w:val="24"/>
          <w:szCs w:val="24"/>
        </w:rPr>
        <w:t>.</w:t>
      </w:r>
      <w:r w:rsidR="00064033">
        <w:rPr>
          <w:rFonts w:ascii="Times New Roman" w:hAnsi="Times New Roman" w:cs="Times New Roman"/>
          <w:sz w:val="24"/>
          <w:szCs w:val="24"/>
        </w:rPr>
        <w:t xml:space="preserve"> </w:t>
      </w:r>
    </w:p>
    <w:p w:rsidR="00123D0B" w:rsidRPr="00D00B7E" w:rsidRDefault="00123D0B" w:rsidP="00F021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Now I'll backpedal a little on those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fighting words and admit that sometimes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more sophisticated approaches, requiring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in-depth knowledge and technique, may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 useful; a test of our judgment and integrity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when to employ these costly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methods. The measure of our profession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that we must be effective (relevant/valid,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useful, and sufficiently accurate), efficient</w:t>
      </w:r>
    </w:p>
    <w:p w:rsidR="00123D0B" w:rsidRPr="00D00B7E"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w:t>
      </w:r>
      <w:proofErr w:type="gramStart"/>
      <w:r w:rsidRPr="00D00B7E">
        <w:rPr>
          <w:rFonts w:ascii="Times New Roman" w:hAnsi="Times New Roman" w:cs="Times New Roman"/>
          <w:sz w:val="24"/>
          <w:szCs w:val="24"/>
        </w:rPr>
        <w:t>timely</w:t>
      </w:r>
      <w:proofErr w:type="gramEnd"/>
      <w:r w:rsidRPr="00D00B7E">
        <w:rPr>
          <w:rFonts w:ascii="Times New Roman" w:hAnsi="Times New Roman" w:cs="Times New Roman"/>
          <w:sz w:val="24"/>
          <w:szCs w:val="24"/>
        </w:rPr>
        <w:t xml:space="preserve"> and inexpensive), and easy to 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our own rules and our customers'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evaluation) .</w:t>
      </w:r>
    </w:p>
    <w:p w:rsidR="00064033" w:rsidRDefault="00064033" w:rsidP="00D00B7E">
      <w:pPr>
        <w:autoSpaceDE w:val="0"/>
        <w:autoSpaceDN w:val="0"/>
        <w:adjustRightInd w:val="0"/>
        <w:spacing w:after="0"/>
        <w:rPr>
          <w:rFonts w:ascii="Times New Roman" w:hAnsi="Times New Roman" w:cs="Times New Roman"/>
          <w:sz w:val="24"/>
          <w:szCs w:val="24"/>
        </w:rPr>
      </w:pPr>
    </w:p>
    <w:p w:rsidR="00123D0B" w:rsidRPr="00F021E7" w:rsidRDefault="00123D0B" w:rsidP="00D00B7E">
      <w:pPr>
        <w:autoSpaceDE w:val="0"/>
        <w:autoSpaceDN w:val="0"/>
        <w:adjustRightInd w:val="0"/>
        <w:spacing w:after="0"/>
        <w:rPr>
          <w:rFonts w:ascii="Times New Roman" w:hAnsi="Times New Roman" w:cs="Times New Roman"/>
          <w:b/>
          <w:sz w:val="24"/>
          <w:szCs w:val="24"/>
        </w:rPr>
      </w:pPr>
      <w:r w:rsidRPr="00F021E7">
        <w:rPr>
          <w:rFonts w:ascii="Times New Roman" w:hAnsi="Times New Roman" w:cs="Times New Roman"/>
          <w:b/>
          <w:sz w:val="24"/>
          <w:szCs w:val="24"/>
        </w:rPr>
        <w:t>Everyday Rules</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Ten Commandments and a recently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popular sitcom aside, our lives,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behaviors, and activities are governed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many simple rules and conventions.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Drive on the right and less than 25 mph</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in a built-up area. Be in by 10 o'clock.</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Turn the right-hand tap counterclockwise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for cold water; attach the red (or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it black?) wire to the "live" terminal;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stop at the red light; place the drive-up</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window level with the car window; make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doors a standard size. Put the important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stuff in the middle of the display, make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road signs big enough to read, put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accelerator pedal on the right.</w:t>
      </w:r>
    </w:p>
    <w:p w:rsidR="00064033"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analytically minded will already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have found some holes in these arguments.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First, they will note that 10 o'clock is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sometimes negotiable or forgivable; 25</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mph may be stretched to 35 if no one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looking. In some minds, the red light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means look both ways before stepping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on the gas and the yellow one means go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for it anyway. Hotel bathrooms don't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count in fluids conventions. Does "drive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on the right" apply to Grandma, who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prefers the middle lane; exactly how</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far to the right should the gas pedal be?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What is the level of a car or SUV window?</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What if there is a lot of important stuff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put on the screen - how big is big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enough? And so on.</w:t>
      </w:r>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064033" w:rsidRPr="00DE3120" w:rsidRDefault="00123D0B" w:rsidP="00D00B7E">
      <w:pPr>
        <w:autoSpaceDE w:val="0"/>
        <w:autoSpaceDN w:val="0"/>
        <w:adjustRightInd w:val="0"/>
        <w:spacing w:after="0"/>
        <w:rPr>
          <w:rFonts w:ascii="Times New Roman" w:hAnsi="Times New Roman" w:cs="Times New Roman"/>
          <w:b/>
          <w:sz w:val="24"/>
          <w:szCs w:val="24"/>
        </w:rPr>
      </w:pPr>
      <w:r w:rsidRPr="00DE3120">
        <w:rPr>
          <w:rFonts w:ascii="Times New Roman" w:hAnsi="Times New Roman" w:cs="Times New Roman"/>
          <w:b/>
          <w:sz w:val="24"/>
          <w:szCs w:val="24"/>
        </w:rPr>
        <w:t>Measurement</w:t>
      </w:r>
    </w:p>
    <w:p w:rsidR="00123D0B" w:rsidRPr="00D00B7E"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Our first classes in statistics addressed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challenges of measurement, which is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basis of our communications. We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learned about qualitative and quantitative,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objective and subjective, random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systematic errors, and blunders. We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learned to differentiate between nominal,</w:t>
      </w:r>
    </w:p>
    <w:p w:rsidR="00DE3120"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ordinal</w:t>
      </w:r>
      <w:proofErr w:type="gramEnd"/>
      <w:r w:rsidRPr="00D00B7E">
        <w:rPr>
          <w:rFonts w:ascii="Times New Roman" w:hAnsi="Times New Roman" w:cs="Times New Roman"/>
          <w:sz w:val="24"/>
          <w:szCs w:val="24"/>
        </w:rPr>
        <w:t>, interval, and ratio scales. A little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later in our course, we learned that "standards"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could refer to performance requirements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(which need an interaction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between a person and a system) or to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design specifications (which focus 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hardware or software characteristics).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Our communications with designers can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involve any of these concepts, but we must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 careful in our consistency and operational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definitions.</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design specifications that a warning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must be placed on a product or that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control movement should be clockwise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are nominal statements. The performance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requirements that a car should go from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o to 60 in a shorter time than </w:t>
      </w:r>
      <w:proofErr w:type="gramStart"/>
      <w:r w:rsidRPr="00D00B7E">
        <w:rPr>
          <w:rFonts w:ascii="Times New Roman" w:hAnsi="Times New Roman" w:cs="Times New Roman"/>
          <w:sz w:val="24"/>
          <w:szCs w:val="24"/>
        </w:rPr>
        <w:t xml:space="preserve">the </w:t>
      </w:r>
      <w:r w:rsidR="00064033">
        <w:rPr>
          <w:rFonts w:ascii="Times New Roman" w:hAnsi="Times New Roman" w:cs="Times New Roman"/>
          <w:sz w:val="24"/>
          <w:szCs w:val="24"/>
        </w:rPr>
        <w:t xml:space="preserve"> c</w:t>
      </w:r>
      <w:r w:rsidRPr="00D00B7E">
        <w:rPr>
          <w:rFonts w:ascii="Times New Roman" w:hAnsi="Times New Roman" w:cs="Times New Roman"/>
          <w:sz w:val="24"/>
          <w:szCs w:val="24"/>
        </w:rPr>
        <w:t>ompetition</w:t>
      </w:r>
      <w:proofErr w:type="gramEnd"/>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an ordinal statement, which may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require a statistical test to evaluate. Performance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requirements can be validated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 controlled contexts. The design specification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that a key on a personal digital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assistant (PDA) should be 4 mm is quantitative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verifiable by anyone with the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right tool and procedure.</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Our communications are often clouded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variability. For example, the performance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requirement that the user should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 able to judge the difference between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large and supersize fries requires an overlay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psychophysics rules, such as "on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50% of trials</w:t>
      </w:r>
      <w:proofErr w:type="gramStart"/>
      <w:r w:rsidRPr="00D00B7E">
        <w:rPr>
          <w:rFonts w:ascii="Times New Roman" w:hAnsi="Times New Roman" w:cs="Times New Roman"/>
          <w:sz w:val="24"/>
          <w:szCs w:val="24"/>
        </w:rPr>
        <w:t>. "</w:t>
      </w:r>
      <w:proofErr w:type="gramEnd"/>
      <w:r w:rsidRPr="00D00B7E">
        <w:rPr>
          <w:rFonts w:ascii="Times New Roman" w:hAnsi="Times New Roman" w:cs="Times New Roman"/>
          <w:sz w:val="24"/>
          <w:szCs w:val="24"/>
        </w:rPr>
        <w:t xml:space="preserve"> We are also challenged by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our need to define </w:t>
      </w:r>
      <w:r w:rsidRPr="00D00B7E">
        <w:rPr>
          <w:rFonts w:ascii="Times New Roman" w:hAnsi="Times New Roman" w:cs="Times New Roman"/>
          <w:i/>
          <w:iCs/>
          <w:sz w:val="24"/>
          <w:szCs w:val="24"/>
        </w:rPr>
        <w:t xml:space="preserve">user </w:t>
      </w:r>
      <w:r w:rsidRPr="00D00B7E">
        <w:rPr>
          <w:rFonts w:ascii="Times New Roman" w:hAnsi="Times New Roman" w:cs="Times New Roman"/>
          <w:sz w:val="24"/>
          <w:szCs w:val="24"/>
        </w:rPr>
        <w:t>and how to obtain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representative samples of users in our performance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requirements evaluation trials.</w:t>
      </w:r>
      <w:r w:rsidR="00064033">
        <w:rPr>
          <w:rFonts w:ascii="Times New Roman" w:hAnsi="Times New Roman" w:cs="Times New Roman"/>
          <w:sz w:val="24"/>
          <w:szCs w:val="24"/>
        </w:rPr>
        <w:t xml:space="preserve"> </w:t>
      </w:r>
    </w:p>
    <w:p w:rsidR="00064033"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Design specifications also face issues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variability, which often come in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guise of tolerances. In the PDA button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size example, do we really mean 4 mm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plus or minus 1 mm? It might be better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to have a loss function with the </w:t>
      </w:r>
      <w:r w:rsidR="00064033">
        <w:rPr>
          <w:rFonts w:ascii="Times New Roman" w:hAnsi="Times New Roman" w:cs="Times New Roman"/>
          <w:sz w:val="24"/>
          <w:szCs w:val="24"/>
        </w:rPr>
        <w:t>a</w:t>
      </w:r>
      <w:r w:rsidRPr="00D00B7E">
        <w:rPr>
          <w:rFonts w:ascii="Times New Roman" w:hAnsi="Times New Roman" w:cs="Times New Roman"/>
          <w:sz w:val="24"/>
          <w:szCs w:val="24"/>
        </w:rPr>
        <w:t>bsolute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minimum being 4 mm with increasing,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nonlinear penalties for diameters less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than 4 mm.</w:t>
      </w:r>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064033" w:rsidRPr="00DE3120" w:rsidRDefault="00123D0B" w:rsidP="00D00B7E">
      <w:pPr>
        <w:autoSpaceDE w:val="0"/>
        <w:autoSpaceDN w:val="0"/>
        <w:adjustRightInd w:val="0"/>
        <w:spacing w:after="0"/>
        <w:rPr>
          <w:rFonts w:ascii="Times New Roman" w:hAnsi="Times New Roman" w:cs="Times New Roman"/>
          <w:b/>
          <w:sz w:val="24"/>
          <w:szCs w:val="24"/>
        </w:rPr>
      </w:pPr>
      <w:r w:rsidRPr="00DE3120">
        <w:rPr>
          <w:rFonts w:ascii="Times New Roman" w:hAnsi="Times New Roman" w:cs="Times New Roman"/>
          <w:b/>
          <w:bCs/>
          <w:sz w:val="24"/>
          <w:szCs w:val="24"/>
        </w:rPr>
        <w:t xml:space="preserve">Our </w:t>
      </w:r>
      <w:r w:rsidRPr="00DE3120">
        <w:rPr>
          <w:rFonts w:ascii="Times New Roman" w:hAnsi="Times New Roman" w:cs="Times New Roman"/>
          <w:b/>
          <w:sz w:val="24"/>
          <w:szCs w:val="24"/>
        </w:rPr>
        <w:t>Customers</w:t>
      </w:r>
      <w:r w:rsidR="00064033" w:rsidRPr="00DE3120">
        <w:rPr>
          <w:rFonts w:ascii="Times New Roman" w:hAnsi="Times New Roman" w:cs="Times New Roman"/>
          <w:b/>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statisticians among us will note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that some of these rules will suit some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people better than others. Also, most of us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are fairly tolerant of some deviations from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hard rules. Only National Basketball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Association centers are worried by door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vehicle headroom heights. Even the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Highway Patrol may allow us a bit of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cushion. And the character height problem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can sometimes be resolved by two 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three glances, and learning.</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But the statisticians are not our customers;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they are our defenders. Our usual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customers are designers, engineers, and</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users, and they need clear and succinct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guidance because they have a lot of other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things to worry about. They do not need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gramStart"/>
      <w:r w:rsidRPr="00D00B7E">
        <w:rPr>
          <w:rFonts w:ascii="Times New Roman" w:hAnsi="Times New Roman" w:cs="Times New Roman"/>
          <w:sz w:val="24"/>
          <w:szCs w:val="24"/>
        </w:rPr>
        <w:t>Come</w:t>
      </w:r>
      <w:proofErr w:type="gramEnd"/>
      <w:r w:rsidRPr="00D00B7E">
        <w:rPr>
          <w:rFonts w:ascii="Times New Roman" w:hAnsi="Times New Roman" w:cs="Times New Roman"/>
          <w:sz w:val="24"/>
          <w:szCs w:val="24"/>
        </w:rPr>
        <w:t xml:space="preserve"> back next year when I have completed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my study, which will cost an arm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a leg:' Their response to this suggestion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will be "common sense" or "engineering judgment." But the statisticians are often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surrogates for our customers. They can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answer the question, "How do I please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most of the people most of the time?"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Our universal design colleagues offer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special challenges to the statisticians;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often the maximum is even more elusive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than the mean.</w:t>
      </w:r>
      <w:r w:rsidR="00064033">
        <w:rPr>
          <w:rFonts w:ascii="Times New Roman" w:hAnsi="Times New Roman" w:cs="Times New Roman"/>
          <w:sz w:val="24"/>
          <w:szCs w:val="24"/>
        </w:rPr>
        <w:t xml:space="preserve"> </w:t>
      </w:r>
    </w:p>
    <w:p w:rsidR="00123D0B" w:rsidRPr="00D00B7E"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traditional approach to design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engineering is to establish a quantitative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design specification and then add on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tolerance band. The manufacturer then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chooses any point in the tolerance band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suit its other constraints. Then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quality control guy comes along to discuss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problem of tolerance "stack-up" </w:t>
      </w:r>
      <w:r w:rsidR="00064033">
        <w:rPr>
          <w:rFonts w:ascii="Times New Roman" w:hAnsi="Times New Roman" w:cs="Times New Roman"/>
          <w:sz w:val="24"/>
          <w:szCs w:val="24"/>
        </w:rPr>
        <w:t>–</w:t>
      </w:r>
      <w:r w:rsidRPr="00D00B7E">
        <w:rPr>
          <w:rFonts w:ascii="Times New Roman" w:hAnsi="Times New Roman" w:cs="Times New Roman"/>
          <w:sz w:val="24"/>
          <w:szCs w:val="24"/>
        </w:rPr>
        <w:t xml:space="preserve">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summation of within-tolerance deviations</w:t>
      </w:r>
    </w:p>
    <w:p w:rsidR="00DE3120"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on</w:t>
      </w:r>
      <w:proofErr w:type="gramEnd"/>
      <w:r w:rsidRPr="00D00B7E">
        <w:rPr>
          <w:rFonts w:ascii="Times New Roman" w:hAnsi="Times New Roman" w:cs="Times New Roman"/>
          <w:sz w:val="24"/>
          <w:szCs w:val="24"/>
        </w:rPr>
        <w:t xml:space="preserve"> multiple components - and everybody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points to the other guy - </w:t>
      </w:r>
      <w:r w:rsidRPr="00D00B7E">
        <w:rPr>
          <w:rFonts w:ascii="Times New Roman" w:hAnsi="Times New Roman" w:cs="Times New Roman"/>
          <w:i/>
          <w:iCs/>
          <w:sz w:val="24"/>
          <w:szCs w:val="24"/>
        </w:rPr>
        <w:t xml:space="preserve">"My </w:t>
      </w:r>
      <w:r w:rsidRPr="00D00B7E">
        <w:rPr>
          <w:rFonts w:ascii="Times New Roman" w:hAnsi="Times New Roman" w:cs="Times New Roman"/>
          <w:sz w:val="24"/>
          <w:szCs w:val="24"/>
        </w:rPr>
        <w:t>piece is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within the tolerance band."</w:t>
      </w:r>
      <w:r w:rsidR="00064033">
        <w:rPr>
          <w:rFonts w:ascii="Times New Roman" w:hAnsi="Times New Roman" w:cs="Times New Roman"/>
          <w:sz w:val="24"/>
          <w:szCs w:val="24"/>
        </w:rPr>
        <w:t xml:space="preserve"> </w:t>
      </w:r>
    </w:p>
    <w:p w:rsidR="00123D0B" w:rsidRPr="00D00B7E"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Now we are getting to one of the realities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specifications and design standards:</w:t>
      </w:r>
    </w:p>
    <w:p w:rsidR="00123D0B" w:rsidRPr="00D00B7E"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They are rarely applied in isolation.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Most products and processes are complex,</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users vary. Only recently I attended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series of meetings on display design for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next-generation space shuttle cockpit,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each meeting addressed a separate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dimension - background color, font size,</w:t>
      </w:r>
    </w:p>
    <w:p w:rsidR="00DE3120"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contrast</w:t>
      </w:r>
      <w:proofErr w:type="gramEnd"/>
      <w:r w:rsidRPr="00D00B7E">
        <w:rPr>
          <w:rFonts w:ascii="Times New Roman" w:hAnsi="Times New Roman" w:cs="Times New Roman"/>
          <w:sz w:val="24"/>
          <w:szCs w:val="24"/>
        </w:rPr>
        <w:t>, item location, symbol format,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etc. I don't think future shuttle users will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worry about these items independently,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although the designer will.</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Some time ago I sat on a relatively</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unsuccessful committee that aimed to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standardize vehicle control locations -</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another integration problem. In 1981,</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brave NIOSH committee saw the light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when its members integrated the various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factors associated with manual materials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handling - and they're still dealing with</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the fallout, both political and operational.</w:t>
      </w:r>
      <w:r w:rsidR="00064033">
        <w:rPr>
          <w:rFonts w:ascii="Times New Roman" w:hAnsi="Times New Roman" w:cs="Times New Roman"/>
          <w:sz w:val="24"/>
          <w:szCs w:val="24"/>
        </w:rPr>
        <w:t xml:space="preserve"> </w:t>
      </w:r>
    </w:p>
    <w:p w:rsidR="00DE3120" w:rsidRDefault="00DE3120" w:rsidP="00DE3120">
      <w:pPr>
        <w:autoSpaceDE w:val="0"/>
        <w:autoSpaceDN w:val="0"/>
        <w:adjustRightInd w:val="0"/>
        <w:spacing w:after="0"/>
        <w:rPr>
          <w:rFonts w:ascii="Times New Roman" w:hAnsi="Times New Roman" w:cs="Times New Roman"/>
          <w:sz w:val="24"/>
          <w:szCs w:val="24"/>
        </w:rPr>
      </w:pPr>
    </w:p>
    <w:p w:rsidR="00DE3120" w:rsidRDefault="00123D0B" w:rsidP="00DE3120">
      <w:pPr>
        <w:autoSpaceDE w:val="0"/>
        <w:autoSpaceDN w:val="0"/>
        <w:adjustRightInd w:val="0"/>
        <w:spacing w:after="0"/>
        <w:rPr>
          <w:rFonts w:ascii="Times New Roman" w:hAnsi="Times New Roman" w:cs="Times New Roman"/>
          <w:sz w:val="24"/>
          <w:szCs w:val="24"/>
        </w:rPr>
      </w:pPr>
      <w:r w:rsidRPr="00DE3120">
        <w:rPr>
          <w:rFonts w:ascii="Times New Roman" w:hAnsi="Times New Roman" w:cs="Times New Roman"/>
          <w:b/>
          <w:sz w:val="24"/>
          <w:szCs w:val="24"/>
        </w:rPr>
        <w:t>A</w:t>
      </w:r>
      <w:r w:rsidR="00064033" w:rsidRPr="00DE3120">
        <w:rPr>
          <w:rFonts w:ascii="Times New Roman" w:hAnsi="Times New Roman" w:cs="Times New Roman"/>
          <w:b/>
          <w:sz w:val="24"/>
          <w:szCs w:val="24"/>
        </w:rPr>
        <w:t xml:space="preserve"> </w:t>
      </w:r>
      <w:r w:rsidRPr="00DE3120">
        <w:rPr>
          <w:rFonts w:ascii="Times New Roman" w:hAnsi="Times New Roman" w:cs="Times New Roman"/>
          <w:b/>
          <w:sz w:val="24"/>
          <w:szCs w:val="24"/>
        </w:rPr>
        <w:t>Better Way - Common Currencies</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must be a better way. There is,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I call it </w:t>
      </w:r>
      <w:r w:rsidRPr="00D00B7E">
        <w:rPr>
          <w:rFonts w:ascii="Times New Roman" w:hAnsi="Times New Roman" w:cs="Times New Roman"/>
          <w:i/>
          <w:iCs/>
          <w:sz w:val="24"/>
          <w:szCs w:val="24"/>
        </w:rPr>
        <w:t xml:space="preserve">rule-based ergonomics. </w:t>
      </w:r>
      <w:r w:rsidRPr="00D00B7E">
        <w:rPr>
          <w:rFonts w:ascii="Times New Roman" w:hAnsi="Times New Roman" w:cs="Times New Roman"/>
          <w:sz w:val="24"/>
          <w:szCs w:val="24"/>
        </w:rPr>
        <w:t>It involves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shift in the way we ergonomists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give guidance to our customers. First, we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do a process or task analysis and identify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desired outcomes and their trade-offs: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effectiveness, efficiency, safety, customer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appeal, etc. Next, we identify the constraints: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mass, volume, cost, schedule,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resource utilization. In the space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business, these constraints are measured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in </w:t>
      </w:r>
      <w:r w:rsidRPr="00D00B7E">
        <w:rPr>
          <w:rFonts w:ascii="Times New Roman" w:hAnsi="Times New Roman" w:cs="Times New Roman"/>
          <w:i/>
          <w:iCs/>
          <w:sz w:val="24"/>
          <w:szCs w:val="24"/>
        </w:rPr>
        <w:t xml:space="preserve">equivalent mass </w:t>
      </w:r>
      <w:r w:rsidRPr="00D00B7E">
        <w:rPr>
          <w:rFonts w:ascii="Times New Roman" w:hAnsi="Times New Roman" w:cs="Times New Roman"/>
          <w:sz w:val="24"/>
          <w:szCs w:val="24"/>
        </w:rPr>
        <w:t>because getting stuff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up there is a major challenge, especially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with chemical fuels. I would prefer to 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cost as the common constraint currency</w:t>
      </w:r>
      <w:r w:rsidR="00DE3120">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it's</w:t>
      </w:r>
      <w:proofErr w:type="gramEnd"/>
      <w:r w:rsidR="00064033">
        <w:rPr>
          <w:rFonts w:ascii="Times New Roman" w:hAnsi="Times New Roman" w:cs="Times New Roman"/>
          <w:sz w:val="24"/>
          <w:szCs w:val="24"/>
        </w:rPr>
        <w:t xml:space="preserve"> </w:t>
      </w:r>
      <w:r w:rsidRPr="00D00B7E">
        <w:rPr>
          <w:rFonts w:ascii="Times New Roman" w:hAnsi="Times New Roman" w:cs="Times New Roman"/>
          <w:sz w:val="24"/>
          <w:szCs w:val="24"/>
        </w:rPr>
        <w:t>more universally understood.</w:t>
      </w:r>
      <w:r w:rsidR="00064033">
        <w:rPr>
          <w:rFonts w:ascii="Times New Roman" w:hAnsi="Times New Roman" w:cs="Times New Roman"/>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proofErr w:type="gramStart"/>
      <w:r w:rsidRPr="00D00B7E">
        <w:rPr>
          <w:rFonts w:ascii="Times New Roman" w:hAnsi="Times New Roman" w:cs="Times New Roman"/>
          <w:sz w:val="24"/>
          <w:szCs w:val="24"/>
        </w:rPr>
        <w:t>But what about a common currency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for the desired outcomes?</w:t>
      </w:r>
      <w:proofErr w:type="gramEnd"/>
      <w:r w:rsidRPr="00D00B7E">
        <w:rPr>
          <w:rFonts w:ascii="Times New Roman" w:hAnsi="Times New Roman" w:cs="Times New Roman"/>
          <w:sz w:val="24"/>
          <w:szCs w:val="24"/>
        </w:rPr>
        <w:t xml:space="preserve"> How much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bang for the buck? Monetary value would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 a good idea because then we would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have tractable mathematics; we could 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either addition or multiplication of similar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units. Perhaps we will have to settle for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two different units. There are many precedents:</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miles per gallon, accidents per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200,000 hours, market share by advertising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investment, errors per transaction.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If we delve a little deeper, we may see that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efficiency and safety are really constraints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can be converted to denominator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units - dollars. Customer appeal (preference)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is really a reflection of effectiveness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(performance), although it may be measured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by different methods. So the pure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effectiveness measure is the probability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a successful transaction.</w:t>
      </w:r>
    </w:p>
    <w:p w:rsidR="00123D0B" w:rsidRPr="00D00B7E"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 realize that my psychophysicist colleagues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will wish me to define </w:t>
      </w:r>
      <w:r w:rsidRPr="00D00B7E">
        <w:rPr>
          <w:rFonts w:ascii="Times New Roman" w:hAnsi="Times New Roman" w:cs="Times New Roman"/>
          <w:i/>
          <w:iCs/>
          <w:sz w:val="24"/>
          <w:szCs w:val="24"/>
        </w:rPr>
        <w:t>successful,</w:t>
      </w:r>
      <w:r w:rsidR="00064033">
        <w:rPr>
          <w:rFonts w:ascii="Times New Roman" w:hAnsi="Times New Roman" w:cs="Times New Roman"/>
          <w:i/>
          <w:iCs/>
          <w:sz w:val="24"/>
          <w:szCs w:val="24"/>
        </w:rPr>
        <w:t xml:space="preserve"> </w:t>
      </w:r>
      <w:r w:rsidRPr="00D00B7E">
        <w:rPr>
          <w:rFonts w:ascii="Times New Roman" w:hAnsi="Times New Roman" w:cs="Times New Roman"/>
          <w:sz w:val="24"/>
          <w:szCs w:val="24"/>
        </w:rPr>
        <w:t>but I will be discrete (and discreet) for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time being. My effectiveness scale can be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reduced to a common currency, which I</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will call green, yellow, red, or one to seven,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or whatever practical level of resolution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you like. A more detailed description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universall0-point scale is described by</w:t>
      </w:r>
    </w:p>
    <w:p w:rsidR="00DE3120"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Peacock et al. (2004).</w:t>
      </w:r>
      <w:proofErr w:type="gramEnd"/>
      <w:r w:rsidR="00064033">
        <w:rPr>
          <w:rFonts w:ascii="Times New Roman" w:hAnsi="Times New Roman" w:cs="Times New Roman"/>
          <w:sz w:val="24"/>
          <w:szCs w:val="24"/>
        </w:rPr>
        <w:t xml:space="preserve"> </w:t>
      </w:r>
    </w:p>
    <w:p w:rsidR="00DE3120" w:rsidRDefault="00DE3120" w:rsidP="00D00B7E">
      <w:pPr>
        <w:autoSpaceDE w:val="0"/>
        <w:autoSpaceDN w:val="0"/>
        <w:adjustRightInd w:val="0"/>
        <w:spacing w:after="0"/>
        <w:rPr>
          <w:rFonts w:ascii="Times New Roman" w:hAnsi="Times New Roman" w:cs="Times New Roman"/>
          <w:sz w:val="24"/>
          <w:szCs w:val="24"/>
        </w:rPr>
      </w:pPr>
    </w:p>
    <w:p w:rsidR="00DE3120" w:rsidRPr="00DE3120" w:rsidRDefault="00123D0B" w:rsidP="00D00B7E">
      <w:pPr>
        <w:autoSpaceDE w:val="0"/>
        <w:autoSpaceDN w:val="0"/>
        <w:adjustRightInd w:val="0"/>
        <w:spacing w:after="0"/>
        <w:rPr>
          <w:rFonts w:ascii="Times New Roman" w:hAnsi="Times New Roman" w:cs="Times New Roman"/>
          <w:b/>
          <w:sz w:val="24"/>
          <w:szCs w:val="24"/>
        </w:rPr>
      </w:pPr>
      <w:r w:rsidRPr="00DE3120">
        <w:rPr>
          <w:rFonts w:ascii="Times New Roman" w:hAnsi="Times New Roman" w:cs="Times New Roman"/>
          <w:b/>
          <w:sz w:val="24"/>
          <w:szCs w:val="24"/>
        </w:rPr>
        <w:t>Consensus</w:t>
      </w:r>
      <w:r w:rsidR="00064033" w:rsidRPr="00DE3120">
        <w:rPr>
          <w:rFonts w:ascii="Times New Roman" w:hAnsi="Times New Roman" w:cs="Times New Roman"/>
          <w:b/>
          <w:sz w:val="24"/>
          <w:szCs w:val="24"/>
        </w:rPr>
        <w:t xml:space="preserve"> </w:t>
      </w:r>
    </w:p>
    <w:p w:rsidR="00DE3120"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visual thinkers will now recognize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that I have the beginnings of a graph, with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cost on the abscissa and effectiveness 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ordinate. Most will be asking, "But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how do you establish the model that relates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cost to the effectiveness?" Come</w:t>
      </w:r>
      <w:r w:rsidR="00DE3120">
        <w:rPr>
          <w:rFonts w:ascii="Times New Roman" w:hAnsi="Times New Roman" w:cs="Times New Roman"/>
          <w:sz w:val="24"/>
          <w:szCs w:val="24"/>
        </w:rPr>
        <w:t xml:space="preserve"> </w:t>
      </w:r>
      <w:r w:rsidRPr="00D00B7E">
        <w:rPr>
          <w:rFonts w:ascii="Times New Roman" w:hAnsi="Times New Roman" w:cs="Times New Roman"/>
          <w:sz w:val="24"/>
          <w:szCs w:val="24"/>
        </w:rPr>
        <w:t xml:space="preserve">back in a year when I have done a </w:t>
      </w:r>
      <w:r w:rsidRPr="00D00B7E">
        <w:rPr>
          <w:rFonts w:ascii="Times New Roman" w:hAnsi="Times New Roman" w:cs="Times New Roman"/>
          <w:sz w:val="24"/>
          <w:szCs w:val="24"/>
        </w:rPr>
        <w:lastRenderedPageBreak/>
        <w:t>study.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No, I can do better than that, but again,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some of you aren't going to like what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 have to say. My only defense is that it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works - most of the time.</w:t>
      </w:r>
      <w:r w:rsidR="00DE3120">
        <w:rPr>
          <w:rFonts w:ascii="Times New Roman" w:hAnsi="Times New Roman" w:cs="Times New Roman"/>
          <w:sz w:val="24"/>
          <w:szCs w:val="24"/>
        </w:rPr>
        <w:t xml:space="preserve"> </w:t>
      </w:r>
    </w:p>
    <w:p w:rsidR="00814A1D" w:rsidRDefault="00123D0B" w:rsidP="00DE312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My process for linking abscissa to ordinate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values is consensus. My detractors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will say that I</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have thrown empiricism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out the window, but I haven't. Because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my consensus comprises a group representing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all the interested parties (think</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a courtroom, with [expert] witnesses,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attorneys, a jury, and a judge), some who</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bring data, analyses, and models that describe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their own perception of the problem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at hand. For example, a couple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years ago, Houston changed its freeway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speed limits from 65 mph to 55 mph,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based on two constituencies - safety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environment. But Joe Public came back</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with his own analysts and a whole load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"customer appeal/effectiveness" arguments,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the limit went back up again.</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Now back to our more familiar domain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take the NIOSH lifting index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character height as examples. A reasonable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range of values for the NIOSH lift index</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1 to 5, which reflects cost-related factors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workplace design, load and frequency,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outcomes (constraints) of productivity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safety, and the ultimate objective of</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a successful transaction. For the character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height on an automobile instrument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panel, we have a range from about 2 mm</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10 mm, again related to the competitive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cost of instrument panel "real estate," with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bit of aesthetics thrown in.</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the first example, the consensus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group will represent managers, workers,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engineers, doctors, some academics, 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perhaps some </w:t>
      </w:r>
      <w:proofErr w:type="gramStart"/>
      <w:r w:rsidRPr="00D00B7E">
        <w:rPr>
          <w:rFonts w:ascii="Times New Roman" w:hAnsi="Times New Roman" w:cs="Times New Roman"/>
          <w:sz w:val="24"/>
          <w:szCs w:val="24"/>
        </w:rPr>
        <w:t xml:space="preserve">customer </w:t>
      </w:r>
      <w:r w:rsidR="00064033">
        <w:rPr>
          <w:rFonts w:ascii="Times New Roman" w:hAnsi="Times New Roman" w:cs="Times New Roman"/>
          <w:sz w:val="24"/>
          <w:szCs w:val="24"/>
        </w:rPr>
        <w:t xml:space="preserve"> r</w:t>
      </w:r>
      <w:r w:rsidRPr="00D00B7E">
        <w:rPr>
          <w:rFonts w:ascii="Times New Roman" w:hAnsi="Times New Roman" w:cs="Times New Roman"/>
          <w:sz w:val="24"/>
          <w:szCs w:val="24"/>
        </w:rPr>
        <w:t>epresentatives</w:t>
      </w:r>
      <w:proofErr w:type="gramEnd"/>
      <w:r w:rsidRPr="00D00B7E">
        <w:rPr>
          <w:rFonts w:ascii="Times New Roman" w:hAnsi="Times New Roman" w:cs="Times New Roman"/>
          <w:sz w:val="24"/>
          <w:szCs w:val="24"/>
        </w:rPr>
        <w:t xml:space="preserve"> -</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lawyers, union reps, and ergonomists.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They will all agree that 5 </w:t>
      </w:r>
      <w:proofErr w:type="gramStart"/>
      <w:r w:rsidRPr="00D00B7E">
        <w:rPr>
          <w:rFonts w:ascii="Times New Roman" w:hAnsi="Times New Roman" w:cs="Times New Roman"/>
          <w:sz w:val="24"/>
          <w:szCs w:val="24"/>
        </w:rPr>
        <w:t>is</w:t>
      </w:r>
      <w:proofErr w:type="gramEnd"/>
      <w:r w:rsidRPr="00D00B7E">
        <w:rPr>
          <w:rFonts w:ascii="Times New Roman" w:hAnsi="Times New Roman" w:cs="Times New Roman"/>
          <w:sz w:val="24"/>
          <w:szCs w:val="24"/>
        </w:rPr>
        <w:t xml:space="preserve"> bad, although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their forefathers achieved a 10 while they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were building the pyramids! Most will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agree that 1 is probably all right, although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some may push for less. Data will show</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that the curve is not linear, with diminishing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returns at both ends. Nobody knows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exact form of the curve, however big</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his or her sample size. So all may agree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that 3 or higher is red, less than 1 is green,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yellow is in between. The engineers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 the room will point out that the composite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index does not solve their particular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problem. The product engineer is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charge of</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load, the manufacturing engineer</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designs the workplace, and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industrial engineer is responsible for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frequency. So the consensus group will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break the index into its constituents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follow the same process to establish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cutoff points for the individual factors.</w:t>
      </w:r>
      <w:r w:rsidR="00814A1D">
        <w:rPr>
          <w:rFonts w:ascii="Times New Roman" w:hAnsi="Times New Roman" w:cs="Times New Roman"/>
          <w:sz w:val="24"/>
          <w:szCs w:val="24"/>
        </w:rPr>
        <w:tab/>
      </w:r>
      <w:r w:rsidRPr="00D00B7E">
        <w:rPr>
          <w:rFonts w:ascii="Times New Roman" w:hAnsi="Times New Roman" w:cs="Times New Roman"/>
          <w:sz w:val="24"/>
          <w:szCs w:val="24"/>
        </w:rPr>
        <w:t>The same game will be played out 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character height problem, but with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other groups of stakeholders - designers,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marketing representatives, engineers,</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and ergonomists as surrogates for their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farsighted grandparents. </w:t>
      </w:r>
      <w:proofErr w:type="gramStart"/>
      <w:r w:rsidRPr="00D00B7E">
        <w:rPr>
          <w:rFonts w:ascii="Times New Roman" w:hAnsi="Times New Roman" w:cs="Times New Roman"/>
          <w:sz w:val="24"/>
          <w:szCs w:val="24"/>
        </w:rPr>
        <w:t>Policy and Politics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One more thing.</w:t>
      </w:r>
      <w:proofErr w:type="gramEnd"/>
      <w:r w:rsidRPr="00D00B7E">
        <w:rPr>
          <w:rFonts w:ascii="Times New Roman" w:hAnsi="Times New Roman" w:cs="Times New Roman"/>
          <w:sz w:val="24"/>
          <w:szCs w:val="24"/>
        </w:rPr>
        <w:t xml:space="preserve"> What does </w:t>
      </w:r>
      <w:r w:rsidRPr="00D00B7E">
        <w:rPr>
          <w:rFonts w:ascii="Times New Roman" w:hAnsi="Times New Roman" w:cs="Times New Roman"/>
          <w:i/>
          <w:iCs/>
          <w:sz w:val="24"/>
          <w:szCs w:val="24"/>
        </w:rPr>
        <w:t xml:space="preserve">red </w:t>
      </w:r>
      <w:r w:rsidRPr="00D00B7E">
        <w:rPr>
          <w:rFonts w:ascii="Times New Roman" w:hAnsi="Times New Roman" w:cs="Times New Roman"/>
          <w:sz w:val="24"/>
          <w:szCs w:val="24"/>
        </w:rPr>
        <w:t>mean?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answer is not ergonomics but policy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politics, which are the province of</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management, the government, or negotiation.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good general rule is that red means</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stop or not allowed, green means always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allowed, and yellow is usually allowed,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unless there are too many "yellows"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set of relevant measures. A practical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rule would be to say that we cannot allow</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more than 3 or 5 or 10 yellows, given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set of between 10 and 20 criteria. Most</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decision processes will involve a finite set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criteria - in the case of the NIOSH lift</w:t>
      </w:r>
      <w:r w:rsidR="00064033">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index,</w:t>
      </w:r>
      <w:proofErr w:type="gramEnd"/>
      <w:r w:rsidRPr="00D00B7E">
        <w:rPr>
          <w:rFonts w:ascii="Times New Roman" w:hAnsi="Times New Roman" w:cs="Times New Roman"/>
          <w:sz w:val="24"/>
          <w:szCs w:val="24"/>
        </w:rPr>
        <w:t xml:space="preserve"> there are 6, or a few more in some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embellishments.</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display design there may be 20.</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 the space habitat environment design,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there may be many more, including heat,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light, noise, vibration, air, water, radiation,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a bunch of spatial </w:t>
      </w:r>
      <w:r w:rsidRPr="00D00B7E">
        <w:rPr>
          <w:rFonts w:ascii="Times New Roman" w:hAnsi="Times New Roman" w:cs="Times New Roman"/>
          <w:sz w:val="24"/>
          <w:szCs w:val="24"/>
        </w:rPr>
        <w:lastRenderedPageBreak/>
        <w:t>variables. Each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these variables may be the province of</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different engineering groups, but it is up</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managers to make the trade-offs. They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need to see the forest and decide which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trees should get the axe and which get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waiver. The forest can be conveyed by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matrix of reds, yellows, and greens, just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like the leaves in fall, particularly if we</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expand the scale with some oranges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browns.</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Engineers will note that the toleranc</w:t>
      </w:r>
      <w:r w:rsidR="00064033">
        <w:rPr>
          <w:rFonts w:ascii="Times New Roman" w:hAnsi="Times New Roman" w:cs="Times New Roman"/>
          <w:sz w:val="24"/>
          <w:szCs w:val="24"/>
        </w:rPr>
        <w:t xml:space="preserve">e </w:t>
      </w:r>
      <w:r w:rsidRPr="00D00B7E">
        <w:rPr>
          <w:rFonts w:ascii="Times New Roman" w:hAnsi="Times New Roman" w:cs="Times New Roman"/>
          <w:sz w:val="24"/>
          <w:szCs w:val="24"/>
        </w:rPr>
        <w:t>band has been replaced by a loss function.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green cutoff is that level below which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there is unlikely to be any significant cost.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yellow/red cutoff is more elusive.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rule of thumb is that it is that level beyond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which the individual constraint will incur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 significant cost, independent of any interaction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with other constraints. "Unsafe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at any speed" got the attention of the carmakers</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and lawmakers. The yellow region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is the region of uncertainty where </w:t>
      </w:r>
      <w:r w:rsidR="00064033">
        <w:rPr>
          <w:rFonts w:ascii="Times New Roman" w:hAnsi="Times New Roman" w:cs="Times New Roman"/>
          <w:sz w:val="24"/>
          <w:szCs w:val="24"/>
        </w:rPr>
        <w:t xml:space="preserve">interactions </w:t>
      </w:r>
      <w:r w:rsidRPr="00D00B7E">
        <w:rPr>
          <w:rFonts w:ascii="Times New Roman" w:hAnsi="Times New Roman" w:cs="Times New Roman"/>
          <w:sz w:val="24"/>
          <w:szCs w:val="24"/>
        </w:rPr>
        <w:t>become important. For example,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low-contrast figure-background relationship</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will interact with ambient light levels,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or the vertical height of a lift will interact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with the horizontal reach. Another rule</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of thumb establishes the red cutoff as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point of inflection of the cost </w:t>
      </w:r>
      <w:r w:rsidR="00064033">
        <w:rPr>
          <w:rFonts w:ascii="Times New Roman" w:hAnsi="Times New Roman" w:cs="Times New Roman"/>
          <w:sz w:val="24"/>
          <w:szCs w:val="24"/>
        </w:rPr>
        <w:t>–</w:t>
      </w:r>
      <w:r w:rsidRPr="00D00B7E">
        <w:rPr>
          <w:rFonts w:ascii="Times New Roman" w:hAnsi="Times New Roman" w:cs="Times New Roman"/>
          <w:sz w:val="24"/>
          <w:szCs w:val="24"/>
        </w:rPr>
        <w:t>effectiveness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curve - giving it the approximate appearance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an exponential loss function.</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is another</w:t>
      </w:r>
      <w:r w:rsidR="00064033">
        <w:rPr>
          <w:rFonts w:ascii="Times New Roman" w:hAnsi="Times New Roman" w:cs="Times New Roman"/>
          <w:sz w:val="24"/>
          <w:szCs w:val="24"/>
        </w:rPr>
        <w:t xml:space="preserve"> c</w:t>
      </w:r>
      <w:r w:rsidRPr="00D00B7E">
        <w:rPr>
          <w:rFonts w:ascii="Times New Roman" w:hAnsi="Times New Roman" w:cs="Times New Roman"/>
          <w:sz w:val="24"/>
          <w:szCs w:val="24"/>
        </w:rPr>
        <w:t>omplication of rulemaking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human variability. I am safe at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90 mph, but </w:t>
      </w:r>
      <w:r w:rsidRPr="00D00B7E">
        <w:rPr>
          <w:rFonts w:ascii="Times New Roman" w:hAnsi="Times New Roman" w:cs="Times New Roman"/>
          <w:i/>
          <w:iCs/>
          <w:sz w:val="24"/>
          <w:szCs w:val="24"/>
        </w:rPr>
        <w:t xml:space="preserve">you </w:t>
      </w:r>
      <w:r w:rsidRPr="00D00B7E">
        <w:rPr>
          <w:rFonts w:ascii="Times New Roman" w:hAnsi="Times New Roman" w:cs="Times New Roman"/>
          <w:sz w:val="24"/>
          <w:szCs w:val="24"/>
        </w:rPr>
        <w:t>should drive at 50 mph.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Perhaps my</w:t>
      </w:r>
      <w:r w:rsidR="00814A1D">
        <w:rPr>
          <w:rFonts w:ascii="Times New Roman" w:hAnsi="Times New Roman" w:cs="Times New Roman"/>
          <w:sz w:val="24"/>
          <w:szCs w:val="24"/>
        </w:rPr>
        <w:t xml:space="preserve"> ol</w:t>
      </w:r>
      <w:r w:rsidRPr="00D00B7E">
        <w:rPr>
          <w:rFonts w:ascii="Times New Roman" w:hAnsi="Times New Roman" w:cs="Times New Roman"/>
          <w:sz w:val="24"/>
          <w:szCs w:val="24"/>
        </w:rPr>
        <w:t>d eyes are not so good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my reactions are a bit slow, so I may need</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bigger controls and font sizes (how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10 mm?). But because you are young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should not be distracted by a radio, you</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should see me coming and get out of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way. In practice, the consensus approach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will address the level of conservatism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rulemaking to accommodate the majority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the population. Perhaps a green should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have a 10th percentile limit and the red</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cutoff should be at the 50th percentile -</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these are policy matters.</w:t>
      </w:r>
      <w:r w:rsidR="00064033">
        <w:rPr>
          <w:rFonts w:ascii="Times New Roman" w:hAnsi="Times New Roman" w:cs="Times New Roman"/>
          <w:sz w:val="24"/>
          <w:szCs w:val="24"/>
        </w:rPr>
        <w:t xml:space="preserve"> </w:t>
      </w:r>
    </w:p>
    <w:p w:rsidR="00814A1D" w:rsidRDefault="00814A1D" w:rsidP="00814A1D">
      <w:pPr>
        <w:autoSpaceDE w:val="0"/>
        <w:autoSpaceDN w:val="0"/>
        <w:adjustRightInd w:val="0"/>
        <w:spacing w:after="0"/>
        <w:rPr>
          <w:rFonts w:ascii="Times New Roman" w:hAnsi="Times New Roman" w:cs="Times New Roman"/>
          <w:sz w:val="24"/>
          <w:szCs w:val="24"/>
        </w:rPr>
      </w:pPr>
    </w:p>
    <w:p w:rsidR="00814A1D" w:rsidRDefault="00123D0B" w:rsidP="00814A1D">
      <w:pPr>
        <w:autoSpaceDE w:val="0"/>
        <w:autoSpaceDN w:val="0"/>
        <w:adjustRightInd w:val="0"/>
        <w:spacing w:after="0"/>
        <w:rPr>
          <w:rFonts w:ascii="Times New Roman" w:hAnsi="Times New Roman" w:cs="Times New Roman"/>
          <w:sz w:val="24"/>
          <w:szCs w:val="24"/>
        </w:rPr>
      </w:pPr>
      <w:r w:rsidRPr="00814A1D">
        <w:rPr>
          <w:rFonts w:ascii="Times New Roman" w:hAnsi="Times New Roman" w:cs="Times New Roman"/>
          <w:b/>
          <w:sz w:val="24"/>
          <w:szCs w:val="24"/>
        </w:rPr>
        <w:t>Stakeholders</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advantage of the consensus approach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that all the stakeholders "bought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into" the mapping model between the</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constraints and the effectiveness rating.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Also, management made a rule that there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would be no reds and only so many yellows.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purist will ask about the weighting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the different criteria. The weighting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accounted for in the mapping process -</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common currency principle implies</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 xml:space="preserve">that a red is a red is a red! </w:t>
      </w:r>
      <w:proofErr w:type="gramStart"/>
      <w:r w:rsidRPr="00D00B7E">
        <w:rPr>
          <w:rFonts w:ascii="Times New Roman" w:hAnsi="Times New Roman" w:cs="Times New Roman"/>
          <w:sz w:val="24"/>
          <w:szCs w:val="24"/>
        </w:rPr>
        <w:t>But what about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interactions?</w:t>
      </w:r>
      <w:proofErr w:type="gramEnd"/>
      <w:r w:rsidRPr="00D00B7E">
        <w:rPr>
          <w:rFonts w:ascii="Times New Roman" w:hAnsi="Times New Roman" w:cs="Times New Roman"/>
          <w:sz w:val="24"/>
          <w:szCs w:val="24"/>
        </w:rPr>
        <w:t xml:space="preserve"> Where there are known interactions,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variables may be combined as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 the NIOSH lifting index, but eventually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intervention will usually involve separate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variables. In practice, counting the number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of yellows assesses the likely interactions.</w:t>
      </w:r>
      <w:r w:rsidR="00064033">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 where does this leave the ergonomist?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 argue that the professional</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ergonomist's job is to facilitate the establishment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of consensus-based, </w:t>
      </w:r>
      <w:r w:rsidR="00814A1D" w:rsidRPr="00D00B7E">
        <w:rPr>
          <w:rFonts w:ascii="Times New Roman" w:hAnsi="Times New Roman" w:cs="Times New Roman"/>
          <w:sz w:val="24"/>
          <w:szCs w:val="24"/>
        </w:rPr>
        <w:t>context relevant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rules, based on whatever data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and domain experience are available.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absence of hard (reliable) evidence, a</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hypothetical (commonsense) rule or rule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set should be established, based on process</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or task analysis and evaluated by appropriate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empirical research or sy</w:t>
      </w:r>
      <w:r w:rsidR="00064033">
        <w:rPr>
          <w:rFonts w:ascii="Times New Roman" w:hAnsi="Times New Roman" w:cs="Times New Roman"/>
          <w:sz w:val="24"/>
          <w:szCs w:val="24"/>
        </w:rPr>
        <w:t>s</w:t>
      </w:r>
      <w:r w:rsidRPr="00D00B7E">
        <w:rPr>
          <w:rFonts w:ascii="Times New Roman" w:hAnsi="Times New Roman" w:cs="Times New Roman"/>
          <w:sz w:val="24"/>
          <w:szCs w:val="24"/>
        </w:rPr>
        <w:t>tematic</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customer feedback.</w:t>
      </w:r>
      <w:r w:rsidR="00064033">
        <w:rPr>
          <w:rFonts w:ascii="Times New Roman" w:hAnsi="Times New Roman" w:cs="Times New Roman"/>
          <w:sz w:val="24"/>
          <w:szCs w:val="24"/>
        </w:rPr>
        <w:t xml:space="preserve"> </w:t>
      </w:r>
    </w:p>
    <w:p w:rsidR="00064033"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next task of the professional ergonomist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is to train the stakeholders in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the process, including loss functions, and</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solicit their participation in consensus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rulemaking. But first </w:t>
      </w:r>
      <w:r w:rsidRPr="00D00B7E">
        <w:rPr>
          <w:rFonts w:ascii="Times New Roman" w:hAnsi="Times New Roman" w:cs="Times New Roman"/>
          <w:sz w:val="24"/>
          <w:szCs w:val="24"/>
        </w:rPr>
        <w:lastRenderedPageBreak/>
        <w:t>management must</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be educated in this pragmatic approach</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to ergonomics design standards in the</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context of complexity and uncertainty.</w:t>
      </w:r>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4951DD" w:rsidRDefault="004951DD" w:rsidP="00D00B7E">
      <w:pPr>
        <w:autoSpaceDE w:val="0"/>
        <w:autoSpaceDN w:val="0"/>
        <w:adjustRightInd w:val="0"/>
        <w:spacing w:after="0"/>
        <w:rPr>
          <w:rFonts w:ascii="Times New Roman" w:hAnsi="Times New Roman" w:cs="Times New Roman"/>
          <w:b/>
          <w:sz w:val="24"/>
          <w:szCs w:val="24"/>
        </w:rPr>
      </w:pPr>
    </w:p>
    <w:p w:rsidR="00064033" w:rsidRPr="00814A1D" w:rsidRDefault="004951DD" w:rsidP="00D00B7E">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References</w:t>
      </w:r>
    </w:p>
    <w:p w:rsidR="00814A1D" w:rsidRDefault="00814A1D" w:rsidP="00D00B7E">
      <w:pPr>
        <w:autoSpaceDE w:val="0"/>
        <w:autoSpaceDN w:val="0"/>
        <w:adjustRightInd w:val="0"/>
        <w:spacing w:after="0"/>
        <w:rPr>
          <w:rFonts w:ascii="Times New Roman" w:hAnsi="Times New Roman" w:cs="Times New Roman"/>
          <w:sz w:val="24"/>
          <w:szCs w:val="24"/>
        </w:rPr>
      </w:pPr>
    </w:p>
    <w:p w:rsidR="00064033"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Chen. J. G., Peacock, B., &amp; Schlegel, R. (1989). An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observatio</w:t>
      </w:r>
      <w:r w:rsidR="00814A1D">
        <w:rPr>
          <w:rFonts w:ascii="Times New Roman" w:hAnsi="Times New Roman" w:cs="Times New Roman"/>
          <w:sz w:val="24"/>
          <w:szCs w:val="24"/>
        </w:rPr>
        <w:t>nal technique for physical work</w:t>
      </w:r>
      <w:r w:rsidR="00814A1D">
        <w:rPr>
          <w:rFonts w:ascii="Times New Roman" w:hAnsi="Times New Roman" w:cs="Times New Roman"/>
          <w:sz w:val="24"/>
          <w:szCs w:val="24"/>
        </w:rPr>
        <w:tab/>
      </w:r>
      <w:r w:rsidRPr="00D00B7E">
        <w:rPr>
          <w:rFonts w:ascii="Times New Roman" w:hAnsi="Times New Roman" w:cs="Times New Roman"/>
          <w:sz w:val="24"/>
          <w:szCs w:val="24"/>
        </w:rPr>
        <w:t>stress</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analysis. </w:t>
      </w:r>
      <w:proofErr w:type="gramStart"/>
      <w:r w:rsidRPr="00D00B7E">
        <w:rPr>
          <w:rFonts w:ascii="Times New Roman" w:hAnsi="Times New Roman" w:cs="Times New Roman"/>
          <w:i/>
          <w:iCs/>
          <w:sz w:val="24"/>
          <w:szCs w:val="24"/>
        </w:rPr>
        <w:t>International Journal of Industrial Ergonomics,</w:t>
      </w:r>
      <w:r w:rsidR="00064033">
        <w:rPr>
          <w:rFonts w:ascii="Times New Roman" w:hAnsi="Times New Roman" w:cs="Times New Roman"/>
          <w:i/>
          <w:iCs/>
          <w:sz w:val="24"/>
          <w:szCs w:val="24"/>
        </w:rPr>
        <w:t xml:space="preserve"> </w:t>
      </w:r>
      <w:r w:rsidRPr="00D00B7E">
        <w:rPr>
          <w:rFonts w:ascii="Times New Roman" w:hAnsi="Times New Roman" w:cs="Times New Roman"/>
          <w:sz w:val="24"/>
          <w:szCs w:val="24"/>
        </w:rPr>
        <w:t>No.3.</w:t>
      </w:r>
      <w:proofErr w:type="gramEnd"/>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064033"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Peacock, B. (2002). </w:t>
      </w:r>
      <w:proofErr w:type="gramStart"/>
      <w:r w:rsidRPr="00D00B7E">
        <w:rPr>
          <w:rFonts w:ascii="Times New Roman" w:hAnsi="Times New Roman" w:cs="Times New Roman"/>
          <w:sz w:val="24"/>
          <w:szCs w:val="24"/>
        </w:rPr>
        <w:t>Measurement in manufacturing</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ergonomics.</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 S. G. Charlton &amp; T. G.</w:t>
      </w:r>
      <w:proofErr w:type="gramEnd"/>
      <w:r w:rsidRPr="00D00B7E">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064033"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O'Brien</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 xml:space="preserve">(Eds.), </w:t>
      </w:r>
      <w:r w:rsidRPr="00D00B7E">
        <w:rPr>
          <w:rFonts w:ascii="Times New Roman" w:hAnsi="Times New Roman" w:cs="Times New Roman"/>
          <w:i/>
          <w:iCs/>
          <w:sz w:val="24"/>
          <w:szCs w:val="24"/>
        </w:rPr>
        <w:t>Handbook of human factors testing and</w:t>
      </w:r>
      <w:r w:rsidR="00064033">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evaluation. </w:t>
      </w:r>
      <w:r w:rsidRPr="00D00B7E">
        <w:rPr>
          <w:rFonts w:ascii="Times New Roman" w:hAnsi="Times New Roman" w:cs="Times New Roman"/>
          <w:sz w:val="24"/>
          <w:szCs w:val="24"/>
        </w:rPr>
        <w:t>Mahwah, NJ: Erlbaum.</w:t>
      </w:r>
      <w:r w:rsidR="00064033">
        <w:rPr>
          <w:rFonts w:ascii="Times New Roman" w:hAnsi="Times New Roman" w:cs="Times New Roman"/>
          <w:sz w:val="24"/>
          <w:szCs w:val="24"/>
        </w:rPr>
        <w:t xml:space="preserve"> </w:t>
      </w:r>
    </w:p>
    <w:p w:rsidR="00064033" w:rsidRDefault="00064033" w:rsidP="00D00B7E">
      <w:pPr>
        <w:autoSpaceDE w:val="0"/>
        <w:autoSpaceDN w:val="0"/>
        <w:adjustRightInd w:val="0"/>
        <w:spacing w:after="0"/>
        <w:rPr>
          <w:rFonts w:ascii="Times New Roman" w:hAnsi="Times New Roman" w:cs="Times New Roman"/>
          <w:sz w:val="24"/>
          <w:szCs w:val="24"/>
        </w:rPr>
      </w:pPr>
    </w:p>
    <w:p w:rsidR="00123D0B" w:rsidRDefault="00123D0B"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Peacock B</w:t>
      </w:r>
      <w:proofErr w:type="gramStart"/>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Blume</w:t>
      </w:r>
      <w:proofErr w:type="spellEnd"/>
      <w:r w:rsidRPr="00D00B7E">
        <w:rPr>
          <w:rFonts w:ascii="Times New Roman" w:hAnsi="Times New Roman" w:cs="Times New Roman"/>
          <w:sz w:val="24"/>
          <w:szCs w:val="24"/>
        </w:rPr>
        <w:t xml:space="preserve">, J.• &amp; </w:t>
      </w:r>
      <w:proofErr w:type="spellStart"/>
      <w:r w:rsidRPr="00D00B7E">
        <w:rPr>
          <w:rFonts w:ascii="Times New Roman" w:hAnsi="Times New Roman" w:cs="Times New Roman"/>
          <w:sz w:val="24"/>
          <w:szCs w:val="24"/>
        </w:rPr>
        <w:t>Vallance</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 (2002.</w:t>
      </w:r>
      <w:proofErr w:type="gramEnd"/>
      <w:r w:rsidRPr="00D00B7E">
        <w:rPr>
          <w:rFonts w:ascii="Times New Roman" w:hAnsi="Times New Roman" w:cs="Times New Roman"/>
          <w:sz w:val="24"/>
          <w:szCs w:val="24"/>
        </w:rPr>
        <w:t xml:space="preserve"> June).</w:t>
      </w:r>
      <w:r w:rsidR="00064033">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An index of</w:t>
      </w:r>
      <w:r w:rsidR="00814A1D">
        <w:rPr>
          <w:rFonts w:ascii="Times New Roman" w:hAnsi="Times New Roman" w:cs="Times New Roman"/>
          <w:sz w:val="24"/>
          <w:szCs w:val="24"/>
        </w:rPr>
        <w:t xml:space="preserve"> habitability.</w:t>
      </w:r>
      <w:proofErr w:type="gramEnd"/>
      <w:r w:rsidR="00814A1D">
        <w:rPr>
          <w:rFonts w:ascii="Times New Roman" w:hAnsi="Times New Roman" w:cs="Times New Roman"/>
          <w:sz w:val="24"/>
          <w:szCs w:val="24"/>
        </w:rPr>
        <w:t xml:space="preserve"> </w:t>
      </w:r>
      <w:proofErr w:type="gramStart"/>
      <w:r w:rsidR="00814A1D">
        <w:rPr>
          <w:rFonts w:ascii="Times New Roman" w:hAnsi="Times New Roman" w:cs="Times New Roman"/>
          <w:sz w:val="24"/>
          <w:szCs w:val="24"/>
        </w:rPr>
        <w:t>Presented at the</w:t>
      </w:r>
      <w:r w:rsidR="00814A1D">
        <w:rPr>
          <w:rFonts w:ascii="Times New Roman" w:hAnsi="Times New Roman" w:cs="Times New Roman"/>
          <w:sz w:val="24"/>
          <w:szCs w:val="24"/>
        </w:rPr>
        <w:tab/>
      </w:r>
      <w:r w:rsidRPr="00D00B7E">
        <w:rPr>
          <w:rFonts w:ascii="Times New Roman" w:hAnsi="Times New Roman" w:cs="Times New Roman"/>
          <w:sz w:val="24"/>
          <w:szCs w:val="24"/>
        </w:rPr>
        <w:t>International</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Conference on Environmental Systems.</w:t>
      </w:r>
      <w:proofErr w:type="gramEnd"/>
      <w:r w:rsidR="00064033">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w:t>
      </w:r>
      <w:r w:rsidR="00814A1D">
        <w:rPr>
          <w:rFonts w:ascii="Times New Roman" w:hAnsi="Times New Roman" w:cs="Times New Roman"/>
          <w:sz w:val="24"/>
          <w:szCs w:val="24"/>
        </w:rPr>
        <w:t>ociety of Automotive Engineers,</w:t>
      </w:r>
      <w:r w:rsidR="00814A1D">
        <w:rPr>
          <w:rFonts w:ascii="Times New Roman" w:hAnsi="Times New Roman" w:cs="Times New Roman"/>
          <w:sz w:val="24"/>
          <w:szCs w:val="24"/>
        </w:rPr>
        <w:tab/>
      </w:r>
      <w:r w:rsidRPr="00D00B7E">
        <w:rPr>
          <w:rFonts w:ascii="Times New Roman" w:hAnsi="Times New Roman" w:cs="Times New Roman"/>
          <w:sz w:val="24"/>
          <w:szCs w:val="24"/>
        </w:rPr>
        <w:t xml:space="preserve">San </w:t>
      </w:r>
      <w:proofErr w:type="spellStart"/>
      <w:r w:rsidRPr="00D00B7E">
        <w:rPr>
          <w:rFonts w:ascii="Times New Roman" w:hAnsi="Times New Roman" w:cs="Times New Roman"/>
          <w:sz w:val="24"/>
          <w:szCs w:val="24"/>
        </w:rPr>
        <w:t>Antonio.Texas</w:t>
      </w:r>
      <w:proofErr w:type="spellEnd"/>
      <w:r w:rsidRPr="00D00B7E">
        <w:rPr>
          <w:rFonts w:ascii="Times New Roman" w:hAnsi="Times New Roman" w:cs="Times New Roman"/>
          <w:sz w:val="24"/>
          <w:szCs w:val="24"/>
        </w:rPr>
        <w:t>.</w:t>
      </w:r>
      <w:proofErr w:type="gramEnd"/>
    </w:p>
    <w:p w:rsidR="00064033" w:rsidRPr="00D00B7E" w:rsidRDefault="00064033" w:rsidP="00D00B7E">
      <w:pPr>
        <w:autoSpaceDE w:val="0"/>
        <w:autoSpaceDN w:val="0"/>
        <w:adjustRightInd w:val="0"/>
        <w:spacing w:after="0"/>
        <w:rPr>
          <w:rFonts w:ascii="Times New Roman" w:hAnsi="Times New Roman" w:cs="Times New Roman"/>
          <w:sz w:val="24"/>
          <w:szCs w:val="24"/>
        </w:rPr>
      </w:pPr>
    </w:p>
    <w:p w:rsidR="000E52F6" w:rsidRPr="00D00B7E" w:rsidRDefault="00123D0B" w:rsidP="00064033">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Peacock, B., </w:t>
      </w:r>
      <w:proofErr w:type="spellStart"/>
      <w:r w:rsidRPr="00D00B7E">
        <w:rPr>
          <w:rFonts w:ascii="Times New Roman" w:hAnsi="Times New Roman" w:cs="Times New Roman"/>
          <w:sz w:val="24"/>
          <w:szCs w:val="24"/>
        </w:rPr>
        <w:t>Blume</w:t>
      </w:r>
      <w:proofErr w:type="spell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J..</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&amp; </w:t>
      </w:r>
      <w:proofErr w:type="spellStart"/>
      <w:r w:rsidRPr="00D00B7E">
        <w:rPr>
          <w:rFonts w:ascii="Times New Roman" w:hAnsi="Times New Roman" w:cs="Times New Roman"/>
          <w:sz w:val="24"/>
          <w:szCs w:val="24"/>
        </w:rPr>
        <w:t>Vallance</w:t>
      </w:r>
      <w:proofErr w:type="spellEnd"/>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 (2003).</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Habitability</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measurement in space vehicles.</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 N.</w:t>
      </w:r>
      <w:r w:rsidR="00814A1D">
        <w:rPr>
          <w:rFonts w:ascii="Times New Roman" w:hAnsi="Times New Roman" w:cs="Times New Roman"/>
          <w:sz w:val="24"/>
          <w:szCs w:val="24"/>
        </w:rPr>
        <w:tab/>
      </w:r>
      <w:r w:rsidRPr="00D00B7E">
        <w:rPr>
          <w:rFonts w:ascii="Times New Roman" w:hAnsi="Times New Roman" w:cs="Times New Roman"/>
          <w:sz w:val="24"/>
          <w:szCs w:val="24"/>
        </w:rPr>
        <w:t>Stanton (Ed.).</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Handbook of human factors and</w:t>
      </w:r>
      <w:r w:rsidR="00064033">
        <w:rPr>
          <w:rFonts w:ascii="Times New Roman" w:hAnsi="Times New Roman" w:cs="Times New Roman"/>
          <w:i/>
          <w:iCs/>
          <w:sz w:val="24"/>
          <w:szCs w:val="24"/>
        </w:rPr>
        <w:t xml:space="preserve"> </w:t>
      </w:r>
      <w:r w:rsidRPr="00D00B7E">
        <w:rPr>
          <w:rFonts w:ascii="Times New Roman" w:hAnsi="Times New Roman" w:cs="Times New Roman"/>
          <w:i/>
          <w:iCs/>
          <w:sz w:val="24"/>
          <w:szCs w:val="24"/>
        </w:rPr>
        <w:t>ergonomics methods.</w:t>
      </w:r>
      <w:proofErr w:type="gramEnd"/>
      <w:r w:rsidRPr="00D00B7E">
        <w:rPr>
          <w:rFonts w:ascii="Times New Roman" w:hAnsi="Times New Roman" w:cs="Times New Roman"/>
          <w:i/>
          <w:iCs/>
          <w:sz w:val="24"/>
          <w:szCs w:val="24"/>
        </w:rPr>
        <w:t xml:space="preserve"> </w:t>
      </w:r>
      <w:r w:rsidR="00814A1D">
        <w:rPr>
          <w:rFonts w:ascii="Times New Roman" w:hAnsi="Times New Roman" w:cs="Times New Roman"/>
          <w:sz w:val="24"/>
          <w:szCs w:val="24"/>
        </w:rPr>
        <w:t>Basingstoke,</w:t>
      </w:r>
      <w:r w:rsidR="00814A1D">
        <w:rPr>
          <w:rFonts w:ascii="Times New Roman" w:hAnsi="Times New Roman" w:cs="Times New Roman"/>
          <w:sz w:val="24"/>
          <w:szCs w:val="24"/>
        </w:rPr>
        <w:tab/>
      </w:r>
      <w:r w:rsidRPr="00D00B7E">
        <w:rPr>
          <w:rFonts w:ascii="Times New Roman" w:hAnsi="Times New Roman" w:cs="Times New Roman"/>
          <w:sz w:val="24"/>
          <w:szCs w:val="24"/>
        </w:rPr>
        <w:t>England: Taylor</w:t>
      </w:r>
      <w:r w:rsidR="00064033">
        <w:rPr>
          <w:rFonts w:ascii="Times New Roman" w:hAnsi="Times New Roman" w:cs="Times New Roman"/>
          <w:sz w:val="24"/>
          <w:szCs w:val="24"/>
        </w:rPr>
        <w:t xml:space="preserve"> </w:t>
      </w:r>
      <w:r w:rsidRPr="00D00B7E">
        <w:rPr>
          <w:rFonts w:ascii="Times New Roman" w:hAnsi="Times New Roman" w:cs="Times New Roman"/>
          <w:sz w:val="24"/>
          <w:szCs w:val="24"/>
        </w:rPr>
        <w:t>&amp; Francis.</w:t>
      </w:r>
    </w:p>
    <w:p w:rsidR="00064033" w:rsidRDefault="00064033"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814A1D" w:rsidP="00D00B7E">
      <w:pPr>
        <w:autoSpaceDE w:val="0"/>
        <w:autoSpaceDN w:val="0"/>
        <w:adjustRightInd w:val="0"/>
        <w:spacing w:after="0"/>
        <w:jc w:val="center"/>
        <w:rPr>
          <w:rFonts w:ascii="Times New Roman" w:hAnsi="Times New Roman" w:cs="Times New Roman"/>
          <w:b/>
          <w:bCs/>
          <w:sz w:val="28"/>
          <w:szCs w:val="28"/>
        </w:rPr>
      </w:pPr>
    </w:p>
    <w:p w:rsidR="00814A1D" w:rsidRDefault="00AF4222" w:rsidP="00D00B7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16</w:t>
      </w:r>
    </w:p>
    <w:p w:rsidR="00AF4222" w:rsidRDefault="00AF4222" w:rsidP="00D00B7E">
      <w:pPr>
        <w:autoSpaceDE w:val="0"/>
        <w:autoSpaceDN w:val="0"/>
        <w:adjustRightInd w:val="0"/>
        <w:spacing w:after="0"/>
        <w:jc w:val="center"/>
        <w:rPr>
          <w:rFonts w:ascii="Times New Roman" w:hAnsi="Times New Roman" w:cs="Times New Roman"/>
          <w:b/>
          <w:bCs/>
          <w:sz w:val="28"/>
          <w:szCs w:val="28"/>
        </w:rPr>
      </w:pPr>
    </w:p>
    <w:p w:rsidR="00123D0B" w:rsidRDefault="00123D0B" w:rsidP="00D00B7E">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Remember Hawthorne</w:t>
      </w:r>
    </w:p>
    <w:p w:rsidR="00885C30" w:rsidRPr="00885C30" w:rsidRDefault="00885C30" w:rsidP="00D00B7E">
      <w:pPr>
        <w:autoSpaceDE w:val="0"/>
        <w:autoSpaceDN w:val="0"/>
        <w:adjustRightInd w:val="0"/>
        <w:spacing w:after="0"/>
        <w:jc w:val="center"/>
        <w:rPr>
          <w:rFonts w:ascii="Times New Roman" w:hAnsi="Times New Roman" w:cs="Times New Roman"/>
          <w:b/>
          <w:bCs/>
          <w:sz w:val="24"/>
          <w:szCs w:val="28"/>
        </w:rPr>
      </w:pPr>
      <w:r w:rsidRPr="00885C30">
        <w:rPr>
          <w:rFonts w:ascii="Times New Roman" w:hAnsi="Times New Roman" w:cs="Times New Roman"/>
          <w:b/>
          <w:bCs/>
          <w:sz w:val="24"/>
          <w:szCs w:val="28"/>
        </w:rPr>
        <w:t>(Winter 2005)</w:t>
      </w:r>
    </w:p>
    <w:p w:rsidR="00AF4222" w:rsidRDefault="00AF4222" w:rsidP="00814A1D">
      <w:pPr>
        <w:autoSpaceDE w:val="0"/>
        <w:autoSpaceDN w:val="0"/>
        <w:adjustRightInd w:val="0"/>
        <w:spacing w:after="0"/>
        <w:ind w:firstLine="720"/>
        <w:rPr>
          <w:rFonts w:ascii="Times New Roman" w:hAnsi="Times New Roman" w:cs="Times New Roman"/>
          <w:bCs/>
          <w:sz w:val="28"/>
          <w:szCs w:val="28"/>
        </w:rPr>
      </w:pPr>
    </w:p>
    <w:p w:rsidR="00FC0D4B"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about the Hawthorne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effect (the problem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confounding in investigation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design and analysis)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some rules of thumb to prevent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ergonomics practitioner from jumping</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to invalid conclusions. Some parallels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are drawn between our profession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many other professions whose focus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human behavior and performance.</w:t>
      </w:r>
      <w:r w:rsidR="00FC0D4B">
        <w:rPr>
          <w:rFonts w:ascii="Times New Roman" w:hAnsi="Times New Roman" w:cs="Times New Roman"/>
          <w:sz w:val="24"/>
          <w:szCs w:val="24"/>
        </w:rPr>
        <w:t xml:space="preserve"> </w:t>
      </w:r>
    </w:p>
    <w:p w:rsidR="00FC0D4B" w:rsidRDefault="00FC0D4B" w:rsidP="00D00B7E">
      <w:pPr>
        <w:autoSpaceDE w:val="0"/>
        <w:autoSpaceDN w:val="0"/>
        <w:adjustRightInd w:val="0"/>
        <w:spacing w:after="0"/>
        <w:rPr>
          <w:rFonts w:ascii="Times New Roman" w:hAnsi="Times New Roman" w:cs="Times New Roman"/>
          <w:sz w:val="24"/>
          <w:szCs w:val="24"/>
        </w:rPr>
      </w:pPr>
    </w:p>
    <w:p w:rsidR="00123D0B" w:rsidRPr="00D00B7E" w:rsidRDefault="00123D0B"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The Hawthorne Studies</w:t>
      </w:r>
    </w:p>
    <w:p w:rsidR="00123D0B" w:rsidRPr="00D00B7E"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1927, a group of Harvard researchers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went to the Hawthorne, Illinois, plant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the Western Electric Company. Their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initial purpose was to investigate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effects of lighting on productivity, but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they observed that productivity increased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whether the lighting was increased or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lowered. The conclusion was that worker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productivity was influenced to a greater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extent by the fact of change and the attention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by these prestigious researchers than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by the technical workplace changes per se.</w:t>
      </w:r>
    </w:p>
    <w:p w:rsidR="00123D0B" w:rsidRPr="00D00B7E"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so-called Hawthorn effect describes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positive response to these psychosocial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factors followed by a decline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original levels as the workers become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accustomed to the attention or the attention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withdrawn (</w:t>
      </w:r>
      <w:proofErr w:type="spellStart"/>
      <w:r w:rsidRPr="00D00B7E">
        <w:rPr>
          <w:rFonts w:ascii="Times New Roman" w:hAnsi="Times New Roman" w:cs="Times New Roman"/>
          <w:sz w:val="24"/>
          <w:szCs w:val="24"/>
        </w:rPr>
        <w:t>Muchinsky</w:t>
      </w:r>
      <w:proofErr w:type="spellEnd"/>
      <w:r w:rsidRPr="00D00B7E">
        <w:rPr>
          <w:rFonts w:ascii="Times New Roman" w:hAnsi="Times New Roman" w:cs="Times New Roman"/>
          <w:sz w:val="24"/>
          <w:szCs w:val="24"/>
        </w:rPr>
        <w:t>, 1994).</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These studies became a classic in the development</w:t>
      </w:r>
    </w:p>
    <w:p w:rsidR="00814A1D"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industrial psychology (Blum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&amp; Naylor, 1986) and the more recent field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of </w:t>
      </w:r>
      <w:proofErr w:type="spellStart"/>
      <w:r w:rsidRPr="00D00B7E">
        <w:rPr>
          <w:rFonts w:ascii="Times New Roman" w:hAnsi="Times New Roman" w:cs="Times New Roman"/>
          <w:sz w:val="24"/>
          <w:szCs w:val="24"/>
        </w:rPr>
        <w:t>macroergonomics</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Hendrick</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Kleiner</w:t>
      </w:r>
      <w:proofErr w:type="spellEnd"/>
      <w:r w:rsidRPr="00D00B7E">
        <w:rPr>
          <w:rFonts w:ascii="Times New Roman" w:hAnsi="Times New Roman" w:cs="Times New Roman"/>
          <w:sz w:val="24"/>
          <w:szCs w:val="24"/>
        </w:rPr>
        <w: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2001,2002), although later critical reviews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the study methodology and results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were less convincing.</w:t>
      </w:r>
      <w:r w:rsidR="00FC0D4B">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Hawthorne studies also have implications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for the practice of human factors/ergonomics in the laboratory and in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field. Are our observations and derived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conclusions attributable to the factors in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which we are interested, or to some other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(contextual) source of variation? In statistical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jargon, this is called </w:t>
      </w:r>
      <w:r w:rsidRPr="00D00B7E">
        <w:rPr>
          <w:rFonts w:ascii="Times New Roman" w:hAnsi="Times New Roman" w:cs="Times New Roman"/>
          <w:i/>
          <w:iCs/>
          <w:sz w:val="24"/>
          <w:szCs w:val="24"/>
        </w:rPr>
        <w:t>confounding.</w:t>
      </w:r>
      <w:r w:rsidR="00FC0D4B">
        <w:rPr>
          <w:rFonts w:ascii="Times New Roman" w:hAnsi="Times New Roman" w:cs="Times New Roman"/>
          <w:i/>
          <w:iCs/>
          <w:sz w:val="24"/>
          <w:szCs w:val="24"/>
        </w:rPr>
        <w:t xml:space="preserve"> </w:t>
      </w:r>
      <w:r w:rsidRPr="00D00B7E">
        <w:rPr>
          <w:rFonts w:ascii="Times New Roman" w:hAnsi="Times New Roman" w:cs="Times New Roman"/>
          <w:sz w:val="24"/>
          <w:szCs w:val="24"/>
        </w:rPr>
        <w:t>For example, we may conduct a psychophysical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investigation of high-frequency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lifting using two different containers or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methods and conclude that Container 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better than Container B - until we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realize that those using Container A were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on average younger and stronger than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were those using Container B. A similar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comparison of alternative vehicle navigation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system interfaces may be invalidated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by the different traffic conditions in which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each was evaluated. Productivity studies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workers in different countries or with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different socioeconomic contexts may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lead to very different conclusions.</w:t>
      </w:r>
      <w:r w:rsidR="00FC0D4B">
        <w:rPr>
          <w:rFonts w:ascii="Times New Roman" w:hAnsi="Times New Roman" w:cs="Times New Roman"/>
          <w:sz w:val="24"/>
          <w:szCs w:val="24"/>
        </w:rPr>
        <w:t xml:space="preserve"> </w:t>
      </w:r>
    </w:p>
    <w:p w:rsidR="00FC0D4B"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In the design of investigations (experiments),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there are four principal sources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interdependent variation: the factors in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which we are interested, other factors that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are known to influence behavior and performance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are controlled in the experimental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design, important factors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that we cannot or do not control,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ever-present random or residual factors.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Hawthorne studies drew attention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a particularly insidious source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confounding: psychosocial and motivational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factors.</w:t>
      </w:r>
      <w:r w:rsidR="00FC0D4B">
        <w:rPr>
          <w:rFonts w:ascii="Times New Roman" w:hAnsi="Times New Roman" w:cs="Times New Roman"/>
          <w:sz w:val="24"/>
          <w:szCs w:val="24"/>
        </w:rPr>
        <w:t xml:space="preserve"> </w:t>
      </w:r>
    </w:p>
    <w:p w:rsidR="00FC0D4B" w:rsidRDefault="00FC0D4B" w:rsidP="00D00B7E">
      <w:pPr>
        <w:autoSpaceDE w:val="0"/>
        <w:autoSpaceDN w:val="0"/>
        <w:adjustRightInd w:val="0"/>
        <w:spacing w:after="0"/>
        <w:rPr>
          <w:rFonts w:ascii="Times New Roman" w:hAnsi="Times New Roman" w:cs="Times New Roman"/>
          <w:sz w:val="24"/>
          <w:szCs w:val="24"/>
        </w:rPr>
      </w:pPr>
    </w:p>
    <w:p w:rsidR="00814A1D" w:rsidRDefault="00123D0B"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Beyond Hawthorne</w:t>
      </w:r>
    </w:p>
    <w:p w:rsidR="00123D0B" w:rsidRPr="00D00B7E"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Hawthorne effect is often put to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positive use. For example, athletic coaches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may provide some tangible input that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changes the individual's behavior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subsequent performance, but they also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provide a motivational environment that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encourages the athlete to practice harder.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Similar observations may be made with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sports, industrial, entertainment,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business teams in which the contribution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individuals is enhanced by team cohesion.</w:t>
      </w:r>
      <w:r w:rsidR="00FC0D4B">
        <w:rPr>
          <w:rFonts w:ascii="Times New Roman" w:hAnsi="Times New Roman" w:cs="Times New Roman"/>
          <w:sz w:val="24"/>
          <w:szCs w:val="24"/>
        </w:rPr>
        <w:t xml:space="preserve"> Similarly, the empirically </w:t>
      </w:r>
      <w:r w:rsidRPr="00D00B7E">
        <w:rPr>
          <w:rFonts w:ascii="Times New Roman" w:hAnsi="Times New Roman" w:cs="Times New Roman"/>
          <w:sz w:val="24"/>
          <w:szCs w:val="24"/>
        </w:rPr>
        <w:t>demonstrable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home court advantage in sports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a complex effect of tangible and intangible</w:t>
      </w:r>
    </w:p>
    <w:p w:rsidR="00814A1D"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factors</w:t>
      </w:r>
      <w:proofErr w:type="gramEnd"/>
      <w:r w:rsidRPr="00D00B7E">
        <w:rPr>
          <w:rFonts w:ascii="Times New Roman" w:hAnsi="Times New Roman" w:cs="Times New Roman"/>
          <w:sz w:val="24"/>
          <w:szCs w:val="24"/>
        </w:rPr>
        <w:t>.</w:t>
      </w:r>
      <w:r w:rsidR="00FC0D4B">
        <w:rPr>
          <w:rFonts w:ascii="Times New Roman" w:hAnsi="Times New Roman" w:cs="Times New Roman"/>
          <w:sz w:val="24"/>
          <w:szCs w:val="24"/>
        </w:rPr>
        <w:t xml:space="preserve"> </w:t>
      </w:r>
    </w:p>
    <w:p w:rsidR="00814A1D"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It should be noted, however, that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Hawthorne effect does not necessarily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imply a permanent change to individual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or team behavior. Individual, company,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or team failure, caused by the simple fact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more talented competition, may erode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initial motivational advantage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indicate that it is time for change - a new</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coach or CEO.</w:t>
      </w:r>
      <w:r w:rsidR="00FC0D4B">
        <w:rPr>
          <w:rFonts w:ascii="Times New Roman" w:hAnsi="Times New Roman" w:cs="Times New Roman"/>
          <w:sz w:val="24"/>
          <w:szCs w:val="24"/>
        </w:rPr>
        <w:t xml:space="preserve"> </w:t>
      </w:r>
    </w:p>
    <w:p w:rsidR="00DF7EB7" w:rsidRDefault="00123D0B" w:rsidP="00814A1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Frederick Herzberg, an industrial</w:t>
      </w:r>
      <w:r w:rsidR="00814A1D">
        <w:rPr>
          <w:rFonts w:ascii="Times New Roman" w:hAnsi="Times New Roman" w:cs="Times New Roman"/>
          <w:sz w:val="24"/>
          <w:szCs w:val="24"/>
        </w:rPr>
        <w:t xml:space="preserve"> </w:t>
      </w:r>
      <w:r w:rsidRPr="00D00B7E">
        <w:rPr>
          <w:rFonts w:ascii="Times New Roman" w:hAnsi="Times New Roman" w:cs="Times New Roman"/>
          <w:sz w:val="24"/>
          <w:szCs w:val="24"/>
        </w:rPr>
        <w:t>psychologist, addressed the matter of job</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motivation by developing a two-factor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theory (Herzberg, </w:t>
      </w:r>
      <w:proofErr w:type="spellStart"/>
      <w:r w:rsidRPr="00D00B7E">
        <w:rPr>
          <w:rFonts w:ascii="Times New Roman" w:hAnsi="Times New Roman" w:cs="Times New Roman"/>
          <w:sz w:val="24"/>
          <w:szCs w:val="24"/>
        </w:rPr>
        <w:t>Mausner</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Snyderman</w:t>
      </w:r>
      <w:proofErr w:type="spellEnd"/>
      <w:r w:rsidRPr="00D00B7E">
        <w:rPr>
          <w:rFonts w:ascii="Times New Roman" w:hAnsi="Times New Roman" w:cs="Times New Roman"/>
          <w:sz w:val="24"/>
          <w:szCs w:val="24"/>
        </w:rPr>
        <w: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1959). He indicated that workers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were positively motivated by factors intrinsic</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work, including feedback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success, but were </w:t>
      </w:r>
      <w:proofErr w:type="spellStart"/>
      <w:r w:rsidRPr="00D00B7E">
        <w:rPr>
          <w:rFonts w:ascii="Times New Roman" w:hAnsi="Times New Roman" w:cs="Times New Roman"/>
          <w:sz w:val="24"/>
          <w:szCs w:val="24"/>
        </w:rPr>
        <w:t>demotivated</w:t>
      </w:r>
      <w:proofErr w:type="spellEnd"/>
      <w:r w:rsidRPr="00D00B7E">
        <w:rPr>
          <w:rFonts w:ascii="Times New Roman" w:hAnsi="Times New Roman" w:cs="Times New Roman"/>
          <w:sz w:val="24"/>
          <w:szCs w:val="24"/>
        </w:rPr>
        <w:t xml:space="preserve"> by </w:t>
      </w:r>
      <w:proofErr w:type="spellStart"/>
      <w:r w:rsidRPr="00D00B7E">
        <w:rPr>
          <w:rFonts w:ascii="Times New Roman" w:hAnsi="Times New Roman" w:cs="Times New Roman"/>
          <w:sz w:val="24"/>
          <w:szCs w:val="24"/>
        </w:rPr>
        <w:t>dissatisfiers</w:t>
      </w:r>
      <w:proofErr w:type="spellEnd"/>
      <w:r w:rsidR="00814A1D">
        <w:rPr>
          <w:rFonts w:ascii="Times New Roman" w:hAnsi="Times New Roman" w:cs="Times New Roman"/>
          <w:sz w:val="24"/>
          <w:szCs w:val="24"/>
        </w:rPr>
        <w:t xml:space="preserve"> </w:t>
      </w:r>
      <w:r w:rsidRPr="00D00B7E">
        <w:rPr>
          <w:rFonts w:ascii="Times New Roman" w:hAnsi="Times New Roman" w:cs="Times New Roman"/>
          <w:sz w:val="24"/>
          <w:szCs w:val="24"/>
        </w:rPr>
        <w:t>or "hygiene factors." Since that time,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large number of studies have supported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many contemporary production and work</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systems that seek to combine intrinsic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extrinsic factors affecting human behavior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performance. The classic applications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have been in the automotive industry,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where the quest for high levels of quality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productivity has led to short job cycle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times and very mundane work. In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1980s, Volvo and Saturn developed team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structures that included job enlargement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rotation. The Toyota production system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also makes considerable use of team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structures.</w:t>
      </w:r>
      <w:r w:rsidR="00FC0D4B">
        <w:rPr>
          <w:rFonts w:ascii="Times New Roman" w:hAnsi="Times New Roman" w:cs="Times New Roman"/>
          <w:sz w:val="24"/>
          <w:szCs w:val="24"/>
        </w:rPr>
        <w:t xml:space="preserve"> </w:t>
      </w:r>
    </w:p>
    <w:p w:rsidR="00123D0B" w:rsidRDefault="00123D0B" w:rsidP="00DF7EB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early paternalistic view of these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approaches was sometimes euphemistically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termed "job enrichment," but the more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objective researchers recognized that this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a personal judgment and not necessarily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something that can be imposed by an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ergonomist or industrial psychologist.</w:t>
      </w:r>
      <w:r w:rsidR="00FC0D4B">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Corlett</w:t>
      </w:r>
      <w:proofErr w:type="spellEnd"/>
      <w:r w:rsidRPr="00D00B7E">
        <w:rPr>
          <w:rFonts w:ascii="Times New Roman" w:hAnsi="Times New Roman" w:cs="Times New Roman"/>
          <w:sz w:val="24"/>
          <w:szCs w:val="24"/>
        </w:rPr>
        <w:t xml:space="preserve"> (personal communication, 1998)</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pointed out that the role of the ergonomist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might be that of activist. In my first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career (as a physiotherapist), I quickly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learned that my influence went beyond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physical, both in industrial and sports rehabilitation. Even very large and sophisticated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implementations of motivational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theory have had their problems when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novelty wears off and time for change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is indicated in the form of a new guru</w:t>
      </w:r>
      <w:r w:rsidR="00DF7EB7">
        <w:rPr>
          <w:rFonts w:ascii="Times New Roman" w:hAnsi="Times New Roman" w:cs="Times New Roman"/>
          <w:sz w:val="24"/>
          <w:szCs w:val="24"/>
        </w:rPr>
        <w:t xml:space="preserve"> </w:t>
      </w:r>
      <w:r w:rsidRPr="00D00B7E">
        <w:rPr>
          <w:rFonts w:ascii="Times New Roman" w:hAnsi="Times New Roman" w:cs="Times New Roman"/>
          <w:sz w:val="24"/>
          <w:szCs w:val="24"/>
        </w:rPr>
        <w:t>or system. This is not to say that popular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gurus do not offer good advice; rather,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that their influence may sometimes go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beyond their objective message and decline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over time.</w:t>
      </w:r>
    </w:p>
    <w:p w:rsidR="00DF7EB7" w:rsidRPr="00D00B7E" w:rsidRDefault="00DF7EB7" w:rsidP="00DF7EB7">
      <w:pPr>
        <w:autoSpaceDE w:val="0"/>
        <w:autoSpaceDN w:val="0"/>
        <w:adjustRightInd w:val="0"/>
        <w:spacing w:after="0"/>
        <w:ind w:firstLine="720"/>
        <w:rPr>
          <w:rFonts w:ascii="Times New Roman" w:hAnsi="Times New Roman" w:cs="Times New Roman"/>
          <w:sz w:val="24"/>
          <w:szCs w:val="24"/>
        </w:rPr>
      </w:pPr>
    </w:p>
    <w:p w:rsidR="00DF7EB7" w:rsidRDefault="00123D0B" w:rsidP="00D00B7E">
      <w:pPr>
        <w:autoSpaceDE w:val="0"/>
        <w:autoSpaceDN w:val="0"/>
        <w:adjustRightInd w:val="0"/>
        <w:spacing w:after="0"/>
        <w:rPr>
          <w:rFonts w:ascii="Times New Roman" w:hAnsi="Times New Roman" w:cs="Times New Roman"/>
          <w:sz w:val="24"/>
          <w:szCs w:val="24"/>
        </w:rPr>
      </w:pPr>
      <w:r w:rsidRPr="00DF7EB7">
        <w:rPr>
          <w:rFonts w:ascii="Times New Roman" w:hAnsi="Times New Roman" w:cs="Times New Roman"/>
          <w:b/>
          <w:sz w:val="24"/>
          <w:szCs w:val="24"/>
        </w:rPr>
        <w:lastRenderedPageBreak/>
        <w:t>Some Case Studies</w:t>
      </w:r>
      <w:r w:rsidR="00FC0D4B">
        <w:rPr>
          <w:rFonts w:ascii="Times New Roman" w:hAnsi="Times New Roman" w:cs="Times New Roman"/>
          <w:sz w:val="24"/>
          <w:szCs w:val="24"/>
        </w:rPr>
        <w:t xml:space="preserve"> </w:t>
      </w:r>
    </w:p>
    <w:p w:rsidR="00123D0B" w:rsidRPr="00D00B7E" w:rsidRDefault="00123D0B" w:rsidP="003B3A7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the 1970s, I was invited to address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some perceived productivity and motivational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problems in a bookbindery that was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attached to the University of Hong Kong</w:t>
      </w:r>
      <w:r w:rsidR="003B3A7B">
        <w:rPr>
          <w:rFonts w:ascii="Times New Roman" w:hAnsi="Times New Roman" w:cs="Times New Roman"/>
          <w:sz w:val="24"/>
          <w:szCs w:val="24"/>
        </w:rPr>
        <w:t xml:space="preserve"> </w:t>
      </w:r>
      <w:r w:rsidRPr="00D00B7E">
        <w:rPr>
          <w:rFonts w:ascii="Times New Roman" w:hAnsi="Times New Roman" w:cs="Times New Roman"/>
          <w:sz w:val="24"/>
          <w:szCs w:val="24"/>
        </w:rPr>
        <w:t>library (Peacock, 1979). I implemented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many equipment, environmental,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work flow changes, including the development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a team structure. I also noted that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atmosphere of the lesser-paid blue</w:t>
      </w:r>
      <w:r w:rsidR="003B3A7B">
        <w:rPr>
          <w:rFonts w:ascii="Times New Roman" w:hAnsi="Times New Roman" w:cs="Times New Roman"/>
          <w:sz w:val="24"/>
          <w:szCs w:val="24"/>
        </w:rPr>
        <w:t>-</w:t>
      </w:r>
      <w:r w:rsidRPr="00D00B7E">
        <w:rPr>
          <w:rFonts w:ascii="Times New Roman" w:hAnsi="Times New Roman" w:cs="Times New Roman"/>
          <w:sz w:val="24"/>
          <w:szCs w:val="24"/>
        </w:rPr>
        <w:t>collar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(skilled craftsmen) workers in 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white-collar context led to some unreasonable</w:t>
      </w:r>
      <w:r w:rsidR="003B3A7B">
        <w:rPr>
          <w:rFonts w:ascii="Times New Roman" w:hAnsi="Times New Roman" w:cs="Times New Roman"/>
          <w:sz w:val="24"/>
          <w:szCs w:val="24"/>
        </w:rPr>
        <w:t xml:space="preserve"> </w:t>
      </w:r>
      <w:r w:rsidRPr="00D00B7E">
        <w:rPr>
          <w:rFonts w:ascii="Times New Roman" w:hAnsi="Times New Roman" w:cs="Times New Roman"/>
          <w:sz w:val="24"/>
          <w:szCs w:val="24"/>
        </w:rPr>
        <w:t>demands for service. The results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the substantial objective changes, which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also included level and pay increases, indicated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considerable productivity increase,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which persisted for at least six months.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On reflection, I may have been a crusader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armed with contemporary techniques who</w:t>
      </w:r>
    </w:p>
    <w:p w:rsidR="003B3A7B"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was</w:t>
      </w:r>
      <w:proofErr w:type="gramEnd"/>
      <w:r w:rsidRPr="00D00B7E">
        <w:rPr>
          <w:rFonts w:ascii="Times New Roman" w:hAnsi="Times New Roman" w:cs="Times New Roman"/>
          <w:sz w:val="24"/>
          <w:szCs w:val="24"/>
        </w:rPr>
        <w:t xml:space="preserve"> reluctant to remember Hawthorne.</w:t>
      </w:r>
      <w:r w:rsidR="00FC0D4B">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Or maybe not.</w:t>
      </w:r>
      <w:proofErr w:type="gramEnd"/>
      <w:r w:rsidR="00FC0D4B">
        <w:rPr>
          <w:rFonts w:ascii="Times New Roman" w:hAnsi="Times New Roman" w:cs="Times New Roman"/>
          <w:sz w:val="24"/>
          <w:szCs w:val="24"/>
        </w:rPr>
        <w:t xml:space="preserve"> </w:t>
      </w:r>
    </w:p>
    <w:p w:rsidR="003B3A7B" w:rsidRDefault="00123D0B" w:rsidP="003B3A7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1980, the Dartmouth, Nova Scotia,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police force was considering a change to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12-hour, 8-day shift system from an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8-hour, 12-day system. I was asked to investigate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effects of this change over 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trial period and advise accordingly (Peacock,</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Miller, </w:t>
      </w:r>
      <w:proofErr w:type="spellStart"/>
      <w:r w:rsidRPr="00D00B7E">
        <w:rPr>
          <w:rFonts w:ascii="Times New Roman" w:hAnsi="Times New Roman" w:cs="Times New Roman"/>
          <w:sz w:val="24"/>
          <w:szCs w:val="24"/>
        </w:rPr>
        <w:t>Glube</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Clune</w:t>
      </w:r>
      <w:proofErr w:type="spellEnd"/>
      <w:r w:rsidRPr="00D00B7E">
        <w:rPr>
          <w:rFonts w:ascii="Times New Roman" w:hAnsi="Times New Roman" w:cs="Times New Roman"/>
          <w:sz w:val="24"/>
          <w:szCs w:val="24"/>
        </w:rPr>
        <w:t>, 1983). We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were able to carry out a broad spectrum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physiological, psychological, and psychosocial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tests a couple of months before</w:t>
      </w:r>
      <w:r w:rsidR="003B3A7B">
        <w:rPr>
          <w:rFonts w:ascii="Times New Roman" w:hAnsi="Times New Roman" w:cs="Times New Roman"/>
          <w:sz w:val="24"/>
          <w:szCs w:val="24"/>
        </w:rPr>
        <w:t xml:space="preserve"> </w:t>
      </w:r>
      <w:r w:rsidRPr="00D00B7E">
        <w:rPr>
          <w:rFonts w:ascii="Times New Roman" w:hAnsi="Times New Roman" w:cs="Times New Roman"/>
          <w:sz w:val="24"/>
          <w:szCs w:val="24"/>
        </w:rPr>
        <w:t>the change and six months after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change. Because of the nature of police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work, it was not possible to evaluate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direct performance changes.</w:t>
      </w:r>
      <w:r w:rsidR="00FC0D4B">
        <w:rPr>
          <w:rFonts w:ascii="Times New Roman" w:hAnsi="Times New Roman" w:cs="Times New Roman"/>
          <w:sz w:val="24"/>
          <w:szCs w:val="24"/>
        </w:rPr>
        <w:t xml:space="preserve"> </w:t>
      </w:r>
    </w:p>
    <w:p w:rsidR="003B3A7B" w:rsidRDefault="00123D0B" w:rsidP="003B3A7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physiological (blood pressure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exercise tolerance) measures showed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minor improvements. The psychological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(grammatical reasoning and critical flicker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fusion frequency) also showed minor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improvements. Behavioral measures (sleep</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duration and quality) showed major improvements.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However, all these measures</w:t>
      </w:r>
      <w:r w:rsidR="003B3A7B">
        <w:rPr>
          <w:rFonts w:ascii="Times New Roman" w:hAnsi="Times New Roman" w:cs="Times New Roman"/>
          <w:sz w:val="24"/>
          <w:szCs w:val="24"/>
        </w:rPr>
        <w:t xml:space="preserve"> </w:t>
      </w:r>
      <w:r w:rsidRPr="00D00B7E">
        <w:rPr>
          <w:rFonts w:ascii="Times New Roman" w:hAnsi="Times New Roman" w:cs="Times New Roman"/>
          <w:sz w:val="24"/>
          <w:szCs w:val="24"/>
        </w:rPr>
        <w:t>were swamped by the overwhelming support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the police officers for the new system,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which gave them longer continuous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time off between shift rotations and better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compensation time for such things as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court appearances. Needless to say,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new system was adopted for psychosocial</w:t>
      </w:r>
      <w:r w:rsidR="003B3A7B">
        <w:rPr>
          <w:rFonts w:ascii="Times New Roman" w:hAnsi="Times New Roman" w:cs="Times New Roman"/>
          <w:sz w:val="24"/>
          <w:szCs w:val="24"/>
        </w:rPr>
        <w:t xml:space="preserve"> </w:t>
      </w:r>
      <w:r w:rsidRPr="00D00B7E">
        <w:rPr>
          <w:rFonts w:ascii="Times New Roman" w:hAnsi="Times New Roman" w:cs="Times New Roman"/>
          <w:sz w:val="24"/>
          <w:szCs w:val="24"/>
        </w:rPr>
        <w:t>reasons in the absence of any significant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negative physiological or psychological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or performance changes.</w:t>
      </w:r>
      <w:r w:rsidR="00FC0D4B">
        <w:rPr>
          <w:rFonts w:ascii="Times New Roman" w:hAnsi="Times New Roman" w:cs="Times New Roman"/>
          <w:sz w:val="24"/>
          <w:szCs w:val="24"/>
        </w:rPr>
        <w:t xml:space="preserve"> </w:t>
      </w:r>
    </w:p>
    <w:p w:rsidR="003B3A7B" w:rsidRDefault="00123D0B" w:rsidP="003B3A7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another shift work situation,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workers at the Saturn Corporation plant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adopted the worst possible shift pattern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from the physiological point of view: one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week of days alternating with one week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nights. The argument was that this created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"fair" distribution of nights and days.</w:t>
      </w:r>
      <w:r w:rsidR="00FC0D4B">
        <w:rPr>
          <w:rFonts w:ascii="Times New Roman" w:hAnsi="Times New Roman" w:cs="Times New Roman"/>
          <w:sz w:val="24"/>
          <w:szCs w:val="24"/>
        </w:rPr>
        <w:t xml:space="preserve"> </w:t>
      </w:r>
    </w:p>
    <w:p w:rsidR="00123D0B" w:rsidRPr="00D00B7E" w:rsidRDefault="00123D0B" w:rsidP="003B3A7B">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 got another chance to practice this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aspect of my profession in the mid -1980s,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this time with the Oklahoma Department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Health and Human Services. The context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was a very large open-plan office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housing some 200 workers who processed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Medicare and Medicaid claims. The workflow</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was through a series of functional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groups with very specialized and routine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work tasks. The open-plan environment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endemic mainframe computer</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glitches compounded problems of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classroom-like layout, where the supervisors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sat in front of rows and columns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middle-aged, overweight, and often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unhappy "students." There was also pressure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from above arising from complaints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about errors, productivity, and insufficient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funding for these federally mandated</w:t>
      </w:r>
    </w:p>
    <w:p w:rsidR="00F12ECF"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programs</w:t>
      </w:r>
      <w:proofErr w:type="gramEnd"/>
      <w:r w:rsidRPr="00D00B7E">
        <w:rPr>
          <w:rFonts w:ascii="Times New Roman" w:hAnsi="Times New Roman" w:cs="Times New Roman"/>
          <w:sz w:val="24"/>
          <w:szCs w:val="24"/>
        </w:rPr>
        <w:t>.</w:t>
      </w:r>
      <w:r w:rsidR="00FC0D4B">
        <w:rPr>
          <w:rFonts w:ascii="Times New Roman" w:hAnsi="Times New Roman" w:cs="Times New Roman"/>
          <w:sz w:val="24"/>
          <w:szCs w:val="24"/>
        </w:rPr>
        <w:t xml:space="preserve"> </w:t>
      </w:r>
    </w:p>
    <w:p w:rsidR="00123D0B" w:rsidRPr="00D00B7E" w:rsidRDefault="00123D0B" w:rsidP="00F12EC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My silver bullet was to introduce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 prototype team structure made up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people from different departments, with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each team being responsible for a much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greater number of the necessary steps in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process. Again the intervention was 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resounding success. Productivity </w:t>
      </w:r>
      <w:r w:rsidRPr="00D00B7E">
        <w:rPr>
          <w:rFonts w:ascii="Times New Roman" w:hAnsi="Times New Roman" w:cs="Times New Roman"/>
          <w:sz w:val="24"/>
          <w:szCs w:val="24"/>
        </w:rPr>
        <w:lastRenderedPageBreak/>
        <w:t>increased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errors were greatly reduced in the pilot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team, which soon became both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envy of the whole department and also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"go to" group for problem solving.</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Plans were under way to extend the team</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structure throughout the whole department,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but in their wisdom the powers</w:t>
      </w:r>
    </w:p>
    <w:p w:rsidR="00F12ECF" w:rsidRDefault="00123D0B"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that</w:t>
      </w:r>
      <w:proofErr w:type="gramEnd"/>
      <w:r w:rsidRPr="00D00B7E">
        <w:rPr>
          <w:rFonts w:ascii="Times New Roman" w:hAnsi="Times New Roman" w:cs="Times New Roman"/>
          <w:sz w:val="24"/>
          <w:szCs w:val="24"/>
        </w:rPr>
        <w:t xml:space="preserve"> be decided to outsource the whole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program to a private sector company.</w:t>
      </w:r>
      <w:r w:rsidR="00FC0D4B">
        <w:rPr>
          <w:rFonts w:ascii="Times New Roman" w:hAnsi="Times New Roman" w:cs="Times New Roman"/>
          <w:sz w:val="24"/>
          <w:szCs w:val="24"/>
        </w:rPr>
        <w:t xml:space="preserve"> </w:t>
      </w:r>
    </w:p>
    <w:p w:rsidR="00F12ECF" w:rsidRDefault="00123D0B" w:rsidP="00F12EC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the 1990s, the productivity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quality wars in the automobile industry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were joined by massive attention to the</w:t>
      </w:r>
      <w:r w:rsidR="00F12ECF">
        <w:rPr>
          <w:rFonts w:ascii="Times New Roman" w:hAnsi="Times New Roman" w:cs="Times New Roman"/>
          <w:sz w:val="24"/>
          <w:szCs w:val="24"/>
        </w:rPr>
        <w:t xml:space="preserve"> </w:t>
      </w:r>
      <w:r w:rsidRPr="00D00B7E">
        <w:rPr>
          <w:rFonts w:ascii="Times New Roman" w:hAnsi="Times New Roman" w:cs="Times New Roman"/>
          <w:sz w:val="24"/>
          <w:szCs w:val="24"/>
        </w:rPr>
        <w:t>epidemic of cumulative trauma disorders,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which spread like wildfire through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food-processing industry, nursing homes,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office, and the millions of people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whose occupations and recreation were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still are) tied to a computer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often a telecommunications device. Large</w:t>
      </w:r>
      <w:r w:rsidR="00F12ECF">
        <w:rPr>
          <w:rFonts w:ascii="Times New Roman" w:hAnsi="Times New Roman" w:cs="Times New Roman"/>
          <w:sz w:val="24"/>
          <w:szCs w:val="24"/>
        </w:rPr>
        <w:t xml:space="preserve"> </w:t>
      </w:r>
      <w:r w:rsidRPr="00D00B7E">
        <w:rPr>
          <w:rFonts w:ascii="Times New Roman" w:hAnsi="Times New Roman" w:cs="Times New Roman"/>
          <w:sz w:val="24"/>
          <w:szCs w:val="24"/>
        </w:rPr>
        <w:t>manufacturing organizations, the unions,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the Occupational Safety and Health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Administration (with the help of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National Institute for Occupational Safety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Health) formed often acrimonious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associations in the battle between production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protection (Peacock, 1994a,</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1994b, 1994c)</w:t>
      </w:r>
      <w:r w:rsidR="00FC0D4B">
        <w:rPr>
          <w:rFonts w:ascii="Times New Roman" w:hAnsi="Times New Roman" w:cs="Times New Roman"/>
          <w:sz w:val="24"/>
          <w:szCs w:val="24"/>
        </w:rPr>
        <w:t xml:space="preserve"> </w:t>
      </w:r>
    </w:p>
    <w:p w:rsidR="00F12ECF" w:rsidRDefault="00123D0B" w:rsidP="00F12EC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universal treatment was ergonomics,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with engineering controls being</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favored over administrative controls.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engineering controls consisted of attention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workplaces and tools, particularly to</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that most personal item, the chair. Administrative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controls generally addressed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interventions such as job rotation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job enlargement to address the frequency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or exposure factor, because the demand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for productivity as dictated by line rate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a lean philosophy was untouchable.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unions recognized that reducing exposure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the mechanical (posture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force) stresses by adding labor was an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attractive alternative, until the widespread</w:t>
      </w:r>
      <w:r w:rsidR="00F12ECF">
        <w:rPr>
          <w:rFonts w:ascii="Times New Roman" w:hAnsi="Times New Roman" w:cs="Times New Roman"/>
          <w:sz w:val="24"/>
          <w:szCs w:val="24"/>
        </w:rPr>
        <w:t xml:space="preserve"> </w:t>
      </w:r>
      <w:r w:rsidRPr="00D00B7E">
        <w:rPr>
          <w:rFonts w:ascii="Times New Roman" w:hAnsi="Times New Roman" w:cs="Times New Roman"/>
          <w:sz w:val="24"/>
          <w:szCs w:val="24"/>
        </w:rPr>
        <w:t>practice of exporting jobs to regions with</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lower wage rates and younger bones became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 even greater threat.</w:t>
      </w:r>
      <w:r w:rsidR="00FC0D4B">
        <w:rPr>
          <w:rFonts w:ascii="Times New Roman" w:hAnsi="Times New Roman" w:cs="Times New Roman"/>
          <w:sz w:val="24"/>
          <w:szCs w:val="24"/>
        </w:rPr>
        <w:t xml:space="preserve"> </w:t>
      </w:r>
    </w:p>
    <w:p w:rsidR="00123D0B" w:rsidRPr="00D00B7E" w:rsidRDefault="00123D0B" w:rsidP="00F12EC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It is very likely that the epidemic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cumulative trauma disorders was partially</w:t>
      </w:r>
      <w:r w:rsidR="00F12ECF">
        <w:rPr>
          <w:rFonts w:ascii="Times New Roman" w:hAnsi="Times New Roman" w:cs="Times New Roman"/>
          <w:sz w:val="24"/>
          <w:szCs w:val="24"/>
        </w:rPr>
        <w:t xml:space="preserve"> </w:t>
      </w:r>
      <w:r w:rsidRPr="00D00B7E">
        <w:rPr>
          <w:rFonts w:ascii="Times New Roman" w:hAnsi="Times New Roman" w:cs="Times New Roman"/>
          <w:sz w:val="24"/>
          <w:szCs w:val="24"/>
        </w:rPr>
        <w:t>the result of a sort of inverse Hawthorn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effect, which greatly lowered the threshold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reporting. Cumulative trauma became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 attractive target for the health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safety community and the unions, and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deluge of educational material perhaps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made some workers more sensitive to</w:t>
      </w:r>
      <w:r w:rsidR="00F12ECF">
        <w:rPr>
          <w:rFonts w:ascii="Times New Roman" w:hAnsi="Times New Roman" w:cs="Times New Roman"/>
          <w:sz w:val="24"/>
          <w:szCs w:val="24"/>
        </w:rPr>
        <w:t xml:space="preserve"> </w:t>
      </w:r>
      <w:r w:rsidRPr="00D00B7E">
        <w:rPr>
          <w:rFonts w:ascii="Times New Roman" w:hAnsi="Times New Roman" w:cs="Times New Roman"/>
          <w:sz w:val="24"/>
          <w:szCs w:val="24"/>
        </w:rPr>
        <w:t>physical discomfort. This is not to say</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that cumulative trauma disorders are not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real, as some opponents of ergonomics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legislation implied. They are very real,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the causes are very clear (posture, movement,</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force, interface, frequency, and</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duration). But the level of pain, impairment,</w:t>
      </w:r>
    </w:p>
    <w:p w:rsidR="00F12ECF" w:rsidRDefault="00123D0B"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reporting is very variable, thus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opening the doors to the influence 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psychosocial factors. Objective observers</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of this focus of our profession over the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past few decades will recognize the escalation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through physical and psychosocial</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influences to the highest level of politics, </w:t>
      </w:r>
      <w:r w:rsidRPr="00D00B7E">
        <w:rPr>
          <w:rFonts w:ascii="Times New Roman" w:hAnsi="Times New Roman" w:cs="Times New Roman"/>
          <w:color w:val="000000"/>
          <w:sz w:val="24"/>
          <w:szCs w:val="24"/>
        </w:rPr>
        <w:t>with ergonomics researchers and practitioners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sometimes being unable to dissect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independent influences on behavior,</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performance, and worker health.</w:t>
      </w:r>
      <w:r w:rsidR="00FC0D4B">
        <w:rPr>
          <w:rFonts w:ascii="Times New Roman" w:hAnsi="Times New Roman" w:cs="Times New Roman"/>
          <w:color w:val="000000"/>
          <w:sz w:val="24"/>
          <w:szCs w:val="24"/>
        </w:rPr>
        <w:t xml:space="preserve"> </w:t>
      </w:r>
    </w:p>
    <w:p w:rsidR="00F12ECF"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This battle for control of the job cycle</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and continues to be fought on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battlegrounds of competition and productivity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 the one flank and health and</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safety on the other. The solution is often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"participatory ergonomics intervention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programs" (NIOSH, 1994) that mandate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worker involvement as a primary component.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premise of such programs has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two components. First it is argued, quite</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reasonably, that the line worker or computer</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operator does have a very personal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interest in and knowledge of the physical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aspects of his or her job and what works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best or hurts most. Second, the fundamental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psychosocial issues identified in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the </w:t>
      </w:r>
      <w:r w:rsidRPr="00D00B7E">
        <w:rPr>
          <w:rFonts w:ascii="Times New Roman" w:hAnsi="Times New Roman" w:cs="Times New Roman"/>
          <w:color w:val="000000"/>
          <w:sz w:val="24"/>
          <w:szCs w:val="24"/>
        </w:rPr>
        <w:lastRenderedPageBreak/>
        <w:t>Hawthorn studies of attention to the</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worker, now formalized through participatory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programs, will certainly influence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job satisfaction, at least temporarily.</w:t>
      </w:r>
      <w:r w:rsidR="00FC0D4B">
        <w:rPr>
          <w:rFonts w:ascii="Times New Roman" w:hAnsi="Times New Roman" w:cs="Times New Roman"/>
          <w:color w:val="000000"/>
          <w:sz w:val="24"/>
          <w:szCs w:val="24"/>
        </w:rPr>
        <w:t xml:space="preserve"> </w:t>
      </w:r>
    </w:p>
    <w:p w:rsidR="00F12ECF" w:rsidRDefault="00F12ECF" w:rsidP="00F12ECF">
      <w:pPr>
        <w:autoSpaceDE w:val="0"/>
        <w:autoSpaceDN w:val="0"/>
        <w:adjustRightInd w:val="0"/>
        <w:spacing w:after="0"/>
        <w:rPr>
          <w:rFonts w:ascii="Times New Roman" w:hAnsi="Times New Roman" w:cs="Times New Roman"/>
          <w:color w:val="000000"/>
          <w:sz w:val="24"/>
          <w:szCs w:val="24"/>
        </w:rPr>
      </w:pPr>
    </w:p>
    <w:p w:rsidR="00F12ECF" w:rsidRDefault="00123D0B" w:rsidP="00F12ECF">
      <w:pPr>
        <w:autoSpaceDE w:val="0"/>
        <w:autoSpaceDN w:val="0"/>
        <w:adjustRightInd w:val="0"/>
        <w:spacing w:after="0"/>
        <w:rPr>
          <w:rFonts w:ascii="Times New Roman" w:hAnsi="Times New Roman" w:cs="Times New Roman"/>
          <w:color w:val="000000"/>
          <w:sz w:val="24"/>
          <w:szCs w:val="24"/>
        </w:rPr>
      </w:pPr>
      <w:r w:rsidRPr="00F12ECF">
        <w:rPr>
          <w:rFonts w:ascii="Times New Roman" w:hAnsi="Times New Roman" w:cs="Times New Roman"/>
          <w:b/>
          <w:color w:val="000000"/>
          <w:sz w:val="24"/>
          <w:szCs w:val="24"/>
        </w:rPr>
        <w:t>Other Contexts</w:t>
      </w:r>
      <w:r w:rsidR="00FC0D4B">
        <w:rPr>
          <w:rFonts w:ascii="Times New Roman" w:hAnsi="Times New Roman" w:cs="Times New Roman"/>
          <w:color w:val="000000"/>
          <w:sz w:val="24"/>
          <w:szCs w:val="24"/>
        </w:rPr>
        <w:t xml:space="preserve"> </w:t>
      </w:r>
    </w:p>
    <w:p w:rsidR="00F12ECF"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$64,000 question is the longevity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these programs, given the contentious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political context and the undeniable pressure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labor productivity in the competitive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marketplace (</w:t>
      </w:r>
      <w:proofErr w:type="spellStart"/>
      <w:r w:rsidRPr="00D00B7E">
        <w:rPr>
          <w:rFonts w:ascii="Times New Roman" w:hAnsi="Times New Roman" w:cs="Times New Roman"/>
          <w:color w:val="000000"/>
          <w:sz w:val="24"/>
          <w:szCs w:val="24"/>
        </w:rPr>
        <w:t>Imada</w:t>
      </w:r>
      <w:proofErr w:type="spellEnd"/>
      <w:r w:rsidRPr="00D00B7E">
        <w:rPr>
          <w:rFonts w:ascii="Times New Roman" w:hAnsi="Times New Roman" w:cs="Times New Roman"/>
          <w:color w:val="000000"/>
          <w:sz w:val="24"/>
          <w:szCs w:val="24"/>
        </w:rPr>
        <w:t>, 2001).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growth of organizations (and nations)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depersonalizes individuals, who sometimes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reluctantly delegate their destiny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their elected or imposed leaders. When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result is success, halos grow; when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pay is low or their arm is hurting, then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Hawthorn goes into reverse.</w:t>
      </w:r>
      <w:r w:rsidR="00FC0D4B">
        <w:rPr>
          <w:rFonts w:ascii="Times New Roman" w:hAnsi="Times New Roman" w:cs="Times New Roman"/>
          <w:color w:val="000000"/>
          <w:sz w:val="24"/>
          <w:szCs w:val="24"/>
        </w:rPr>
        <w:t xml:space="preserve"> </w:t>
      </w:r>
    </w:p>
    <w:p w:rsidR="00F12ECF"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Such intervention strategies are also</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found in other areas of society. Recently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 watched an interview with Dr. Phil 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television. He and his team of down</w:t>
      </w:r>
      <w:r w:rsidR="00164BB7">
        <w:rPr>
          <w:rFonts w:ascii="Times New Roman" w:hAnsi="Times New Roman" w:cs="Times New Roman"/>
          <w:color w:val="000000"/>
          <w:sz w:val="24"/>
          <w:szCs w:val="24"/>
        </w:rPr>
        <w:t>-</w:t>
      </w:r>
      <w:r w:rsidRPr="00D00B7E">
        <w:rPr>
          <w:rFonts w:ascii="Times New Roman" w:hAnsi="Times New Roman" w:cs="Times New Roman"/>
          <w:color w:val="000000"/>
          <w:sz w:val="24"/>
          <w:szCs w:val="24"/>
        </w:rPr>
        <w:t>to-earth change makers were going into</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small town to address the social problems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are endemic throughout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United States - poverty, crime, drugs,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teenage sex, family violence, school dropouts,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so on. He used a participatory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approach that involved the town's leadership,</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including government, law enforcement,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business, education, community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organizations, and the individual townsfolk</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on both sides of the fence. Will this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massive Hawthorn study be successful?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Will it lead to tangible change beyond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psychosocial hype that accompanies this</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charismatic guru? Will it last when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attention goes away? Even if it doesn't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last very long, it will provide even greater</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evidence that disenfranchised and discriminated</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people will rebel and that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intervention must include both attention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 individual and to change in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primary aspects of the individual's education,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 and environment.</w:t>
      </w:r>
      <w:r w:rsidR="00FC0D4B">
        <w:rPr>
          <w:rFonts w:ascii="Times New Roman" w:hAnsi="Times New Roman" w:cs="Times New Roman"/>
          <w:color w:val="000000"/>
          <w:sz w:val="24"/>
          <w:szCs w:val="24"/>
        </w:rPr>
        <w:t xml:space="preserve"> </w:t>
      </w:r>
    </w:p>
    <w:p w:rsidR="00FC0D4B"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Unfortunately, as in many areas of</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intervention in complex problems, it is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practically impossible to employ classical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experimental statistics to dissect the precise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cause-and-effect relationships that we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observe in the laboratory. But this begs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question of whether the professional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practitioner (social worker, doctor, ergonomist)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should wait for the researcher</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use classical formal methods to prove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an intervention or simply attention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a situation is worthwhile.</w:t>
      </w:r>
      <w:r w:rsidR="00FC0D4B">
        <w:rPr>
          <w:rFonts w:ascii="Times New Roman" w:hAnsi="Times New Roman" w:cs="Times New Roman"/>
          <w:color w:val="000000"/>
          <w:sz w:val="24"/>
          <w:szCs w:val="24"/>
        </w:rPr>
        <w:t xml:space="preserve"> </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F12ECF" w:rsidRDefault="00123D0B" w:rsidP="00D00B7E">
      <w:pPr>
        <w:autoSpaceDE w:val="0"/>
        <w:autoSpaceDN w:val="0"/>
        <w:adjustRightInd w:val="0"/>
        <w:spacing w:after="0"/>
        <w:rPr>
          <w:rFonts w:ascii="Times New Roman" w:hAnsi="Times New Roman" w:cs="Times New Roman"/>
          <w:b/>
          <w:color w:val="000000"/>
          <w:sz w:val="24"/>
          <w:szCs w:val="24"/>
        </w:rPr>
      </w:pPr>
      <w:r w:rsidRPr="00F12ECF">
        <w:rPr>
          <w:rFonts w:ascii="Times New Roman" w:hAnsi="Times New Roman" w:cs="Times New Roman"/>
          <w:b/>
          <w:color w:val="000000"/>
          <w:sz w:val="24"/>
          <w:szCs w:val="24"/>
        </w:rPr>
        <w:t>Conclusions</w:t>
      </w:r>
    </w:p>
    <w:p w:rsidR="00F12ECF"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What can be gleaned from the Hawthorne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message and the enormous knowledge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has grown over the past 75 years?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first message is that cause and effect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not be simple and that an ergonomist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who prescribes a $1000 chair may be addressing</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more than the operator's posture.</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Also, ergonomists who evaluate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effectiveness of programs must address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importance of honest investigation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designs that avoid confounding. Next,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they must recognize the inextricable</w:t>
      </w:r>
      <w:r w:rsidR="00F12ECF">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interactions between primary and psychosocial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 motivational factors. The fourth</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message is that people thrive on attention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comes in many guises and that the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ergonomist may often mimic the role</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family practitioner whose task is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treat the person as well as the disease.</w:t>
      </w:r>
    </w:p>
    <w:p w:rsidR="00FC0D4B" w:rsidRDefault="00123D0B" w:rsidP="00F12ECF">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lastRenderedPageBreak/>
        <w:t>The most important message for ergonomics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researchers and practitioners is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they must not rely on dogma but,</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rather, recognize the less tangible influences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customer participation and their</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own role as activists.</w:t>
      </w:r>
      <w:r w:rsidR="00FC0D4B">
        <w:rPr>
          <w:rFonts w:ascii="Times New Roman" w:hAnsi="Times New Roman" w:cs="Times New Roman"/>
          <w:color w:val="000000"/>
          <w:sz w:val="24"/>
          <w:szCs w:val="24"/>
        </w:rPr>
        <w:t xml:space="preserve"> </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4951DD" w:rsidRDefault="004951DD" w:rsidP="00D00B7E">
      <w:pPr>
        <w:autoSpaceDE w:val="0"/>
        <w:autoSpaceDN w:val="0"/>
        <w:adjustRightInd w:val="0"/>
        <w:spacing w:after="0"/>
        <w:rPr>
          <w:rFonts w:ascii="Times New Roman" w:hAnsi="Times New Roman" w:cs="Times New Roman"/>
          <w:color w:val="000000"/>
          <w:sz w:val="24"/>
          <w:szCs w:val="24"/>
        </w:rPr>
      </w:pPr>
    </w:p>
    <w:p w:rsidR="004951DD" w:rsidRDefault="004951DD" w:rsidP="00D00B7E">
      <w:pPr>
        <w:autoSpaceDE w:val="0"/>
        <w:autoSpaceDN w:val="0"/>
        <w:adjustRightInd w:val="0"/>
        <w:spacing w:after="0"/>
        <w:rPr>
          <w:rFonts w:ascii="Times New Roman" w:hAnsi="Times New Roman" w:cs="Times New Roman"/>
          <w:color w:val="000000"/>
          <w:sz w:val="24"/>
          <w:szCs w:val="24"/>
        </w:rPr>
      </w:pPr>
    </w:p>
    <w:p w:rsidR="004951DD" w:rsidRDefault="004951DD" w:rsidP="00D00B7E">
      <w:pPr>
        <w:autoSpaceDE w:val="0"/>
        <w:autoSpaceDN w:val="0"/>
        <w:adjustRightInd w:val="0"/>
        <w:spacing w:after="0"/>
        <w:rPr>
          <w:rFonts w:ascii="Times New Roman" w:hAnsi="Times New Roman" w:cs="Times New Roman"/>
          <w:color w:val="000000"/>
          <w:sz w:val="24"/>
          <w:szCs w:val="24"/>
        </w:rPr>
      </w:pPr>
    </w:p>
    <w:p w:rsidR="004951DD" w:rsidRDefault="004951DD" w:rsidP="00D00B7E">
      <w:pPr>
        <w:autoSpaceDE w:val="0"/>
        <w:autoSpaceDN w:val="0"/>
        <w:adjustRightInd w:val="0"/>
        <w:spacing w:after="0"/>
        <w:rPr>
          <w:rFonts w:ascii="Times New Roman" w:hAnsi="Times New Roman" w:cs="Times New Roman"/>
          <w:color w:val="000000"/>
          <w:sz w:val="24"/>
          <w:szCs w:val="24"/>
        </w:rPr>
      </w:pPr>
    </w:p>
    <w:p w:rsidR="004951DD" w:rsidRDefault="004951DD" w:rsidP="00D00B7E">
      <w:pPr>
        <w:autoSpaceDE w:val="0"/>
        <w:autoSpaceDN w:val="0"/>
        <w:adjustRightInd w:val="0"/>
        <w:spacing w:after="0"/>
        <w:rPr>
          <w:rFonts w:ascii="Times New Roman" w:hAnsi="Times New Roman" w:cs="Times New Roman"/>
          <w:color w:val="000000"/>
          <w:sz w:val="24"/>
          <w:szCs w:val="24"/>
        </w:rPr>
      </w:pPr>
    </w:p>
    <w:p w:rsidR="00123D0B" w:rsidRPr="00F12ECF" w:rsidRDefault="00123D0B" w:rsidP="00D00B7E">
      <w:pPr>
        <w:autoSpaceDE w:val="0"/>
        <w:autoSpaceDN w:val="0"/>
        <w:adjustRightInd w:val="0"/>
        <w:spacing w:after="0"/>
        <w:rPr>
          <w:rFonts w:ascii="Times New Roman" w:hAnsi="Times New Roman" w:cs="Times New Roman"/>
          <w:b/>
          <w:color w:val="000000"/>
          <w:sz w:val="24"/>
          <w:szCs w:val="24"/>
        </w:rPr>
      </w:pPr>
      <w:r w:rsidRPr="00F12ECF">
        <w:rPr>
          <w:rFonts w:ascii="Times New Roman" w:hAnsi="Times New Roman" w:cs="Times New Roman"/>
          <w:b/>
          <w:color w:val="000000"/>
          <w:sz w:val="24"/>
          <w:szCs w:val="24"/>
        </w:rPr>
        <w:t>References</w:t>
      </w:r>
    </w:p>
    <w:p w:rsidR="00F12ECF" w:rsidRDefault="00F12ECF"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Blum, M., &amp; Naylor, J. (1986).</w:t>
      </w:r>
      <w:proofErr w:type="gramEnd"/>
      <w:r w:rsidRPr="00D00B7E">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Industrial psychology:</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Its theoretical and social foundation. </w:t>
      </w:r>
      <w:r w:rsidR="00F12ECF">
        <w:rPr>
          <w:rFonts w:ascii="Times New Roman" w:hAnsi="Times New Roman" w:cs="Times New Roman"/>
          <w:color w:val="000000"/>
          <w:sz w:val="24"/>
          <w:szCs w:val="24"/>
        </w:rPr>
        <w:t>New</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York:</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Harper &amp; Row.</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proofErr w:type="spellStart"/>
      <w:proofErr w:type="gramStart"/>
      <w:r w:rsidRPr="00D00B7E">
        <w:rPr>
          <w:rFonts w:ascii="Times New Roman" w:hAnsi="Times New Roman" w:cs="Times New Roman"/>
          <w:color w:val="000000"/>
          <w:sz w:val="24"/>
          <w:szCs w:val="24"/>
        </w:rPr>
        <w:t>Hendrick</w:t>
      </w:r>
      <w:proofErr w:type="spellEnd"/>
      <w:r w:rsidRPr="00D00B7E">
        <w:rPr>
          <w:rFonts w:ascii="Times New Roman" w:hAnsi="Times New Roman" w:cs="Times New Roman"/>
          <w:color w:val="000000"/>
          <w:sz w:val="24"/>
          <w:szCs w:val="24"/>
        </w:rPr>
        <w:t xml:space="preserve">, H. W., &amp; </w:t>
      </w:r>
      <w:proofErr w:type="spellStart"/>
      <w:r w:rsidRPr="00D00B7E">
        <w:rPr>
          <w:rFonts w:ascii="Times New Roman" w:hAnsi="Times New Roman" w:cs="Times New Roman"/>
          <w:color w:val="000000"/>
          <w:sz w:val="24"/>
          <w:szCs w:val="24"/>
        </w:rPr>
        <w:t>Kleiner</w:t>
      </w:r>
      <w:proofErr w:type="spellEnd"/>
      <w:r w:rsidRPr="00D00B7E">
        <w:rPr>
          <w:rFonts w:ascii="Times New Roman" w:hAnsi="Times New Roman" w:cs="Times New Roman"/>
          <w:color w:val="000000"/>
          <w:sz w:val="24"/>
          <w:szCs w:val="24"/>
        </w:rPr>
        <w:t>, B. M. (2001).</w:t>
      </w:r>
      <w:proofErr w:type="gramEnd"/>
      <w:r w:rsidRPr="00D00B7E">
        <w:rPr>
          <w:rFonts w:ascii="Times New Roman" w:hAnsi="Times New Roman" w:cs="Times New Roman"/>
          <w:color w:val="000000"/>
          <w:sz w:val="24"/>
          <w:szCs w:val="24"/>
        </w:rPr>
        <w:t xml:space="preserve"> </w:t>
      </w:r>
      <w:proofErr w:type="spellStart"/>
      <w:r w:rsidRPr="00D00B7E">
        <w:rPr>
          <w:rFonts w:ascii="Times New Roman" w:hAnsi="Times New Roman" w:cs="Times New Roman"/>
          <w:i/>
          <w:iCs/>
          <w:color w:val="000000"/>
          <w:sz w:val="24"/>
          <w:szCs w:val="24"/>
        </w:rPr>
        <w:t>Macroergonomics</w:t>
      </w:r>
      <w:proofErr w:type="spellEnd"/>
      <w:r w:rsidRPr="00D00B7E">
        <w:rPr>
          <w:rFonts w:ascii="Times New Roman" w:hAnsi="Times New Roman" w:cs="Times New Roman"/>
          <w:i/>
          <w:iCs/>
          <w:color w:val="000000"/>
          <w:sz w:val="24"/>
          <w:szCs w:val="24"/>
        </w:rPr>
        <w:t>:</w:t>
      </w:r>
      <w:r w:rsidR="00FC0D4B">
        <w:rPr>
          <w:rFonts w:ascii="Times New Roman" w:hAnsi="Times New Roman" w:cs="Times New Roman"/>
          <w:i/>
          <w:iCs/>
          <w:color w:val="000000"/>
          <w:sz w:val="24"/>
          <w:szCs w:val="24"/>
        </w:rPr>
        <w:t xml:space="preserve"> </w:t>
      </w:r>
      <w:r w:rsidR="00F12ECF">
        <w:rPr>
          <w:rFonts w:ascii="Times New Roman" w:hAnsi="Times New Roman" w:cs="Times New Roman"/>
          <w:i/>
          <w:iCs/>
          <w:color w:val="000000"/>
          <w:sz w:val="24"/>
          <w:szCs w:val="24"/>
        </w:rPr>
        <w:t>An introduction to work system</w:t>
      </w:r>
      <w:r w:rsidR="00F12ECF">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design.</w:t>
      </w:r>
      <w:r w:rsidR="00FC0D4B">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Santa Monica, CA: Human Factors and</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Ergonomics Society.</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FC0D4B" w:rsidRDefault="00123D0B" w:rsidP="00D00B7E">
      <w:pPr>
        <w:autoSpaceDE w:val="0"/>
        <w:autoSpaceDN w:val="0"/>
        <w:adjustRightInd w:val="0"/>
        <w:spacing w:after="0"/>
        <w:rPr>
          <w:rFonts w:ascii="Times New Roman" w:hAnsi="Times New Roman" w:cs="Times New Roman"/>
          <w:color w:val="000000"/>
          <w:sz w:val="24"/>
          <w:szCs w:val="24"/>
        </w:rPr>
      </w:pPr>
      <w:proofErr w:type="spellStart"/>
      <w:proofErr w:type="gramStart"/>
      <w:r w:rsidRPr="00D00B7E">
        <w:rPr>
          <w:rFonts w:ascii="Times New Roman" w:hAnsi="Times New Roman" w:cs="Times New Roman"/>
          <w:color w:val="000000"/>
          <w:sz w:val="24"/>
          <w:szCs w:val="24"/>
        </w:rPr>
        <w:t>Hendrick</w:t>
      </w:r>
      <w:proofErr w:type="spellEnd"/>
      <w:r w:rsidRPr="00D00B7E">
        <w:rPr>
          <w:rFonts w:ascii="Times New Roman" w:hAnsi="Times New Roman" w:cs="Times New Roman"/>
          <w:color w:val="000000"/>
          <w:sz w:val="24"/>
          <w:szCs w:val="24"/>
        </w:rPr>
        <w:t xml:space="preserve">, H. W., &amp; </w:t>
      </w:r>
      <w:proofErr w:type="spellStart"/>
      <w:r w:rsidRPr="00D00B7E">
        <w:rPr>
          <w:rFonts w:ascii="Times New Roman" w:hAnsi="Times New Roman" w:cs="Times New Roman"/>
          <w:color w:val="000000"/>
          <w:sz w:val="24"/>
          <w:szCs w:val="24"/>
        </w:rPr>
        <w:t>Kleiner</w:t>
      </w:r>
      <w:proofErr w:type="spellEnd"/>
      <w:r w:rsidRPr="00D00B7E">
        <w:rPr>
          <w:rFonts w:ascii="Times New Roman" w:hAnsi="Times New Roman" w:cs="Times New Roman"/>
          <w:color w:val="000000"/>
          <w:sz w:val="24"/>
          <w:szCs w:val="24"/>
        </w:rPr>
        <w:t>, B. M. (</w:t>
      </w:r>
      <w:proofErr w:type="spellStart"/>
      <w:r w:rsidRPr="00D00B7E">
        <w:rPr>
          <w:rFonts w:ascii="Times New Roman" w:hAnsi="Times New Roman" w:cs="Times New Roman"/>
          <w:color w:val="000000"/>
          <w:sz w:val="24"/>
          <w:szCs w:val="24"/>
        </w:rPr>
        <w:t>Eds</w:t>
      </w:r>
      <w:proofErr w:type="spellEnd"/>
      <w:r w:rsidRPr="00D00B7E">
        <w:rPr>
          <w:rFonts w:ascii="Times New Roman" w:hAnsi="Times New Roman" w:cs="Times New Roman"/>
          <w:color w:val="000000"/>
          <w:sz w:val="24"/>
          <w:szCs w:val="24"/>
        </w:rPr>
        <w:t>).</w:t>
      </w:r>
      <w:proofErr w:type="gramEnd"/>
      <w:r w:rsidRPr="00D00B7E">
        <w:rPr>
          <w:rFonts w:ascii="Times New Roman" w:hAnsi="Times New Roman" w:cs="Times New Roman"/>
          <w:color w:val="000000"/>
          <w:sz w:val="24"/>
          <w:szCs w:val="24"/>
        </w:rPr>
        <w:t xml:space="preserve"> (2002).</w:t>
      </w:r>
      <w:r w:rsidR="00FC0D4B">
        <w:rPr>
          <w:rFonts w:ascii="Times New Roman" w:hAnsi="Times New Roman" w:cs="Times New Roman"/>
          <w:color w:val="000000"/>
          <w:sz w:val="24"/>
          <w:szCs w:val="24"/>
        </w:rPr>
        <w:t xml:space="preserve"> </w:t>
      </w:r>
      <w:proofErr w:type="spellStart"/>
      <w:r w:rsidRPr="00D00B7E">
        <w:rPr>
          <w:rFonts w:ascii="Times New Roman" w:hAnsi="Times New Roman" w:cs="Times New Roman"/>
          <w:i/>
          <w:iCs/>
          <w:color w:val="000000"/>
          <w:sz w:val="24"/>
          <w:szCs w:val="24"/>
        </w:rPr>
        <w:t>Macroe</w:t>
      </w:r>
      <w:r w:rsidR="00F12ECF">
        <w:rPr>
          <w:rFonts w:ascii="Times New Roman" w:hAnsi="Times New Roman" w:cs="Times New Roman"/>
          <w:i/>
          <w:iCs/>
          <w:color w:val="000000"/>
          <w:sz w:val="24"/>
          <w:szCs w:val="24"/>
        </w:rPr>
        <w:t>rgonomics</w:t>
      </w:r>
      <w:proofErr w:type="spellEnd"/>
      <w:r w:rsidR="00F12ECF">
        <w:rPr>
          <w:rFonts w:ascii="Times New Roman" w:hAnsi="Times New Roman" w:cs="Times New Roman"/>
          <w:i/>
          <w:iCs/>
          <w:color w:val="000000"/>
          <w:sz w:val="24"/>
          <w:szCs w:val="24"/>
        </w:rPr>
        <w:t>: Theory, methods, and</w:t>
      </w:r>
      <w:r w:rsidR="00F12ECF">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applications.</w:t>
      </w:r>
      <w:r w:rsidR="00FC0D4B">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Mahwah, NJ: Erlbaum.</w:t>
      </w:r>
      <w:r w:rsidR="00FC0D4B">
        <w:rPr>
          <w:rFonts w:ascii="Times New Roman" w:hAnsi="Times New Roman" w:cs="Times New Roman"/>
          <w:color w:val="000000"/>
          <w:sz w:val="24"/>
          <w:szCs w:val="24"/>
        </w:rPr>
        <w:t xml:space="preserve"> </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FC0D4B" w:rsidRDefault="00123D0B"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 xml:space="preserve">Herzberg, F., </w:t>
      </w:r>
      <w:proofErr w:type="spellStart"/>
      <w:r w:rsidRPr="00D00B7E">
        <w:rPr>
          <w:rFonts w:ascii="Times New Roman" w:hAnsi="Times New Roman" w:cs="Times New Roman"/>
          <w:color w:val="000000"/>
          <w:sz w:val="24"/>
          <w:szCs w:val="24"/>
        </w:rPr>
        <w:t>Mausner</w:t>
      </w:r>
      <w:proofErr w:type="spellEnd"/>
      <w:r w:rsidRPr="00D00B7E">
        <w:rPr>
          <w:rFonts w:ascii="Times New Roman" w:hAnsi="Times New Roman" w:cs="Times New Roman"/>
          <w:color w:val="000000"/>
          <w:sz w:val="24"/>
          <w:szCs w:val="24"/>
        </w:rPr>
        <w:t xml:space="preserve">, B., &amp; </w:t>
      </w:r>
      <w:proofErr w:type="spellStart"/>
      <w:r w:rsidRPr="00D00B7E">
        <w:rPr>
          <w:rFonts w:ascii="Times New Roman" w:hAnsi="Times New Roman" w:cs="Times New Roman"/>
          <w:color w:val="000000"/>
          <w:sz w:val="24"/>
          <w:szCs w:val="24"/>
        </w:rPr>
        <w:t>Snyderman</w:t>
      </w:r>
      <w:proofErr w:type="spellEnd"/>
      <w:r w:rsidRPr="00D00B7E">
        <w:rPr>
          <w:rFonts w:ascii="Times New Roman" w:hAnsi="Times New Roman" w:cs="Times New Roman"/>
          <w:color w:val="000000"/>
          <w:sz w:val="24"/>
          <w:szCs w:val="24"/>
        </w:rPr>
        <w:t>, B. B.</w:t>
      </w:r>
      <w:r w:rsidR="00FC0D4B">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(1959).</w:t>
      </w:r>
      <w:proofErr w:type="gramEnd"/>
      <w:r w:rsidRPr="00D00B7E">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i/>
          <w:iCs/>
          <w:color w:val="000000"/>
          <w:sz w:val="24"/>
          <w:szCs w:val="24"/>
        </w:rPr>
        <w:t>The motivation of work.</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New York:</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Wiley.</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proofErr w:type="spellStart"/>
      <w:r w:rsidRPr="00D00B7E">
        <w:rPr>
          <w:rFonts w:ascii="Times New Roman" w:hAnsi="Times New Roman" w:cs="Times New Roman"/>
          <w:color w:val="000000"/>
          <w:sz w:val="24"/>
          <w:szCs w:val="24"/>
        </w:rPr>
        <w:t>Imada</w:t>
      </w:r>
      <w:proofErr w:type="spellEnd"/>
      <w:r w:rsidRPr="00D00B7E">
        <w:rPr>
          <w:rFonts w:ascii="Times New Roman" w:hAnsi="Times New Roman" w:cs="Times New Roman"/>
          <w:color w:val="000000"/>
          <w:sz w:val="24"/>
          <w:szCs w:val="24"/>
        </w:rPr>
        <w:t xml:space="preserve">, A. (2001). </w:t>
      </w:r>
      <w:proofErr w:type="gramStart"/>
      <w:r w:rsidRPr="00D00B7E">
        <w:rPr>
          <w:rFonts w:ascii="Times New Roman" w:hAnsi="Times New Roman" w:cs="Times New Roman"/>
          <w:color w:val="000000"/>
          <w:sz w:val="24"/>
          <w:szCs w:val="24"/>
        </w:rPr>
        <w:t>Participatory ergonomics in</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Chevron.</w:t>
      </w:r>
      <w:proofErr w:type="gramEnd"/>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 xml:space="preserve">In H. W. </w:t>
      </w:r>
      <w:proofErr w:type="spellStart"/>
      <w:r w:rsidRPr="00D00B7E">
        <w:rPr>
          <w:rFonts w:ascii="Times New Roman" w:hAnsi="Times New Roman" w:cs="Times New Roman"/>
          <w:color w:val="000000"/>
          <w:sz w:val="24"/>
          <w:szCs w:val="24"/>
        </w:rPr>
        <w:t>Hendrick</w:t>
      </w:r>
      <w:proofErr w:type="spellEnd"/>
      <w:r w:rsidRPr="00D00B7E">
        <w:rPr>
          <w:rFonts w:ascii="Times New Roman" w:hAnsi="Times New Roman" w:cs="Times New Roman"/>
          <w:color w:val="000000"/>
          <w:sz w:val="24"/>
          <w:szCs w:val="24"/>
        </w:rPr>
        <w:t xml:space="preserve"> &amp; B. M. </w:t>
      </w:r>
      <w:proofErr w:type="spellStart"/>
      <w:r w:rsidRPr="00D00B7E">
        <w:rPr>
          <w:rFonts w:ascii="Times New Roman" w:hAnsi="Times New Roman" w:cs="Times New Roman"/>
          <w:color w:val="000000"/>
          <w:sz w:val="24"/>
          <w:szCs w:val="24"/>
        </w:rPr>
        <w:t>Kleiner</w:t>
      </w:r>
      <w:proofErr w:type="spellEnd"/>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 xml:space="preserve">(Eds.), </w:t>
      </w:r>
      <w:proofErr w:type="spellStart"/>
      <w:r w:rsidRPr="00D00B7E">
        <w:rPr>
          <w:rFonts w:ascii="Times New Roman" w:hAnsi="Times New Roman" w:cs="Times New Roman"/>
          <w:i/>
          <w:iCs/>
          <w:color w:val="000000"/>
          <w:sz w:val="24"/>
          <w:szCs w:val="24"/>
        </w:rPr>
        <w:t>Macroergonomics</w:t>
      </w:r>
      <w:proofErr w:type="spellEnd"/>
      <w:r w:rsidRPr="00D00B7E">
        <w:rPr>
          <w:rFonts w:ascii="Times New Roman" w:hAnsi="Times New Roman" w:cs="Times New Roman"/>
          <w:i/>
          <w:iCs/>
          <w:color w:val="000000"/>
          <w:sz w:val="24"/>
          <w:szCs w:val="24"/>
        </w:rPr>
        <w:t>: Theory, methods, and</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applications.</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Mahwah, N}: Erlbaum.</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F12ECF" w:rsidRDefault="00123D0B" w:rsidP="00D00B7E">
      <w:pPr>
        <w:autoSpaceDE w:val="0"/>
        <w:autoSpaceDN w:val="0"/>
        <w:adjustRightInd w:val="0"/>
        <w:spacing w:after="0"/>
        <w:rPr>
          <w:rFonts w:ascii="Times New Roman" w:hAnsi="Times New Roman" w:cs="Times New Roman"/>
          <w:color w:val="000000"/>
          <w:sz w:val="24"/>
          <w:szCs w:val="24"/>
        </w:rPr>
      </w:pPr>
      <w:proofErr w:type="spellStart"/>
      <w:r w:rsidRPr="00D00B7E">
        <w:rPr>
          <w:rFonts w:ascii="Times New Roman" w:hAnsi="Times New Roman" w:cs="Times New Roman"/>
          <w:color w:val="000000"/>
          <w:sz w:val="24"/>
          <w:szCs w:val="24"/>
        </w:rPr>
        <w:t>Muchinsky</w:t>
      </w:r>
      <w:proofErr w:type="spellEnd"/>
      <w:r w:rsidRPr="00D00B7E">
        <w:rPr>
          <w:rFonts w:ascii="Times New Roman" w:hAnsi="Times New Roman" w:cs="Times New Roman"/>
          <w:color w:val="000000"/>
          <w:sz w:val="24"/>
          <w:szCs w:val="24"/>
        </w:rPr>
        <w:t xml:space="preserve">, P. M. (1994). </w:t>
      </w:r>
      <w:r w:rsidRPr="00D00B7E">
        <w:rPr>
          <w:rFonts w:ascii="Times New Roman" w:hAnsi="Times New Roman" w:cs="Times New Roman"/>
          <w:i/>
          <w:iCs/>
          <w:color w:val="000000"/>
          <w:sz w:val="24"/>
          <w:szCs w:val="24"/>
        </w:rPr>
        <w:t>Psychology applied to</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work </w:t>
      </w:r>
      <w:r w:rsidRPr="00D00B7E">
        <w:rPr>
          <w:rFonts w:ascii="Times New Roman" w:hAnsi="Times New Roman" w:cs="Times New Roman"/>
          <w:color w:val="000000"/>
          <w:sz w:val="24"/>
          <w:szCs w:val="24"/>
        </w:rPr>
        <w:t xml:space="preserve">(4th </w:t>
      </w:r>
      <w:proofErr w:type="gramStart"/>
      <w:r w:rsidRPr="00D00B7E">
        <w:rPr>
          <w:rFonts w:ascii="Times New Roman" w:hAnsi="Times New Roman" w:cs="Times New Roman"/>
          <w:color w:val="000000"/>
          <w:sz w:val="24"/>
          <w:szCs w:val="24"/>
        </w:rPr>
        <w:t>ed</w:t>
      </w:r>
      <w:proofErr w:type="gramEnd"/>
      <w:r w:rsidRPr="00D00B7E">
        <w:rPr>
          <w:rFonts w:ascii="Times New Roman" w:hAnsi="Times New Roman" w:cs="Times New Roman"/>
          <w:color w:val="000000"/>
          <w:sz w:val="24"/>
          <w:szCs w:val="24"/>
        </w:rPr>
        <w:t>.) Belmont, CA: Brooks/Cole.</w:t>
      </w:r>
      <w:r w:rsidR="00F12ECF">
        <w:rPr>
          <w:rFonts w:ascii="Times New Roman" w:hAnsi="Times New Roman" w:cs="Times New Roman"/>
          <w:color w:val="000000"/>
          <w:sz w:val="24"/>
          <w:szCs w:val="24"/>
        </w:rPr>
        <w:tab/>
      </w:r>
      <w:proofErr w:type="gramStart"/>
      <w:r w:rsidRPr="00D00B7E">
        <w:rPr>
          <w:rFonts w:ascii="Times New Roman" w:hAnsi="Times New Roman" w:cs="Times New Roman"/>
          <w:color w:val="000000"/>
          <w:sz w:val="24"/>
          <w:szCs w:val="24"/>
        </w:rPr>
        <w:t>National Institute for Occupational Safety and</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Health.</w:t>
      </w:r>
      <w:proofErr w:type="gramEnd"/>
      <w:r w:rsidRPr="00D00B7E">
        <w:rPr>
          <w:rFonts w:ascii="Times New Roman" w:hAnsi="Times New Roman" w:cs="Times New Roman"/>
          <w:color w:val="000000"/>
          <w:sz w:val="24"/>
          <w:szCs w:val="24"/>
        </w:rPr>
        <w:t xml:space="preserve"> (1994). </w:t>
      </w:r>
      <w:r w:rsidR="00F12ECF">
        <w:rPr>
          <w:rFonts w:ascii="Times New Roman" w:hAnsi="Times New Roman" w:cs="Times New Roman"/>
          <w:i/>
          <w:iCs/>
          <w:color w:val="000000"/>
          <w:sz w:val="24"/>
          <w:szCs w:val="24"/>
        </w:rPr>
        <w:t>Participatory ergonomic</w:t>
      </w:r>
      <w:r w:rsidR="00F12ECF">
        <w:rPr>
          <w:rFonts w:ascii="Times New Roman" w:hAnsi="Times New Roman" w:cs="Times New Roman"/>
          <w:i/>
          <w:iCs/>
          <w:color w:val="000000"/>
          <w:sz w:val="24"/>
          <w:szCs w:val="24"/>
        </w:rPr>
        <w:tab/>
      </w:r>
      <w:r w:rsidRPr="00D00B7E">
        <w:rPr>
          <w:rFonts w:ascii="Times New Roman" w:hAnsi="Times New Roman" w:cs="Times New Roman"/>
          <w:i/>
          <w:iCs/>
          <w:color w:val="000000"/>
          <w:sz w:val="24"/>
          <w:szCs w:val="24"/>
        </w:rPr>
        <w:t>intervention</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in meatpacking plants </w:t>
      </w:r>
      <w:r w:rsidRPr="00D00B7E">
        <w:rPr>
          <w:rFonts w:ascii="Times New Roman" w:hAnsi="Times New Roman" w:cs="Times New Roman"/>
          <w:color w:val="000000"/>
          <w:sz w:val="24"/>
          <w:szCs w:val="24"/>
        </w:rPr>
        <w:t>(US DHHS 94 - 124).</w:t>
      </w:r>
      <w:r w:rsidR="00F12ECF">
        <w:rPr>
          <w:rFonts w:ascii="Times New Roman" w:hAnsi="Times New Roman" w:cs="Times New Roman"/>
          <w:color w:val="000000"/>
          <w:sz w:val="24"/>
          <w:szCs w:val="24"/>
        </w:rPr>
        <w:tab/>
      </w:r>
      <w:hyperlink r:id="rId24" w:history="1">
        <w:r w:rsidR="00F12ECF" w:rsidRPr="00885306">
          <w:rPr>
            <w:rStyle w:val="Hyperlink"/>
            <w:rFonts w:ascii="Times New Roman" w:hAnsi="Times New Roman" w:cs="Times New Roman"/>
            <w:sz w:val="24"/>
            <w:szCs w:val="24"/>
          </w:rPr>
          <w:t>http://www.cdc.gov/niosh/94</w:t>
        </w:r>
      </w:hyperlink>
      <w:r w:rsidR="00F12ECF">
        <w:rPr>
          <w:rFonts w:ascii="Times New Roman" w:hAnsi="Times New Roman" w:cs="Times New Roman"/>
          <w:color w:val="0000FF"/>
          <w:sz w:val="24"/>
          <w:szCs w:val="24"/>
        </w:rPr>
        <w:tab/>
      </w:r>
      <w:r w:rsidRPr="00D00B7E">
        <w:rPr>
          <w:rFonts w:ascii="Times New Roman" w:hAnsi="Times New Roman" w:cs="Times New Roman"/>
          <w:color w:val="0000FF"/>
          <w:sz w:val="24"/>
          <w:szCs w:val="24"/>
        </w:rPr>
        <w:t>124.html</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Peacock, J. B. (1979). </w:t>
      </w:r>
      <w:proofErr w:type="gramStart"/>
      <w:r w:rsidRPr="00D00B7E">
        <w:rPr>
          <w:rFonts w:ascii="Times New Roman" w:hAnsi="Times New Roman" w:cs="Times New Roman"/>
          <w:color w:val="000000"/>
          <w:sz w:val="24"/>
          <w:szCs w:val="24"/>
        </w:rPr>
        <w:t>Job redesign in the bindery.</w:t>
      </w:r>
      <w:proofErr w:type="gramEnd"/>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R. G. Sell &amp; P. Shipley (Eds.),</w:t>
      </w:r>
      <w:r w:rsidR="00F12ECF">
        <w:rPr>
          <w:rFonts w:ascii="Times New Roman" w:hAnsi="Times New Roman" w:cs="Times New Roman"/>
          <w:color w:val="000000"/>
          <w:sz w:val="24"/>
          <w:szCs w:val="24"/>
        </w:rPr>
        <w:tab/>
      </w:r>
      <w:r w:rsidRPr="00D00B7E">
        <w:rPr>
          <w:rFonts w:ascii="Times New Roman" w:hAnsi="Times New Roman" w:cs="Times New Roman"/>
          <w:i/>
          <w:iCs/>
          <w:color w:val="000000"/>
          <w:sz w:val="24"/>
          <w:szCs w:val="24"/>
        </w:rPr>
        <w:t>Satisfactions in</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work design </w:t>
      </w:r>
      <w:r w:rsidRPr="00D00B7E">
        <w:rPr>
          <w:rFonts w:ascii="Times New Roman" w:hAnsi="Times New Roman" w:cs="Times New Roman"/>
          <w:color w:val="000000"/>
          <w:sz w:val="24"/>
          <w:szCs w:val="24"/>
        </w:rPr>
        <w:t>(pp. 155-160). London: Taylor &amp;</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Francis.</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FC0D4B" w:rsidRDefault="00123D0B"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Peacock, J. B. (1994a). </w:t>
      </w:r>
      <w:proofErr w:type="gramStart"/>
      <w:r w:rsidRPr="00D00B7E">
        <w:rPr>
          <w:rFonts w:ascii="Times New Roman" w:hAnsi="Times New Roman" w:cs="Times New Roman"/>
          <w:i/>
          <w:iCs/>
          <w:color w:val="000000"/>
          <w:sz w:val="24"/>
          <w:szCs w:val="24"/>
        </w:rPr>
        <w:t>Users and abusers of ergonomics.</w:t>
      </w:r>
      <w:proofErr w:type="gramEnd"/>
      <w:r w:rsidR="00FC0D4B">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color w:val="000000"/>
          <w:sz w:val="24"/>
          <w:szCs w:val="24"/>
        </w:rPr>
        <w:t>Presented</w:t>
      </w:r>
      <w:r w:rsidR="00F12ECF">
        <w:rPr>
          <w:rFonts w:ascii="Times New Roman" w:hAnsi="Times New Roman" w:cs="Times New Roman"/>
          <w:color w:val="000000"/>
          <w:sz w:val="24"/>
          <w:szCs w:val="24"/>
        </w:rPr>
        <w:t xml:space="preserve"> at the Agricultural</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Machinery</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Conference, Cedar Rapids.</w:t>
      </w:r>
      <w:proofErr w:type="gramEnd"/>
      <w:r w:rsidRPr="00D00B7E">
        <w:rPr>
          <w:rFonts w:ascii="Times New Roman" w:hAnsi="Times New Roman" w:cs="Times New Roman"/>
          <w:color w:val="000000"/>
          <w:sz w:val="24"/>
          <w:szCs w:val="24"/>
        </w:rPr>
        <w:t xml:space="preserve"> Iowa.</w:t>
      </w:r>
      <w:r w:rsidR="00FC0D4B">
        <w:rPr>
          <w:rFonts w:ascii="Times New Roman" w:hAnsi="Times New Roman" w:cs="Times New Roman"/>
          <w:color w:val="000000"/>
          <w:sz w:val="24"/>
          <w:szCs w:val="24"/>
        </w:rPr>
        <w:t xml:space="preserve"> </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Peacock, J. B. (1994b). </w:t>
      </w:r>
      <w:proofErr w:type="gramStart"/>
      <w:r w:rsidRPr="00D00B7E">
        <w:rPr>
          <w:rFonts w:ascii="Times New Roman" w:hAnsi="Times New Roman" w:cs="Times New Roman"/>
          <w:i/>
          <w:iCs/>
          <w:color w:val="000000"/>
          <w:sz w:val="24"/>
          <w:szCs w:val="24"/>
        </w:rPr>
        <w:t>Ergonomics in very high volume</w:t>
      </w:r>
      <w:r w:rsidR="00FC0D4B">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manufacturing.</w:t>
      </w:r>
      <w:proofErr w:type="gramEnd"/>
      <w:r w:rsidRPr="00D00B7E">
        <w:rPr>
          <w:rFonts w:ascii="Times New Roman" w:hAnsi="Times New Roman" w:cs="Times New Roman"/>
          <w:i/>
          <w:iCs/>
          <w:color w:val="000000"/>
          <w:sz w:val="24"/>
          <w:szCs w:val="24"/>
        </w:rPr>
        <w:t xml:space="preserve"> </w:t>
      </w:r>
      <w:r w:rsidR="00F12ECF">
        <w:rPr>
          <w:rFonts w:ascii="Times New Roman" w:hAnsi="Times New Roman" w:cs="Times New Roman"/>
          <w:color w:val="000000"/>
          <w:sz w:val="24"/>
          <w:szCs w:val="24"/>
        </w:rPr>
        <w:t>Paper presented at the</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All</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Ohio Safety and Health Conference, Cleveland,</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Ohio.</w:t>
      </w:r>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123D0B" w:rsidRPr="00D00B7E" w:rsidRDefault="00123D0B"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lastRenderedPageBreak/>
        <w:t xml:space="preserve">Peacock, J. B. (l994c). </w:t>
      </w:r>
      <w:proofErr w:type="gramStart"/>
      <w:r w:rsidRPr="00D00B7E">
        <w:rPr>
          <w:rFonts w:ascii="Times New Roman" w:hAnsi="Times New Roman" w:cs="Times New Roman"/>
          <w:i/>
          <w:iCs/>
          <w:color w:val="000000"/>
          <w:sz w:val="24"/>
          <w:szCs w:val="24"/>
        </w:rPr>
        <w:t>Production with protection.</w:t>
      </w:r>
      <w:proofErr w:type="gramEnd"/>
      <w:r w:rsidR="00FC0D4B">
        <w:rPr>
          <w:rFonts w:ascii="Times New Roman" w:hAnsi="Times New Roman" w:cs="Times New Roman"/>
          <w:i/>
          <w:iCs/>
          <w:color w:val="000000"/>
          <w:sz w:val="24"/>
          <w:szCs w:val="24"/>
        </w:rPr>
        <w:t xml:space="preserve"> </w:t>
      </w:r>
      <w:proofErr w:type="gramStart"/>
      <w:r w:rsidRPr="00D00B7E">
        <w:rPr>
          <w:rFonts w:ascii="Times New Roman" w:hAnsi="Times New Roman" w:cs="Times New Roman"/>
          <w:color w:val="000000"/>
          <w:sz w:val="24"/>
          <w:szCs w:val="24"/>
        </w:rPr>
        <w:t>Presented</w:t>
      </w:r>
      <w:r w:rsidR="00F12ECF">
        <w:rPr>
          <w:rFonts w:ascii="Times New Roman" w:hAnsi="Times New Roman" w:cs="Times New Roman"/>
          <w:color w:val="000000"/>
          <w:sz w:val="24"/>
          <w:szCs w:val="24"/>
        </w:rPr>
        <w:t xml:space="preserve"> at the National Association of</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Manufacturers</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Conference on Ergonomics and CTO,</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Nashville, Tennessee.</w:t>
      </w:r>
      <w:proofErr w:type="gramEnd"/>
    </w:p>
    <w:p w:rsidR="00FC0D4B" w:rsidRDefault="00FC0D4B" w:rsidP="00D00B7E">
      <w:pPr>
        <w:autoSpaceDE w:val="0"/>
        <w:autoSpaceDN w:val="0"/>
        <w:adjustRightInd w:val="0"/>
        <w:spacing w:after="0"/>
        <w:rPr>
          <w:rFonts w:ascii="Times New Roman" w:hAnsi="Times New Roman" w:cs="Times New Roman"/>
          <w:color w:val="000000"/>
          <w:sz w:val="24"/>
          <w:szCs w:val="24"/>
        </w:rPr>
      </w:pPr>
    </w:p>
    <w:p w:rsidR="00FC0D4B" w:rsidRDefault="00123D0B" w:rsidP="00FC0D4B">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Peacock J. B., </w:t>
      </w:r>
      <w:proofErr w:type="spellStart"/>
      <w:r w:rsidRPr="00D00B7E">
        <w:rPr>
          <w:rFonts w:ascii="Times New Roman" w:hAnsi="Times New Roman" w:cs="Times New Roman"/>
          <w:color w:val="000000"/>
          <w:sz w:val="24"/>
          <w:szCs w:val="24"/>
        </w:rPr>
        <w:t>Glube</w:t>
      </w:r>
      <w:proofErr w:type="spellEnd"/>
      <w:r w:rsidRPr="00D00B7E">
        <w:rPr>
          <w:rFonts w:ascii="Times New Roman" w:hAnsi="Times New Roman" w:cs="Times New Roman"/>
          <w:color w:val="000000"/>
          <w:sz w:val="24"/>
          <w:szCs w:val="24"/>
        </w:rPr>
        <w:t xml:space="preserve">, R., Miller, M., &amp; </w:t>
      </w:r>
      <w:proofErr w:type="spellStart"/>
      <w:r w:rsidRPr="00D00B7E">
        <w:rPr>
          <w:rFonts w:ascii="Times New Roman" w:hAnsi="Times New Roman" w:cs="Times New Roman"/>
          <w:color w:val="000000"/>
          <w:sz w:val="24"/>
          <w:szCs w:val="24"/>
        </w:rPr>
        <w:t>Clune</w:t>
      </w:r>
      <w:proofErr w:type="spellEnd"/>
      <w:r w:rsidRPr="00D00B7E">
        <w:rPr>
          <w:rFonts w:ascii="Times New Roman" w:hAnsi="Times New Roman" w:cs="Times New Roman"/>
          <w:color w:val="000000"/>
          <w:sz w:val="24"/>
          <w:szCs w:val="24"/>
        </w:rPr>
        <w:t>, P.</w:t>
      </w:r>
      <w:r w:rsidR="00FC0D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(1983). Police officers response to eight and</w:t>
      </w:r>
      <w:r w:rsidR="00F12ECF">
        <w:rPr>
          <w:rFonts w:ascii="Times New Roman" w:hAnsi="Times New Roman" w:cs="Times New Roman"/>
          <w:color w:val="000000"/>
          <w:sz w:val="24"/>
          <w:szCs w:val="24"/>
        </w:rPr>
        <w:tab/>
      </w:r>
      <w:r w:rsidRPr="00D00B7E">
        <w:rPr>
          <w:rFonts w:ascii="Times New Roman" w:hAnsi="Times New Roman" w:cs="Times New Roman"/>
          <w:color w:val="000000"/>
          <w:sz w:val="24"/>
          <w:szCs w:val="24"/>
        </w:rPr>
        <w:t xml:space="preserve">twelve hour shift schedules. </w:t>
      </w:r>
      <w:r w:rsidRPr="00D00B7E">
        <w:rPr>
          <w:rFonts w:ascii="Times New Roman" w:hAnsi="Times New Roman" w:cs="Times New Roman"/>
          <w:i/>
          <w:iCs/>
          <w:color w:val="000000"/>
          <w:sz w:val="24"/>
          <w:szCs w:val="24"/>
        </w:rPr>
        <w:t>Ergonomics, 26,</w:t>
      </w:r>
      <w:r w:rsidR="00FC0D4B">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479-493.</w:t>
      </w:r>
    </w:p>
    <w:p w:rsidR="00FC0D4B" w:rsidRDefault="00FC0D4B" w:rsidP="00FC0D4B">
      <w:pPr>
        <w:autoSpaceDE w:val="0"/>
        <w:autoSpaceDN w:val="0"/>
        <w:adjustRightInd w:val="0"/>
        <w:spacing w:after="0"/>
        <w:rPr>
          <w:rFonts w:ascii="Times New Roman" w:hAnsi="Times New Roman" w:cs="Times New Roman"/>
          <w:color w:val="000000"/>
          <w:sz w:val="24"/>
          <w:szCs w:val="24"/>
        </w:rPr>
      </w:pPr>
    </w:p>
    <w:p w:rsidR="00F12ECF" w:rsidRDefault="00F12ECF" w:rsidP="00FC0D4B">
      <w:pPr>
        <w:autoSpaceDE w:val="0"/>
        <w:autoSpaceDN w:val="0"/>
        <w:adjustRightInd w:val="0"/>
        <w:spacing w:after="0"/>
        <w:rPr>
          <w:rFonts w:ascii="Times New Roman" w:hAnsi="Times New Roman" w:cs="Times New Roman"/>
          <w:color w:val="000000"/>
          <w:sz w:val="24"/>
          <w:szCs w:val="24"/>
        </w:rPr>
      </w:pPr>
    </w:p>
    <w:p w:rsidR="00F12ECF" w:rsidRDefault="00F12ECF" w:rsidP="00FC0D4B">
      <w:pPr>
        <w:autoSpaceDE w:val="0"/>
        <w:autoSpaceDN w:val="0"/>
        <w:adjustRightInd w:val="0"/>
        <w:spacing w:after="0"/>
        <w:rPr>
          <w:rFonts w:ascii="Times New Roman" w:hAnsi="Times New Roman" w:cs="Times New Roman"/>
          <w:color w:val="000000"/>
          <w:sz w:val="24"/>
          <w:szCs w:val="24"/>
        </w:rPr>
      </w:pPr>
    </w:p>
    <w:p w:rsidR="00F12ECF" w:rsidRDefault="00F12ECF" w:rsidP="00FC0D4B">
      <w:pPr>
        <w:autoSpaceDE w:val="0"/>
        <w:autoSpaceDN w:val="0"/>
        <w:adjustRightInd w:val="0"/>
        <w:spacing w:after="0"/>
        <w:rPr>
          <w:rFonts w:ascii="Times New Roman" w:hAnsi="Times New Roman" w:cs="Times New Roman"/>
          <w:color w:val="000000"/>
          <w:sz w:val="24"/>
          <w:szCs w:val="24"/>
        </w:rPr>
      </w:pPr>
    </w:p>
    <w:p w:rsidR="00164BB7" w:rsidRDefault="00164BB7" w:rsidP="003F0C40">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17</w:t>
      </w:r>
    </w:p>
    <w:p w:rsidR="00164BB7" w:rsidRDefault="00164BB7" w:rsidP="003F0C40">
      <w:pPr>
        <w:autoSpaceDE w:val="0"/>
        <w:autoSpaceDN w:val="0"/>
        <w:adjustRightInd w:val="0"/>
        <w:spacing w:after="0"/>
        <w:jc w:val="center"/>
        <w:rPr>
          <w:rFonts w:ascii="Times New Roman" w:hAnsi="Times New Roman" w:cs="Times New Roman"/>
          <w:b/>
          <w:bCs/>
          <w:sz w:val="28"/>
          <w:szCs w:val="28"/>
        </w:rPr>
      </w:pPr>
    </w:p>
    <w:p w:rsidR="00196429" w:rsidRDefault="00196429" w:rsidP="003F0C40">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 xml:space="preserve">Unwanted Energy </w:t>
      </w:r>
      <w:r w:rsidR="00AA322D">
        <w:rPr>
          <w:rFonts w:ascii="Times New Roman" w:hAnsi="Times New Roman" w:cs="Times New Roman"/>
          <w:b/>
          <w:bCs/>
          <w:sz w:val="28"/>
          <w:szCs w:val="28"/>
        </w:rPr>
        <w:t>–</w:t>
      </w:r>
      <w:r w:rsidRPr="00D00B7E">
        <w:rPr>
          <w:rFonts w:ascii="Times New Roman" w:hAnsi="Times New Roman" w:cs="Times New Roman"/>
          <w:b/>
          <w:bCs/>
          <w:sz w:val="28"/>
          <w:szCs w:val="28"/>
        </w:rPr>
        <w:t xml:space="preserve"> Vibration</w:t>
      </w:r>
    </w:p>
    <w:p w:rsidR="00AA322D" w:rsidRPr="00AA322D" w:rsidRDefault="00AA322D" w:rsidP="003F0C40">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Geoffrey Chase, Robert Fox and Richard Parker</w:t>
      </w:r>
      <w:r w:rsidR="00885C30">
        <w:rPr>
          <w:rFonts w:ascii="Times New Roman" w:hAnsi="Times New Roman" w:cs="Times New Roman"/>
          <w:b/>
          <w:bCs/>
          <w:sz w:val="24"/>
          <w:szCs w:val="28"/>
        </w:rPr>
        <w:t>, Spring 2005</w:t>
      </w:r>
      <w:r w:rsidRPr="00AA322D">
        <w:rPr>
          <w:rFonts w:ascii="Times New Roman" w:hAnsi="Times New Roman" w:cs="Times New Roman"/>
          <w:b/>
          <w:bCs/>
          <w:sz w:val="24"/>
          <w:szCs w:val="28"/>
        </w:rPr>
        <w:t>)</w:t>
      </w:r>
    </w:p>
    <w:p w:rsidR="003F0C40" w:rsidRPr="00D00B7E" w:rsidRDefault="003F0C40" w:rsidP="003F0C40">
      <w:pPr>
        <w:autoSpaceDE w:val="0"/>
        <w:autoSpaceDN w:val="0"/>
        <w:adjustRightInd w:val="0"/>
        <w:spacing w:after="0"/>
        <w:jc w:val="center"/>
        <w:rPr>
          <w:rFonts w:ascii="Times New Roman" w:hAnsi="Times New Roman" w:cs="Times New Roman"/>
          <w:bCs/>
          <w:sz w:val="28"/>
          <w:szCs w:val="28"/>
        </w:rPr>
      </w:pPr>
    </w:p>
    <w:p w:rsidR="00B64AE9"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mainly about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mechanical vibrations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their effects on human performance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health. It also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presents an opportunity to study Hooke's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law (1676), chainsaws, fork trucks, and</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McPherson struts.</w:t>
      </w:r>
      <w:r w:rsidR="00B64AE9">
        <w:rPr>
          <w:rFonts w:ascii="Times New Roman" w:hAnsi="Times New Roman" w:cs="Times New Roman"/>
          <w:sz w:val="24"/>
          <w:szCs w:val="24"/>
        </w:rPr>
        <w:t xml:space="preserve">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Quality and Health Outcomes</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Once upon a time, a young boy, aged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about four, was taken by his uncle on a</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tractor to plow the stubble in the previous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year's cornfields. The ground was rough,</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they bounced around a lot on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seat, which consisted of a shaped steel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platform mounted on a V-shaped steel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spring. The rough field also caused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front wheels to transmit the bumps to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steering wheels. When the little boy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was allowed to drive, it soon became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clear that the immaculately straight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furrows were turning into a zigzagging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mess; he was certainly not in line to win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plowing championship at the village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gymkhana (a horse show and contests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testing agricultural skills). The boy's performance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was degraded by his inability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manage the mechanical vibrations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inherent in the task and equipment.</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Some years later, he returned to work</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on the farm and was given the much less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precise task of towing a set of harrows behind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tractor to further break up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soil before planting the corn. The technology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had not improved much - he still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sat, day in and day out, on a sprung seat,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albeit with an old cushion to provide a</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modicum of damping, and the steering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wheel still harmonized with the dancing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front wheels. The short-term costs of these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efforts were very tired and sore hands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arms.</w:t>
      </w:r>
      <w:r w:rsidR="00B64AE9">
        <w:rPr>
          <w:rFonts w:ascii="Times New Roman" w:hAnsi="Times New Roman" w:cs="Times New Roman"/>
          <w:sz w:val="24"/>
          <w:szCs w:val="24"/>
        </w:rPr>
        <w:t xml:space="preserve"> </w:t>
      </w:r>
    </w:p>
    <w:p w:rsidR="00B64AE9"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After finishing his undergraduate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education in ergonomics, he had a choice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between going to graduate school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working for the British aircraft industry,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which at that time was very concerned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about pilot performance and health as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affected by vibrating fixed-wing airplanes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helicopters. He chose the former path,</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but not before he had the opportunity to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learn about the substantial fatigue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performance decrements encountered by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pilots, who sometimes had </w:t>
      </w:r>
      <w:r w:rsidRPr="00D00B7E">
        <w:rPr>
          <w:rFonts w:ascii="Times New Roman" w:hAnsi="Times New Roman" w:cs="Times New Roman"/>
          <w:sz w:val="24"/>
          <w:szCs w:val="24"/>
        </w:rPr>
        <w:lastRenderedPageBreak/>
        <w:t>difficulty 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reading their instruments correctly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 performing target-aiming tasks. To this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day, pilots of small aircraft and helicopters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are still hampered by a hostile mechanical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 environment.</w:t>
      </w:r>
      <w:r w:rsidR="00B64AE9">
        <w:rPr>
          <w:rFonts w:ascii="Times New Roman" w:hAnsi="Times New Roman" w:cs="Times New Roman"/>
          <w:sz w:val="24"/>
          <w:szCs w:val="24"/>
        </w:rPr>
        <w:t xml:space="preserve"> </w:t>
      </w:r>
    </w:p>
    <w:p w:rsidR="00064FEC" w:rsidRDefault="00064FEC"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Whole-Body Vibration</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Many years later, this now trained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ergonomist was asked to analyze the ride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quality experienced by public transport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drivers and passengers in Hong Kong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(Peacock, 1978). Back in the 1970s, the</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bus drivers still had primitive seats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spent long hours navigating the extremely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busy streets.</w:t>
      </w:r>
      <w:r w:rsidR="008C5E90">
        <w:rPr>
          <w:rFonts w:ascii="Times New Roman" w:hAnsi="Times New Roman" w:cs="Times New Roman"/>
          <w:sz w:val="24"/>
          <w:szCs w:val="24"/>
        </w:rPr>
        <w:t xml:space="preserve"> </w:t>
      </w:r>
    </w:p>
    <w:p w:rsidR="00196429" w:rsidRPr="00D00B7E"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At that time, researchers in England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Sandover</w:t>
      </w:r>
      <w:proofErr w:type="spellEnd"/>
      <w:r w:rsidRPr="00D00B7E">
        <w:rPr>
          <w:rFonts w:ascii="Times New Roman" w:hAnsi="Times New Roman" w:cs="Times New Roman"/>
          <w:sz w:val="24"/>
          <w:szCs w:val="24"/>
        </w:rPr>
        <w:t>, 1998) and the United States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(Richards &amp; Jacobsen, 1978) were developing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methods to measure the mechanical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aspects of ride quality and applying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their findings to road vehicles, trains,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airplanes (including the Concorde).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It became immediately clear that only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part of the problem lay with the vehicle -</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 lot had to do with the road surface.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Contemporary vehicle manufacturers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have come a long way in addressing the</w:t>
      </w: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transmission</w:t>
      </w:r>
      <w:proofErr w:type="gramEnd"/>
      <w:r w:rsidRPr="00D00B7E">
        <w:rPr>
          <w:rFonts w:ascii="Times New Roman" w:hAnsi="Times New Roman" w:cs="Times New Roman"/>
          <w:sz w:val="24"/>
          <w:szCs w:val="24"/>
        </w:rPr>
        <w:t xml:space="preserve"> pathway for induced vibrations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by providing sophisticated suspensions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that can absorb or even actively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counter the vibration. Nowadays it is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possible to drive high-end automobiles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that are smoother than a flying carpet.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But whole-body vibration is still a problem</w:t>
      </w:r>
    </w:p>
    <w:p w:rsidR="00B64AE9"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on</w:t>
      </w:r>
      <w:proofErr w:type="gramEnd"/>
      <w:r w:rsidRPr="00D00B7E">
        <w:rPr>
          <w:rFonts w:ascii="Times New Roman" w:hAnsi="Times New Roman" w:cs="Times New Roman"/>
          <w:sz w:val="24"/>
          <w:szCs w:val="24"/>
        </w:rPr>
        <w:t xml:space="preserve"> many types of heavy mobile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equipment.</w:t>
      </w:r>
      <w:r w:rsidR="00B64AE9">
        <w:rPr>
          <w:rFonts w:ascii="Times New Roman" w:hAnsi="Times New Roman" w:cs="Times New Roman"/>
          <w:sz w:val="24"/>
          <w:szCs w:val="24"/>
        </w:rPr>
        <w:t xml:space="preserve">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Hand-Arm Vibration</w:t>
      </w:r>
    </w:p>
    <w:p w:rsidR="00196429" w:rsidRPr="00D00B7E"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Workers who mend roads with jackhammers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concrete breakers are subject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excessive vibration that is passed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through their hands and arms. This </w:t>
      </w:r>
      <w:proofErr w:type="spellStart"/>
      <w:r w:rsidRPr="00D00B7E">
        <w:rPr>
          <w:rFonts w:ascii="Times New Roman" w:hAnsi="Times New Roman" w:cs="Times New Roman"/>
          <w:sz w:val="24"/>
          <w:szCs w:val="24"/>
        </w:rPr>
        <w:t>socalled</w:t>
      </w:r>
      <w:proofErr w:type="spellEnd"/>
      <w:r w:rsidR="00B64AE9">
        <w:rPr>
          <w:rFonts w:ascii="Times New Roman" w:hAnsi="Times New Roman" w:cs="Times New Roman"/>
          <w:sz w:val="24"/>
          <w:szCs w:val="24"/>
        </w:rPr>
        <w:t xml:space="preserve"> </w:t>
      </w:r>
      <w:r w:rsidRPr="00D00B7E">
        <w:rPr>
          <w:rFonts w:ascii="Times New Roman" w:hAnsi="Times New Roman" w:cs="Times New Roman"/>
          <w:sz w:val="24"/>
          <w:szCs w:val="24"/>
        </w:rPr>
        <w:t>segmental vibration can cause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serious damage to the musculoskeletal,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circulatory, and peripheral nerves of the</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upper limbs. Cold conditions compound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vibration effects and can result 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vibration-induced white finger or </w:t>
      </w:r>
      <w:proofErr w:type="spellStart"/>
      <w:r w:rsidRPr="00D00B7E">
        <w:rPr>
          <w:rFonts w:ascii="Times New Roman" w:hAnsi="Times New Roman" w:cs="Times New Roman"/>
          <w:sz w:val="24"/>
          <w:szCs w:val="24"/>
        </w:rPr>
        <w:t>Raynaud's</w:t>
      </w:r>
      <w:proofErr w:type="spellEnd"/>
      <w:r w:rsidR="00B64AE9">
        <w:rPr>
          <w:rFonts w:ascii="Times New Roman" w:hAnsi="Times New Roman" w:cs="Times New Roman"/>
          <w:sz w:val="24"/>
          <w:szCs w:val="24"/>
        </w:rPr>
        <w:t xml:space="preserve"> </w:t>
      </w:r>
      <w:r w:rsidRPr="00D00B7E">
        <w:rPr>
          <w:rFonts w:ascii="Times New Roman" w:hAnsi="Times New Roman" w:cs="Times New Roman"/>
          <w:sz w:val="24"/>
          <w:szCs w:val="24"/>
        </w:rPr>
        <w:t>syndrome, which in its advanced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stages can result in the loss of one's finger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Brammer</w:t>
      </w:r>
      <w:proofErr w:type="spellEnd"/>
      <w:r w:rsidRPr="00D00B7E">
        <w:rPr>
          <w:rFonts w:ascii="Times New Roman" w:hAnsi="Times New Roman" w:cs="Times New Roman"/>
          <w:sz w:val="24"/>
          <w:szCs w:val="24"/>
        </w:rPr>
        <w:t xml:space="preserve"> &amp; Taylor, 1982; Wasserman,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1987). Similar percussion tools such as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chipping hammers are used to clean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flashings (unwanted pieces of molten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metal that seep around the edges of</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moulds) from castings in the foundry,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these tedious tasks often result in</w:t>
      </w:r>
    </w:p>
    <w:p w:rsidR="00B64AE9"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similar</w:t>
      </w:r>
      <w:proofErr w:type="gramEnd"/>
      <w:r w:rsidRPr="00D00B7E">
        <w:rPr>
          <w:rFonts w:ascii="Times New Roman" w:hAnsi="Times New Roman" w:cs="Times New Roman"/>
          <w:sz w:val="24"/>
          <w:szCs w:val="24"/>
        </w:rPr>
        <w:t xml:space="preserve"> pathologies.</w:t>
      </w:r>
      <w:r w:rsidR="00B64AE9">
        <w:rPr>
          <w:rFonts w:ascii="Times New Roman" w:hAnsi="Times New Roman" w:cs="Times New Roman"/>
          <w:sz w:val="24"/>
          <w:szCs w:val="24"/>
        </w:rPr>
        <w:t xml:space="preserve">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Exposure</w:t>
      </w:r>
    </w:p>
    <w:p w:rsidR="00196429" w:rsidRPr="00D00B7E"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Contemporary just-in-time manufacturing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operations give rise to another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 problem. Large over-the-road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trucks with shock-absorbing seats deliver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components to the docks of assembly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plants, where floor space is usually very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costly. Stand-up fork trucks are used to</w:t>
      </w: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move</w:t>
      </w:r>
      <w:proofErr w:type="gramEnd"/>
      <w:r w:rsidRPr="00D00B7E">
        <w:rPr>
          <w:rFonts w:ascii="Times New Roman" w:hAnsi="Times New Roman" w:cs="Times New Roman"/>
          <w:sz w:val="24"/>
          <w:szCs w:val="24"/>
        </w:rPr>
        <w:t xml:space="preserve"> the boxes of components from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docks to temporary staging places (supermarkets),</w:t>
      </w:r>
    </w:p>
    <w:p w:rsidR="008C5E90"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from</w:t>
      </w:r>
      <w:proofErr w:type="gramEnd"/>
      <w:r w:rsidRPr="00D00B7E">
        <w:rPr>
          <w:rFonts w:ascii="Times New Roman" w:hAnsi="Times New Roman" w:cs="Times New Roman"/>
          <w:sz w:val="24"/>
          <w:szCs w:val="24"/>
        </w:rPr>
        <w:t xml:space="preserve"> which sit-down fork</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trucks and "</w:t>
      </w:r>
      <w:proofErr w:type="spellStart"/>
      <w:r w:rsidRPr="00D00B7E">
        <w:rPr>
          <w:rFonts w:ascii="Times New Roman" w:hAnsi="Times New Roman" w:cs="Times New Roman"/>
          <w:sz w:val="24"/>
          <w:szCs w:val="24"/>
        </w:rPr>
        <w:t>tuggers</w:t>
      </w:r>
      <w:proofErr w:type="spellEnd"/>
      <w:r w:rsidRPr="00D00B7E">
        <w:rPr>
          <w:rFonts w:ascii="Times New Roman" w:hAnsi="Times New Roman" w:cs="Times New Roman"/>
          <w:sz w:val="24"/>
          <w:szCs w:val="24"/>
        </w:rPr>
        <w:t>" carry the materials</w:t>
      </w:r>
      <w:r w:rsidR="00B64AE9">
        <w:rPr>
          <w:rFonts w:ascii="Times New Roman" w:hAnsi="Times New Roman" w:cs="Times New Roman"/>
          <w:sz w:val="24"/>
          <w:szCs w:val="24"/>
        </w:rPr>
        <w:t xml:space="preserve"> to the assembly line</w:t>
      </w:r>
      <w:r w:rsidRPr="00D00B7E">
        <w:rPr>
          <w:rFonts w:ascii="Times New Roman" w:hAnsi="Times New Roman" w:cs="Times New Roman"/>
          <w:sz w:val="24"/>
          <w:szCs w:val="24"/>
        </w:rPr>
        <w:t>.</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sz w:val="24"/>
          <w:szCs w:val="24"/>
        </w:rPr>
        <w:t>Fork trucks usually have solid tires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primitive suspensions because of their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weight and the very heavy loads that they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have to carry. Consequently, the vibration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from uneven factory floors or warped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dock plates is transmitted to the driver,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who stands directly above the rear </w:t>
      </w:r>
      <w:proofErr w:type="spellStart"/>
      <w:r w:rsidRPr="00D00B7E">
        <w:rPr>
          <w:rFonts w:ascii="Times New Roman" w:hAnsi="Times New Roman" w:cs="Times New Roman"/>
          <w:sz w:val="24"/>
          <w:szCs w:val="24"/>
        </w:rPr>
        <w:t>axel</w:t>
      </w:r>
      <w:proofErr w:type="spellEnd"/>
      <w:r w:rsidRPr="00D00B7E">
        <w:rPr>
          <w:rFonts w:ascii="Times New Roman" w:hAnsi="Times New Roman" w:cs="Times New Roman"/>
          <w:sz w:val="24"/>
          <w:szCs w:val="24"/>
        </w:rPr>
        <w: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Because of the intrinsic design of these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stand-up devices, which need to have a</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small turning </w:t>
      </w:r>
      <w:r w:rsidRPr="00D00B7E">
        <w:rPr>
          <w:rFonts w:ascii="Times New Roman" w:hAnsi="Times New Roman" w:cs="Times New Roman"/>
          <w:sz w:val="24"/>
          <w:szCs w:val="24"/>
        </w:rPr>
        <w:lastRenderedPageBreak/>
        <w:t xml:space="preserve">circle for their maneuvers, </w:t>
      </w:r>
      <w:r w:rsidRPr="00D00B7E">
        <w:rPr>
          <w:rFonts w:ascii="Times New Roman" w:hAnsi="Times New Roman" w:cs="Times New Roman"/>
          <w:color w:val="000000"/>
          <w:sz w:val="24"/>
          <w:szCs w:val="24"/>
        </w:rPr>
        <w:t>it is difficult to interpose an adequate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damping mechanism between the operator</w:t>
      </w:r>
      <w:r w:rsidR="008C5E90">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the vehicle and still offer good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access to the vehicle controls.</w:t>
      </w:r>
      <w:r w:rsidR="00B64AE9">
        <w:rPr>
          <w:rFonts w:ascii="Times New Roman" w:hAnsi="Times New Roman" w:cs="Times New Roman"/>
          <w:color w:val="000000"/>
          <w:sz w:val="24"/>
          <w:szCs w:val="24"/>
        </w:rPr>
        <w:t xml:space="preserve"> </w:t>
      </w:r>
    </w:p>
    <w:p w:rsidR="00B64AE9"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Observation of such operations highlights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most important element of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vibration jigsaw: </w:t>
      </w:r>
      <w:r w:rsidRPr="00D00B7E">
        <w:rPr>
          <w:rFonts w:ascii="Times New Roman" w:hAnsi="Times New Roman" w:cs="Times New Roman"/>
          <w:i/>
          <w:iCs/>
          <w:color w:val="000000"/>
          <w:sz w:val="24"/>
          <w:szCs w:val="24"/>
        </w:rPr>
        <w:t xml:space="preserve">exposure. </w:t>
      </w:r>
      <w:r w:rsidRPr="00D00B7E">
        <w:rPr>
          <w:rFonts w:ascii="Times New Roman" w:hAnsi="Times New Roman" w:cs="Times New Roman"/>
          <w:color w:val="000000"/>
          <w:sz w:val="24"/>
          <w:szCs w:val="24"/>
        </w:rPr>
        <w:t>The traditional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 day is eight or more hours, and for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many reasons, job enlargement and rotation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reduce exposure duration are not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feasible or acceptable, especially in organizations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which job choice is based 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seniority and riding a fork truck is more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attractive than working on the assembly</w:t>
      </w:r>
      <w:r w:rsidR="008C5E90">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line. Also, it is a common observation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self-paced drivers with quotas to fill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 who have piece-based incentives will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hurry to finish a task. This leads them to</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drive </w:t>
      </w:r>
      <w:proofErr w:type="spellStart"/>
      <w:r w:rsidRPr="00D00B7E">
        <w:rPr>
          <w:rFonts w:ascii="Times New Roman" w:hAnsi="Times New Roman" w:cs="Times New Roman"/>
          <w:color w:val="000000"/>
          <w:sz w:val="24"/>
          <w:szCs w:val="24"/>
        </w:rPr>
        <w:t>fork</w:t>
      </w:r>
      <w:proofErr w:type="spellEnd"/>
      <w:r w:rsidRPr="00D00B7E">
        <w:rPr>
          <w:rFonts w:ascii="Times New Roman" w:hAnsi="Times New Roman" w:cs="Times New Roman"/>
          <w:color w:val="000000"/>
          <w:sz w:val="24"/>
          <w:szCs w:val="24"/>
        </w:rPr>
        <w:t xml:space="preserve"> trucks too quickly over </w:t>
      </w:r>
      <w:proofErr w:type="gramStart"/>
      <w:r w:rsidRPr="00D00B7E">
        <w:rPr>
          <w:rFonts w:ascii="Times New Roman" w:hAnsi="Times New Roman" w:cs="Times New Roman"/>
          <w:color w:val="000000"/>
          <w:sz w:val="24"/>
          <w:szCs w:val="24"/>
        </w:rPr>
        <w:t>bumps,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which increases</w:t>
      </w:r>
      <w:proofErr w:type="gramEnd"/>
      <w:r w:rsidRPr="00D00B7E">
        <w:rPr>
          <w:rFonts w:ascii="Times New Roman" w:hAnsi="Times New Roman" w:cs="Times New Roman"/>
          <w:color w:val="000000"/>
          <w:sz w:val="24"/>
          <w:szCs w:val="24"/>
        </w:rPr>
        <w:t xml:space="preserve"> the size of the shock, or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put greater force on the hand tool to</w:t>
      </w:r>
      <w:r w:rsidR="008C5E90">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finish the job more quickly, both of which</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lead to an increase in vibration stress.</w:t>
      </w:r>
      <w:r w:rsidR="00B64AE9">
        <w:rPr>
          <w:rFonts w:ascii="Times New Roman" w:hAnsi="Times New Roman" w:cs="Times New Roman"/>
          <w:color w:val="000000"/>
          <w:sz w:val="24"/>
          <w:szCs w:val="24"/>
        </w:rPr>
        <w:t xml:space="preserve"> </w:t>
      </w:r>
    </w:p>
    <w:p w:rsidR="00B64AE9" w:rsidRDefault="00B64AE9" w:rsidP="00D00B7E">
      <w:pPr>
        <w:autoSpaceDE w:val="0"/>
        <w:autoSpaceDN w:val="0"/>
        <w:adjustRightInd w:val="0"/>
        <w:spacing w:after="0"/>
        <w:rPr>
          <w:rFonts w:ascii="Times New Roman" w:hAnsi="Times New Roman" w:cs="Times New Roman"/>
          <w:color w:val="000000"/>
          <w:sz w:val="24"/>
          <w:szCs w:val="24"/>
        </w:rPr>
      </w:pPr>
    </w:p>
    <w:p w:rsidR="00196429" w:rsidRPr="00D00B7E" w:rsidRDefault="00196429"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Measurement and Standards</w:t>
      </w:r>
    </w:p>
    <w:p w:rsidR="00196429" w:rsidRPr="00D00B7E"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Measurement and analysis of mechanical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vibrations has progressed enormously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over the past few decades. Triple-axis accelerometers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can be mounted at strategic</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sites in the transmission pathways from</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vehicles and tools to the operator in order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measure the amplitude and frequency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spectrum of the vibrations. There are also</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dosimeters that integrate the mechanical</w:t>
      </w:r>
    </w:p>
    <w:p w:rsidR="008C5E90"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and</w:t>
      </w:r>
      <w:proofErr w:type="gramEnd"/>
      <w:r w:rsidRPr="00D00B7E">
        <w:rPr>
          <w:rFonts w:ascii="Times New Roman" w:hAnsi="Times New Roman" w:cs="Times New Roman"/>
          <w:color w:val="000000"/>
          <w:sz w:val="24"/>
          <w:szCs w:val="24"/>
        </w:rPr>
        <w:t xml:space="preserve"> temporal components of operations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involving exposure to vibrations. But this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leads to the biggest challenge of all: how</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set and enforce standards that will protect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workers from the harmful effects of</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vibration while attaining an acceptable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level of productivity.</w:t>
      </w:r>
      <w:r w:rsidR="00B64AE9">
        <w:rPr>
          <w:rFonts w:ascii="Times New Roman" w:hAnsi="Times New Roman" w:cs="Times New Roman"/>
          <w:color w:val="000000"/>
          <w:sz w:val="24"/>
          <w:szCs w:val="24"/>
        </w:rPr>
        <w:t xml:space="preserve"> </w:t>
      </w:r>
    </w:p>
    <w:p w:rsidR="00196429" w:rsidRPr="00D00B7E"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International Standards Organization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(ISO 13160) contains some 50 pertinent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standards, including:</w:t>
      </w:r>
    </w:p>
    <w:p w:rsidR="00196429" w:rsidRPr="00D00B7E" w:rsidRDefault="00196429" w:rsidP="008C5E90">
      <w:pPr>
        <w:autoSpaceDE w:val="0"/>
        <w:autoSpaceDN w:val="0"/>
        <w:adjustRightInd w:val="0"/>
        <w:spacing w:after="0"/>
        <w:ind w:left="720" w:firstLine="720"/>
        <w:rPr>
          <w:rFonts w:ascii="Times New Roman" w:hAnsi="Times New Roman" w:cs="Times New Roman"/>
          <w:i/>
          <w:iCs/>
          <w:color w:val="000000"/>
          <w:sz w:val="24"/>
          <w:szCs w:val="24"/>
        </w:rPr>
      </w:pPr>
      <w:r w:rsidRPr="00D00B7E">
        <w:rPr>
          <w:rFonts w:ascii="Times New Roman" w:hAnsi="Times New Roman" w:cs="Times New Roman"/>
          <w:i/>
          <w:iCs/>
          <w:color w:val="000000"/>
          <w:sz w:val="24"/>
          <w:szCs w:val="24"/>
        </w:rPr>
        <w:t xml:space="preserve">• </w:t>
      </w:r>
      <w:r w:rsidRPr="00D00B7E">
        <w:rPr>
          <w:rFonts w:ascii="Times New Roman" w:hAnsi="Times New Roman" w:cs="Times New Roman"/>
          <w:i/>
          <w:iCs/>
          <w:color w:val="0000FF"/>
          <w:sz w:val="24"/>
          <w:szCs w:val="24"/>
        </w:rPr>
        <w:t>http://www.techstreet.com/cgi-bin/</w:t>
      </w:r>
      <w:r w:rsidRPr="00D00B7E">
        <w:rPr>
          <w:rFonts w:ascii="Times New Roman" w:hAnsi="Times New Roman" w:cs="Times New Roman"/>
          <w:i/>
          <w:iCs/>
          <w:color w:val="000000"/>
          <w:sz w:val="24"/>
          <w:szCs w:val="24"/>
        </w:rPr>
        <w:t>detail?producUd=22795</w:t>
      </w:r>
    </w:p>
    <w:p w:rsidR="00B64AE9" w:rsidRDefault="00196429" w:rsidP="008C5E90">
      <w:pPr>
        <w:autoSpaceDE w:val="0"/>
        <w:autoSpaceDN w:val="0"/>
        <w:adjustRightInd w:val="0"/>
        <w:spacing w:after="0"/>
        <w:ind w:left="144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the</w:t>
      </w:r>
      <w:proofErr w:type="gramEnd"/>
      <w:r w:rsidRPr="00D00B7E">
        <w:rPr>
          <w:rFonts w:ascii="Times New Roman" w:hAnsi="Times New Roman" w:cs="Times New Roman"/>
          <w:color w:val="000000"/>
          <w:sz w:val="24"/>
          <w:szCs w:val="24"/>
        </w:rPr>
        <w:t xml:space="preserve"> US Navy identifies many pertinent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references</w:t>
      </w:r>
      <w:r w:rsidR="00B64AE9">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w:t>
      </w:r>
      <w:r w:rsidRPr="00D00B7E">
        <w:rPr>
          <w:rFonts w:ascii="Times New Roman" w:hAnsi="Times New Roman" w:cs="Times New Roman"/>
          <w:i/>
          <w:iCs/>
          <w:color w:val="0000FF"/>
          <w:sz w:val="24"/>
          <w:szCs w:val="24"/>
        </w:rPr>
        <w:t>http://www.safetycenter.navy.mil/</w:t>
      </w:r>
      <w:r w:rsidRPr="00D00B7E">
        <w:rPr>
          <w:rFonts w:ascii="Times New Roman" w:hAnsi="Times New Roman" w:cs="Times New Roman"/>
          <w:i/>
          <w:iCs/>
          <w:color w:val="000000"/>
          <w:sz w:val="24"/>
          <w:szCs w:val="24"/>
        </w:rPr>
        <w:t xml:space="preserve">acquisition/vibration/resources. </w:t>
      </w:r>
      <w:proofErr w:type="spellStart"/>
      <w:r w:rsidRPr="00D00B7E">
        <w:rPr>
          <w:rFonts w:ascii="Times New Roman" w:hAnsi="Times New Roman" w:cs="Times New Roman"/>
          <w:i/>
          <w:iCs/>
          <w:color w:val="000000"/>
          <w:sz w:val="24"/>
          <w:szCs w:val="24"/>
        </w:rPr>
        <w:t>htm</w:t>
      </w:r>
      <w:proofErr w:type="spellEnd"/>
      <w:r w:rsidRPr="00D00B7E">
        <w:rPr>
          <w:rFonts w:ascii="Times New Roman" w:hAnsi="Times New Roman" w:cs="Times New Roman"/>
          <w:i/>
          <w:iCs/>
          <w:color w:val="000000"/>
          <w:sz w:val="24"/>
          <w:szCs w:val="24"/>
        </w:rPr>
        <w:t>)</w:t>
      </w:r>
    </w:p>
    <w:p w:rsidR="00196429" w:rsidRPr="00D00B7E" w:rsidRDefault="00196429" w:rsidP="008C5E90">
      <w:pPr>
        <w:autoSpaceDE w:val="0"/>
        <w:autoSpaceDN w:val="0"/>
        <w:adjustRightInd w:val="0"/>
        <w:spacing w:after="0"/>
        <w:ind w:left="144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the</w:t>
      </w:r>
      <w:proofErr w:type="gramEnd"/>
      <w:r w:rsidRPr="00D00B7E">
        <w:rPr>
          <w:rFonts w:ascii="Times New Roman" w:hAnsi="Times New Roman" w:cs="Times New Roman"/>
          <w:color w:val="000000"/>
          <w:sz w:val="24"/>
          <w:szCs w:val="24"/>
        </w:rPr>
        <w:t xml:space="preserve"> American National Standards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Institute</w:t>
      </w:r>
      <w:r w:rsidR="00B64AE9">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w:t>
      </w:r>
      <w:hyperlink r:id="rId25" w:history="1">
        <w:r w:rsidR="008C5E90" w:rsidRPr="00885306">
          <w:rPr>
            <w:rStyle w:val="Hyperlink"/>
            <w:rFonts w:ascii="Times New Roman" w:hAnsi="Times New Roman" w:cs="Times New Roman"/>
            <w:i/>
            <w:iCs/>
            <w:sz w:val="24"/>
            <w:szCs w:val="24"/>
          </w:rPr>
          <w:t>http://webstore</w:t>
        </w:r>
      </w:hyperlink>
      <w:r w:rsidRPr="00D00B7E">
        <w:rPr>
          <w:rFonts w:ascii="Times New Roman" w:hAnsi="Times New Roman" w:cs="Times New Roman"/>
          <w:i/>
          <w:iCs/>
          <w:color w:val="000000"/>
          <w:sz w:val="24"/>
          <w:szCs w:val="24"/>
        </w:rPr>
        <w:t>. ansi.org/</w:t>
      </w:r>
      <w:proofErr w:type="spellStart"/>
      <w:r w:rsidRPr="00D00B7E">
        <w:rPr>
          <w:rFonts w:ascii="Times New Roman" w:hAnsi="Times New Roman" w:cs="Times New Roman"/>
          <w:i/>
          <w:iCs/>
          <w:color w:val="000000"/>
          <w:sz w:val="24"/>
          <w:szCs w:val="24"/>
        </w:rPr>
        <w:t>ansidocstore!find</w:t>
      </w:r>
      <w:proofErr w:type="spellEnd"/>
      <w:r w:rsidRPr="00D00B7E">
        <w:rPr>
          <w:rFonts w:ascii="Times New Roman" w:hAnsi="Times New Roman" w:cs="Times New Roman"/>
          <w:i/>
          <w:iCs/>
          <w:color w:val="000000"/>
          <w:sz w:val="24"/>
          <w:szCs w:val="24"/>
        </w:rPr>
        <w:t xml:space="preserve">. asp - </w:t>
      </w:r>
      <w:r w:rsidRPr="00D00B7E">
        <w:rPr>
          <w:rFonts w:ascii="Times New Roman" w:hAnsi="Times New Roman" w:cs="Times New Roman"/>
          <w:color w:val="000000"/>
          <w:sz w:val="24"/>
          <w:szCs w:val="24"/>
        </w:rPr>
        <w:t>search on "vibration" for a</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list of more than 100 standards)</w:t>
      </w:r>
    </w:p>
    <w:p w:rsidR="00B64AE9" w:rsidRDefault="00196429" w:rsidP="008C5E90">
      <w:pPr>
        <w:autoSpaceDE w:val="0"/>
        <w:autoSpaceDN w:val="0"/>
        <w:adjustRightInd w:val="0"/>
        <w:spacing w:after="0"/>
        <w:ind w:left="144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the</w:t>
      </w:r>
      <w:proofErr w:type="gramEnd"/>
      <w:r w:rsidRPr="00D00B7E">
        <w:rPr>
          <w:rFonts w:ascii="Times New Roman" w:hAnsi="Times New Roman" w:cs="Times New Roman"/>
          <w:color w:val="000000"/>
          <w:sz w:val="24"/>
          <w:szCs w:val="24"/>
        </w:rPr>
        <w:t xml:space="preserve"> American Conference of Governmental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Industrial Hygienists</w:t>
      </w:r>
      <w:r w:rsidR="00B64AE9">
        <w:rPr>
          <w:rFonts w:ascii="Times New Roman" w:hAnsi="Times New Roman" w:cs="Times New Roman"/>
          <w:color w:val="000000"/>
          <w:sz w:val="24"/>
          <w:szCs w:val="24"/>
        </w:rPr>
        <w:t xml:space="preserve"> </w:t>
      </w:r>
      <w:r w:rsidRPr="00D00B7E">
        <w:rPr>
          <w:rFonts w:ascii="Times New Roman" w:hAnsi="Times New Roman" w:cs="Times New Roman"/>
          <w:i/>
          <w:iCs/>
          <w:color w:val="0000FF"/>
          <w:sz w:val="24"/>
          <w:szCs w:val="24"/>
        </w:rPr>
        <w:t xml:space="preserve">(http://www.acgih.org/TLV/ </w:t>
      </w:r>
      <w:r w:rsidRPr="00D00B7E">
        <w:rPr>
          <w:rFonts w:ascii="Times New Roman" w:hAnsi="Times New Roman" w:cs="Times New Roman"/>
          <w:color w:val="000000"/>
          <w:sz w:val="24"/>
          <w:szCs w:val="24"/>
        </w:rPr>
        <w:t>describes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organization's latest standards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postings with references)</w:t>
      </w:r>
    </w:p>
    <w:p w:rsidR="00196429" w:rsidRPr="008C5E90" w:rsidRDefault="00196429" w:rsidP="008C5E90">
      <w:pPr>
        <w:autoSpaceDE w:val="0"/>
        <w:autoSpaceDN w:val="0"/>
        <w:adjustRightInd w:val="0"/>
        <w:spacing w:after="0"/>
        <w:ind w:left="144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the</w:t>
      </w:r>
      <w:proofErr w:type="gramEnd"/>
      <w:r w:rsidRPr="00D00B7E">
        <w:rPr>
          <w:rFonts w:ascii="Times New Roman" w:hAnsi="Times New Roman" w:cs="Times New Roman"/>
          <w:color w:val="000000"/>
          <w:sz w:val="24"/>
          <w:szCs w:val="24"/>
        </w:rPr>
        <w:t xml:space="preserve"> National Institute of</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Occupational Safety and Health</w:t>
      </w:r>
      <w:r w:rsidR="00B64AE9">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w:t>
      </w:r>
      <w:hyperlink r:id="rId26" w:history="1">
        <w:r w:rsidR="008C5E90" w:rsidRPr="00885306">
          <w:rPr>
            <w:rStyle w:val="Hyperlink"/>
            <w:rFonts w:ascii="Times New Roman" w:hAnsi="Times New Roman" w:cs="Times New Roman"/>
            <w:i/>
            <w:iCs/>
            <w:sz w:val="24"/>
            <w:szCs w:val="24"/>
          </w:rPr>
          <w:t>http://www</w:t>
        </w:r>
      </w:hyperlink>
      <w:r w:rsidRPr="00D00B7E">
        <w:rPr>
          <w:rFonts w:ascii="Times New Roman" w:hAnsi="Times New Roman" w:cs="Times New Roman"/>
          <w:i/>
          <w:iCs/>
          <w:color w:val="000000"/>
          <w:sz w:val="24"/>
          <w:szCs w:val="24"/>
        </w:rPr>
        <w:t>. cdc.gov/</w:t>
      </w:r>
      <w:proofErr w:type="spellStart"/>
      <w:r w:rsidRPr="00D00B7E">
        <w:rPr>
          <w:rFonts w:ascii="Times New Roman" w:hAnsi="Times New Roman" w:cs="Times New Roman"/>
          <w:i/>
          <w:iCs/>
          <w:color w:val="000000"/>
          <w:sz w:val="24"/>
          <w:szCs w:val="24"/>
        </w:rPr>
        <w:t>niosh</w:t>
      </w:r>
      <w:proofErr w:type="spellEnd"/>
      <w:r w:rsidRPr="00D00B7E">
        <w:rPr>
          <w:rFonts w:ascii="Times New Roman" w:hAnsi="Times New Roman" w:cs="Times New Roman"/>
          <w:i/>
          <w:iCs/>
          <w:color w:val="000000"/>
          <w:sz w:val="24"/>
          <w:szCs w:val="24"/>
        </w:rPr>
        <w:t xml:space="preserve">/handvibra.html </w:t>
      </w:r>
      <w:r w:rsidRPr="00D00B7E">
        <w:rPr>
          <w:rFonts w:ascii="Times New Roman" w:hAnsi="Times New Roman" w:cs="Times New Roman"/>
          <w:color w:val="000000"/>
          <w:sz w:val="24"/>
          <w:szCs w:val="24"/>
        </w:rPr>
        <w:t>describes current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efforts in occupational vibration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research and development)</w:t>
      </w:r>
    </w:p>
    <w:p w:rsidR="00B64AE9" w:rsidRDefault="00196429" w:rsidP="008C5E90">
      <w:pPr>
        <w:autoSpaceDE w:val="0"/>
        <w:autoSpaceDN w:val="0"/>
        <w:adjustRightInd w:val="0"/>
        <w:spacing w:after="0"/>
        <w:ind w:left="144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 The University of Tennessee has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 Institute for the Study of Human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Vibration, under the leadership of</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Donald and Jack Wasserman</w:t>
      </w:r>
      <w:r w:rsidR="00B64AE9">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(http</w:t>
      </w:r>
      <w:proofErr w:type="gramStart"/>
      <w:r w:rsidRPr="00D00B7E">
        <w:rPr>
          <w:rFonts w:ascii="Times New Roman" w:hAnsi="Times New Roman" w:cs="Times New Roman"/>
          <w:i/>
          <w:iCs/>
          <w:color w:val="000000"/>
          <w:sz w:val="24"/>
          <w:szCs w:val="24"/>
        </w:rPr>
        <w:t>:/</w:t>
      </w:r>
      <w:proofErr w:type="gramEnd"/>
      <w:r w:rsidRPr="00D00B7E">
        <w:rPr>
          <w:rFonts w:ascii="Times New Roman" w:hAnsi="Times New Roman" w:cs="Times New Roman"/>
          <w:i/>
          <w:iCs/>
          <w:color w:val="000000"/>
          <w:sz w:val="24"/>
          <w:szCs w:val="24"/>
        </w:rPr>
        <w:t xml:space="preserve">/www. engr.utk. </w:t>
      </w:r>
      <w:proofErr w:type="spellStart"/>
      <w:r w:rsidRPr="00D00B7E">
        <w:rPr>
          <w:rFonts w:ascii="Times New Roman" w:hAnsi="Times New Roman" w:cs="Times New Roman"/>
          <w:i/>
          <w:iCs/>
          <w:color w:val="000000"/>
          <w:sz w:val="24"/>
          <w:szCs w:val="24"/>
        </w:rPr>
        <w:t>edu</w:t>
      </w:r>
      <w:proofErr w:type="spellEnd"/>
      <w:r w:rsidRPr="00D00B7E">
        <w:rPr>
          <w:rFonts w:ascii="Times New Roman" w:hAnsi="Times New Roman" w:cs="Times New Roman"/>
          <w:i/>
          <w:iCs/>
          <w:color w:val="000000"/>
          <w:sz w:val="24"/>
          <w:szCs w:val="24"/>
        </w:rPr>
        <w:t>/</w:t>
      </w:r>
      <w:proofErr w:type="spellStart"/>
      <w:r w:rsidRPr="00D00B7E">
        <w:rPr>
          <w:rFonts w:ascii="Times New Roman" w:hAnsi="Times New Roman" w:cs="Times New Roman"/>
          <w:i/>
          <w:iCs/>
          <w:color w:val="000000"/>
          <w:sz w:val="24"/>
          <w:szCs w:val="24"/>
        </w:rPr>
        <w:t>ishvl</w:t>
      </w:r>
      <w:proofErr w:type="spellEnd"/>
      <w:r w:rsidRPr="00D00B7E">
        <w:rPr>
          <w:rFonts w:ascii="Times New Roman" w:hAnsi="Times New Roman" w:cs="Times New Roman"/>
          <w:i/>
          <w:iCs/>
          <w:color w:val="000000"/>
          <w:sz w:val="24"/>
          <w:szCs w:val="24"/>
        </w:rPr>
        <w:t>).</w:t>
      </w:r>
      <w:r w:rsidR="00B64AE9">
        <w:rPr>
          <w:rFonts w:ascii="Times New Roman" w:hAnsi="Times New Roman" w:cs="Times New Roman"/>
          <w:i/>
          <w:iCs/>
          <w:color w:val="000000"/>
          <w:sz w:val="24"/>
          <w:szCs w:val="24"/>
        </w:rPr>
        <w:t xml:space="preserve"> </w:t>
      </w:r>
    </w:p>
    <w:p w:rsidR="008C5E90" w:rsidRDefault="008C5E90" w:rsidP="00D00B7E">
      <w:pPr>
        <w:autoSpaceDE w:val="0"/>
        <w:autoSpaceDN w:val="0"/>
        <w:adjustRightInd w:val="0"/>
        <w:spacing w:after="0"/>
        <w:rPr>
          <w:rFonts w:ascii="Times New Roman" w:hAnsi="Times New Roman" w:cs="Times New Roman"/>
          <w:color w:val="000000"/>
          <w:sz w:val="24"/>
          <w:szCs w:val="24"/>
        </w:rPr>
      </w:pPr>
    </w:p>
    <w:p w:rsidR="00B64AE9"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Occupational Health and Safety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Administration (OSHA) as yet has no</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specific vibration standards, although it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does cite vibration as an important cause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of work-related </w:t>
      </w:r>
      <w:r w:rsidRPr="00D00B7E">
        <w:rPr>
          <w:rFonts w:ascii="Times New Roman" w:hAnsi="Times New Roman" w:cs="Times New Roman"/>
          <w:color w:val="000000"/>
          <w:sz w:val="24"/>
          <w:szCs w:val="24"/>
        </w:rPr>
        <w:lastRenderedPageBreak/>
        <w:t>musculoskeletal disorders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addresses the issue through its general</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duty clause. ANSI and the ISO office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offer guidelines that limit the exposure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workers to whole-body and upper limb</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vibration.</w:t>
      </w:r>
      <w:r w:rsidR="00B64AE9">
        <w:rPr>
          <w:rFonts w:ascii="Times New Roman" w:hAnsi="Times New Roman" w:cs="Times New Roman"/>
          <w:color w:val="000000"/>
          <w:sz w:val="24"/>
          <w:szCs w:val="24"/>
        </w:rPr>
        <w:t xml:space="preserve"> </w:t>
      </w:r>
    </w:p>
    <w:p w:rsidR="00B64AE9" w:rsidRDefault="00B64AE9" w:rsidP="00D00B7E">
      <w:pPr>
        <w:autoSpaceDE w:val="0"/>
        <w:autoSpaceDN w:val="0"/>
        <w:adjustRightInd w:val="0"/>
        <w:spacing w:after="0"/>
        <w:rPr>
          <w:rFonts w:ascii="Times New Roman" w:hAnsi="Times New Roman" w:cs="Times New Roman"/>
          <w:color w:val="000000"/>
          <w:sz w:val="24"/>
          <w:szCs w:val="24"/>
        </w:rPr>
      </w:pPr>
    </w:p>
    <w:p w:rsidR="00196429" w:rsidRPr="00D00B7E" w:rsidRDefault="00196429"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Standards Enforcement</w:t>
      </w:r>
    </w:p>
    <w:p w:rsidR="00196429" w:rsidRPr="00D00B7E"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Although these standards are based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 sound physical measurement principles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epidemiological evidence, they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face the challenge of most health and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safety standards that are developed for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application in a context in which speed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productivity, either imposed by the</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company</w:t>
      </w:r>
      <w:proofErr w:type="gramEnd"/>
      <w:r w:rsidRPr="00D00B7E">
        <w:rPr>
          <w:rFonts w:ascii="Times New Roman" w:hAnsi="Times New Roman" w:cs="Times New Roman"/>
          <w:color w:val="000000"/>
          <w:sz w:val="24"/>
          <w:szCs w:val="24"/>
        </w:rPr>
        <w:t xml:space="preserve"> or self-imposed, are of importance.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They also have to address the </w:t>
      </w:r>
      <w:proofErr w:type="spellStart"/>
      <w:r w:rsidRPr="00D00B7E">
        <w:rPr>
          <w:rFonts w:ascii="Times New Roman" w:hAnsi="Times New Roman" w:cs="Times New Roman"/>
          <w:color w:val="000000"/>
          <w:sz w:val="24"/>
          <w:szCs w:val="24"/>
        </w:rPr>
        <w:t>everpresent</w:t>
      </w:r>
      <w:proofErr w:type="spellEnd"/>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problem of individual differences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operational methods, adaptation, and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sensitivity to mechanical stresses. Even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though applicable and reliable protective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standards do exist, there is an enormous</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challenge</w:t>
      </w:r>
      <w:proofErr w:type="gramEnd"/>
      <w:r w:rsidRPr="00D00B7E">
        <w:rPr>
          <w:rFonts w:ascii="Times New Roman" w:hAnsi="Times New Roman" w:cs="Times New Roman"/>
          <w:color w:val="000000"/>
          <w:sz w:val="24"/>
          <w:szCs w:val="24"/>
        </w:rPr>
        <w:t xml:space="preserve"> of monitoring and enforcing</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them. For a start, measurement and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analysis of exposure to vibration requires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sophisticated equipment, is technically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difficult, requires highly trained engineers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technicians for interpretation, and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relies on sampling repeatedly over time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similar operations and operators to</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 reliable. Also, the adverse health effects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exposure to mechanical vibrations, as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noise and radiation, may take a long</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time to surface.</w:t>
      </w:r>
    </w:p>
    <w:p w:rsidR="00196429" w:rsidRPr="00D00B7E"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ISO and most national standards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subject to regular and periodic review</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update, although disagreements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among experts persist in what may require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change (Griffin, 1998; Mansfield, 2004).</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user is cautioned to review applicable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national and international standards carefully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note their differences. Some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standards provide information more relevant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 design of products and comparison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alternative designs, whereas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others (e.g., ISO 2631-1</w:t>
      </w:r>
      <w:proofErr w:type="gramStart"/>
      <w:r w:rsidRPr="00D00B7E">
        <w:rPr>
          <w:rFonts w:ascii="Times New Roman" w:hAnsi="Times New Roman" w:cs="Times New Roman"/>
          <w:color w:val="000000"/>
          <w:sz w:val="24"/>
          <w:szCs w:val="24"/>
        </w:rPr>
        <w:t>,1997</w:t>
      </w:r>
      <w:proofErr w:type="gramEnd"/>
      <w:r w:rsidRPr="00D00B7E">
        <w:rPr>
          <w:rFonts w:ascii="Times New Roman" w:hAnsi="Times New Roman" w:cs="Times New Roman"/>
          <w:color w:val="000000"/>
          <w:sz w:val="24"/>
          <w:szCs w:val="24"/>
        </w:rPr>
        <w:t>; ACGIH</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TLVs® and BEIs®) are more appropriate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the assessment of vibration in existing</w:t>
      </w:r>
    </w:p>
    <w:p w:rsidR="00B64AE9"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conditions</w:t>
      </w:r>
      <w:proofErr w:type="gramEnd"/>
      <w:r w:rsidRPr="00D00B7E">
        <w:rPr>
          <w:rFonts w:ascii="Times New Roman" w:hAnsi="Times New Roman" w:cs="Times New Roman"/>
          <w:color w:val="000000"/>
          <w:sz w:val="24"/>
          <w:szCs w:val="24"/>
        </w:rPr>
        <w:t>.</w:t>
      </w:r>
      <w:r w:rsidR="00B64AE9">
        <w:rPr>
          <w:rFonts w:ascii="Times New Roman" w:hAnsi="Times New Roman" w:cs="Times New Roman"/>
          <w:color w:val="000000"/>
          <w:sz w:val="24"/>
          <w:szCs w:val="24"/>
        </w:rPr>
        <w:t xml:space="preserve"> </w:t>
      </w:r>
    </w:p>
    <w:p w:rsidR="00B64AE9" w:rsidRDefault="00B64AE9" w:rsidP="00D00B7E">
      <w:pPr>
        <w:autoSpaceDE w:val="0"/>
        <w:autoSpaceDN w:val="0"/>
        <w:adjustRightInd w:val="0"/>
        <w:spacing w:after="0"/>
        <w:rPr>
          <w:rFonts w:ascii="Times New Roman" w:hAnsi="Times New Roman" w:cs="Times New Roman"/>
          <w:color w:val="000000"/>
          <w:sz w:val="24"/>
          <w:szCs w:val="24"/>
        </w:rPr>
      </w:pPr>
    </w:p>
    <w:p w:rsidR="00196429" w:rsidRPr="00D00B7E" w:rsidRDefault="00196429"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How Do We Prevent Vibrations?</w:t>
      </w:r>
    </w:p>
    <w:p w:rsidR="008C5E90"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Instructors in mechanics tell us that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vibrations might be initiated when we do</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bun gee jump, sit on a tractor seat, or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hold a hand tool (</w:t>
      </w:r>
      <w:proofErr w:type="spellStart"/>
      <w:r w:rsidRPr="00D00B7E">
        <w:rPr>
          <w:rFonts w:ascii="Times New Roman" w:hAnsi="Times New Roman" w:cs="Times New Roman"/>
          <w:color w:val="000000"/>
          <w:sz w:val="24"/>
          <w:szCs w:val="24"/>
        </w:rPr>
        <w:t>Hibbeler</w:t>
      </w:r>
      <w:proofErr w:type="spellEnd"/>
      <w:r w:rsidRPr="00D00B7E">
        <w:rPr>
          <w:rFonts w:ascii="Times New Roman" w:hAnsi="Times New Roman" w:cs="Times New Roman"/>
          <w:color w:val="000000"/>
          <w:sz w:val="24"/>
          <w:szCs w:val="24"/>
        </w:rPr>
        <w:t>, 1983). Now</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it is quite important to check our weight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before doing a bungee jump because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Hooke's law tells us that the elastic strap</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will stretch farther for heavier than for</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lighter people until it reaches its limits of</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elasticity and we find out about Young's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modulus, which reflects the ratio of stress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strain for different materials as they</w:t>
      </w:r>
      <w:r w:rsidR="008C5E90">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stretched, or we hit a large mass in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form of the Earth and rediscover Newton.</w:t>
      </w:r>
      <w:r w:rsidR="00B64AE9">
        <w:rPr>
          <w:rFonts w:ascii="Times New Roman" w:hAnsi="Times New Roman" w:cs="Times New Roman"/>
          <w:color w:val="000000"/>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Inertia is a funny thing; little things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going fast will continue to do so until they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come across very big things going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other way. Similarly, if we sit a very heavy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person on a simple sprung tractor seat,</w:t>
      </w:r>
      <w:r w:rsidR="008C5E90">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 or she will bottom out uncomfortably.</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both the bun gee and tractor cases, if,</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because of the mass attached, the static</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stretched length of the spring in question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too long, all ability to isolate vibration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 one end of the spring will be lost. If we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balance the stiffness of the spring with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mass of whatever is attached to it and start</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coupled system moving, it will continue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oscillate.</w:t>
      </w:r>
      <w:r w:rsidR="00B64AE9">
        <w:rPr>
          <w:rFonts w:ascii="Times New Roman" w:hAnsi="Times New Roman" w:cs="Times New Roman"/>
          <w:color w:val="000000"/>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color w:val="000000"/>
          <w:sz w:val="24"/>
          <w:szCs w:val="24"/>
        </w:rPr>
        <w:lastRenderedPageBreak/>
        <w:t>Springs alone don't prevent vibration;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rather, they offer a greater pull or push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farther they are extended or compressed.</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However, they can simply isolate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oscillation of the mass at one end of the</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spring while the other is fixed. The down</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side is that the tractor driver oscillates</w:t>
      </w:r>
      <w:r w:rsidR="00B64AE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forever as punishment for his choice of </w:t>
      </w:r>
      <w:r w:rsidRPr="00D00B7E">
        <w:rPr>
          <w:rFonts w:ascii="Times New Roman" w:hAnsi="Times New Roman" w:cs="Times New Roman"/>
          <w:sz w:val="24"/>
          <w:szCs w:val="24"/>
        </w:rPr>
        <w:t>an occupation with obsolete technology.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good news is that the contemporary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heavy equipment manufacturers are now</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making driver accommodations comparable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those in a Cadillac.</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If we add a shock absorber or damper</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in parallel with the spring to settle the motion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by removing energy, then the faster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we move, the greater will be the resistance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movement. The end result is no movement.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But if we continue to abuse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shock absorber, the law of conservation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energy will result in its getting hot.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up side is that the tractor driver can rest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 bit now, but the down side is that some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vibrations and large forces will come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through the damper whenever the tractor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hits a bump. The greater the amount of</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input energy you wish to remove,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bigger the damper capacity must be and</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the greater the reduction in isolation.</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 to prevent vibration being transmitted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the trunk of a seated operator or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the hand and arm of an operator using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 hand tool, we must adjust the combinations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mass, elasticity, and damping of</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various system components. Passive</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shock-absorbing systems are created by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combining springs and damping materials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or fixtures between the user and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offending system. However, because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damper must move to absorb the forces,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it is necessary to have sufficient space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between the tractor seat and the chassis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or between the hand tool motor and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handle. In the car business, the introduction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McPherson struts addressed some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the challenges of compactness of suspension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systems.</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are also active vibration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shock-absorbing systems that use sensors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computers to recognize an incoming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force and add opposing forces from some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other energy source. Such advanced control</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technology can be used on hand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tools, vehicles, vehicle seats, and even skyscrapers.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They are most commonly seen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 high-performance sports cars that most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us can't afford, and they may take away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all the feel and excitement of cornering.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Active systems also add significant </w:t>
      </w:r>
      <w:r w:rsidR="00B64AE9">
        <w:rPr>
          <w:rFonts w:ascii="Times New Roman" w:hAnsi="Times New Roman" w:cs="Times New Roman"/>
          <w:sz w:val="24"/>
          <w:szCs w:val="24"/>
        </w:rPr>
        <w:t>c</w:t>
      </w:r>
      <w:r w:rsidRPr="00D00B7E">
        <w:rPr>
          <w:rFonts w:ascii="Times New Roman" w:hAnsi="Times New Roman" w:cs="Times New Roman"/>
          <w:sz w:val="24"/>
          <w:szCs w:val="24"/>
        </w:rPr>
        <w:t>omplexity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for not always a great improvement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 performance. So, the decision to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go active should be made with caution.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In other areas, we use active and </w:t>
      </w:r>
      <w:proofErr w:type="spellStart"/>
      <w:r w:rsidRPr="00D00B7E">
        <w:rPr>
          <w:rFonts w:ascii="Times New Roman" w:hAnsi="Times New Roman" w:cs="Times New Roman"/>
          <w:sz w:val="24"/>
          <w:szCs w:val="24"/>
        </w:rPr>
        <w:t>semiactive</w:t>
      </w:r>
      <w:proofErr w:type="spellEnd"/>
      <w:r w:rsidR="00B64AE9">
        <w:rPr>
          <w:rFonts w:ascii="Times New Roman" w:hAnsi="Times New Roman" w:cs="Times New Roman"/>
          <w:sz w:val="24"/>
          <w:szCs w:val="24"/>
        </w:rPr>
        <w:t xml:space="preserve"> </w:t>
      </w:r>
      <w:r w:rsidRPr="00D00B7E">
        <w:rPr>
          <w:rFonts w:ascii="Times New Roman" w:hAnsi="Times New Roman" w:cs="Times New Roman"/>
          <w:sz w:val="24"/>
          <w:szCs w:val="24"/>
        </w:rPr>
        <w:t>(mostly variable orifice dampers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lead-rubber isolation bearings) to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control skyscrapers and bridges under</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 xml:space="preserve">earthquake and wind load and, one </w:t>
      </w:r>
      <w:proofErr w:type="gramStart"/>
      <w:r w:rsidRPr="00D00B7E">
        <w:rPr>
          <w:rFonts w:ascii="Times New Roman" w:hAnsi="Times New Roman" w:cs="Times New Roman"/>
          <w:sz w:val="24"/>
          <w:szCs w:val="24"/>
        </w:rPr>
        <w:t>hopes</w:t>
      </w:r>
      <w:proofErr w:type="gramEnd"/>
      <w:r w:rsidRPr="00D00B7E">
        <w:rPr>
          <w:rFonts w:ascii="Times New Roman" w:hAnsi="Times New Roman" w:cs="Times New Roman"/>
          <w:sz w:val="24"/>
          <w:szCs w:val="24"/>
        </w:rPr>
        <w: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given current events, blast load. In these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cases, it is almost exactly like the vocational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 absorption problem. Specifically,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we need to manage the energy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absorbed by the building. The only main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difference is that in these cases, damage</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occurs over far fewer cycles, even for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wind loading. An additional similarity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vibrating hand tools and tractor seats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is that there is no exact solution but a</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series of design trade-offs between improved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isolation and energy dissipated.</w:t>
      </w:r>
      <w:r w:rsidR="00B64AE9">
        <w:rPr>
          <w:rFonts w:ascii="Times New Roman" w:hAnsi="Times New Roman" w:cs="Times New Roman"/>
          <w:sz w:val="24"/>
          <w:szCs w:val="24"/>
        </w:rPr>
        <w:t xml:space="preserve"> </w:t>
      </w:r>
    </w:p>
    <w:p w:rsidR="00B64AE9"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all these cases, the goal is to manage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energy by moving it from the "subject,"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where it causes damage, to systems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devices that can absorb it without damage.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 each case, there is the trade-off of improved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energy absorption with a loss of</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isolation from the destructive or vibratory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input. For example, we can create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highest damping shock absorber in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world, but </w:t>
      </w:r>
      <w:r w:rsidRPr="00D00B7E">
        <w:rPr>
          <w:rFonts w:ascii="Times New Roman" w:hAnsi="Times New Roman" w:cs="Times New Roman"/>
          <w:sz w:val="24"/>
          <w:szCs w:val="24"/>
        </w:rPr>
        <w:lastRenderedPageBreak/>
        <w:t>it would be almost impossible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for any reasonable input to deflect it, so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it would still have little effect.</w:t>
      </w:r>
      <w:r w:rsidR="00B64AE9">
        <w:rPr>
          <w:rFonts w:ascii="Times New Roman" w:hAnsi="Times New Roman" w:cs="Times New Roman"/>
          <w:sz w:val="24"/>
          <w:szCs w:val="24"/>
        </w:rPr>
        <w:t xml:space="preserve">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Conclusions</w:t>
      </w:r>
    </w:p>
    <w:p w:rsidR="00196429" w:rsidRPr="00D00B7E"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The best solution </w:t>
      </w:r>
      <w:proofErr w:type="gramStart"/>
      <w:r w:rsidRPr="00D00B7E">
        <w:rPr>
          <w:rFonts w:ascii="Times New Roman" w:hAnsi="Times New Roman" w:cs="Times New Roman"/>
          <w:sz w:val="24"/>
          <w:szCs w:val="24"/>
        </w:rPr>
        <w:t>to</w:t>
      </w:r>
      <w:proofErr w:type="gramEnd"/>
      <w:r w:rsidRPr="00D00B7E">
        <w:rPr>
          <w:rFonts w:ascii="Times New Roman" w:hAnsi="Times New Roman" w:cs="Times New Roman"/>
          <w:sz w:val="24"/>
          <w:szCs w:val="24"/>
        </w:rPr>
        <w:t xml:space="preserve"> many of these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 problems is automation; great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strides have been made in industry, construction,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forestry to remove the human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operator from the direct pathway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the mechanical vibrations that are inherent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in the tasks of disassembly. A less</w:t>
      </w: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satisfactory</w:t>
      </w:r>
      <w:proofErr w:type="gramEnd"/>
      <w:r w:rsidRPr="00D00B7E">
        <w:rPr>
          <w:rFonts w:ascii="Times New Roman" w:hAnsi="Times New Roman" w:cs="Times New Roman"/>
          <w:sz w:val="24"/>
          <w:szCs w:val="24"/>
        </w:rPr>
        <w:t xml:space="preserve"> solution is to absorb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vibration in the transmission pathway;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so-called suspension eats in heavy equipment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are becoming more common. Some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contemporary hand-held chipping hammers,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chainsaws, and concrete breakers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are designed with damping material to reduce</w:t>
      </w:r>
    </w:p>
    <w:p w:rsidR="008C5E90"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the</w:t>
      </w:r>
      <w:proofErr w:type="gramEnd"/>
      <w:r w:rsidRPr="00D00B7E">
        <w:rPr>
          <w:rFonts w:ascii="Times New Roman" w:hAnsi="Times New Roman" w:cs="Times New Roman"/>
          <w:sz w:val="24"/>
          <w:szCs w:val="24"/>
        </w:rPr>
        <w:t xml:space="preserve"> transmission of vibration to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user.</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Ironically, some operators have been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known to be resistant to such innovations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because they interfere with the "feel" for</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job and slow operations. An example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of this phenomenon involves workers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operating pneumatic chisels to cut stone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or check weld strength. They insist 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holding onto the vibrating chisel with</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one hand to guide the tool and finesse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job.</w:t>
      </w:r>
      <w:r w:rsidR="00B64AE9">
        <w:rPr>
          <w:rFonts w:ascii="Times New Roman" w:hAnsi="Times New Roman" w:cs="Times New Roman"/>
          <w:sz w:val="24"/>
          <w:szCs w:val="24"/>
        </w:rPr>
        <w:t xml:space="preserve"> </w:t>
      </w:r>
    </w:p>
    <w:p w:rsidR="008C5E90"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next step in the mitigation hierarchy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is the use of personal protective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equipment in the form of shock-absorbing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gloves that both dissipate the forces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channel them away from sensitive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structures such as the median nerve as it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exits the carpal tunnel.</w:t>
      </w:r>
      <w:r w:rsidR="00B64AE9">
        <w:rPr>
          <w:rFonts w:ascii="Times New Roman" w:hAnsi="Times New Roman" w:cs="Times New Roman"/>
          <w:sz w:val="24"/>
          <w:szCs w:val="24"/>
        </w:rPr>
        <w:t xml:space="preserve"> </w:t>
      </w:r>
    </w:p>
    <w:p w:rsidR="00196429" w:rsidRPr="00D00B7E" w:rsidRDefault="00196429" w:rsidP="008C5E90">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solution of weeding out the weak</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lead to a robust survivor population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will always be attractive to some employers,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many employees may be happy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to leave jobs for which they are not suited,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provided there is not too great an incentive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(usually economic and social or political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philosophical) to stay too long 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offending job. However, this is a risky</w:t>
      </w:r>
    </w:p>
    <w:p w:rsidR="00471BDD"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philosophy</w:t>
      </w:r>
      <w:proofErr w:type="gramEnd"/>
      <w:r w:rsidRPr="00D00B7E">
        <w:rPr>
          <w:rFonts w:ascii="Times New Roman" w:hAnsi="Times New Roman" w:cs="Times New Roman"/>
          <w:sz w:val="24"/>
          <w:szCs w:val="24"/>
        </w:rPr>
        <w:t xml:space="preserve"> for all concerned. As mentioned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earlier, engineering innovation is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the most attractive solution, and appropriate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technology already exists in many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cases. Trees can be stripped automatically,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although the operator must sit all day in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 very large, expensive, not very nimble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machine. Some castings can be cleaned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automatically, and some casting processes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can reduce the amount of flashing, thus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obviating the need for the use of human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operators to perform this unpleasant job.</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Drivers' seats in trains, buses, planes,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trucks can benefit from vehicle and seat</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suspensions that make driving a dream,</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but at a significant cost. Chain saws and</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hand-held construction and destruction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equipment can be fitted with shock</w:t>
      </w:r>
      <w:r w:rsidR="008C5E90">
        <w:rPr>
          <w:rFonts w:ascii="Times New Roman" w:hAnsi="Times New Roman" w:cs="Times New Roman"/>
          <w:sz w:val="24"/>
          <w:szCs w:val="24"/>
        </w:rPr>
        <w:t xml:space="preserve"> </w:t>
      </w:r>
      <w:r w:rsidRPr="00D00B7E">
        <w:rPr>
          <w:rFonts w:ascii="Times New Roman" w:hAnsi="Times New Roman" w:cs="Times New Roman"/>
          <w:sz w:val="24"/>
          <w:szCs w:val="24"/>
        </w:rPr>
        <w:t>absorbing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devices.</w:t>
      </w:r>
      <w:r w:rsidR="00B64AE9">
        <w:rPr>
          <w:rFonts w:ascii="Times New Roman" w:hAnsi="Times New Roman" w:cs="Times New Roman"/>
          <w:sz w:val="24"/>
          <w:szCs w:val="24"/>
        </w:rPr>
        <w:t xml:space="preserve"> </w:t>
      </w:r>
    </w:p>
    <w:p w:rsidR="00B64AE9" w:rsidRDefault="00196429" w:rsidP="00471B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Where these engineering interventions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are deemed to be infeasible, administrative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controls, such as job rotation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and enlargement, must be used to reduce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temporal exposure, and operators who</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are required to interact with vibrating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equipment should be monitored regularly</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for sensitivity to vibration-induced illness.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Where fine motor skills are required, the</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performance and quality payoff for reducing</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mechanical vibration will more than</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outweigh the costs of engineering changes.</w:t>
      </w:r>
      <w:r w:rsidR="00B64AE9">
        <w:rPr>
          <w:rFonts w:ascii="Times New Roman" w:hAnsi="Times New Roman" w:cs="Times New Roman"/>
          <w:sz w:val="24"/>
          <w:szCs w:val="24"/>
        </w:rPr>
        <w:t xml:space="preserve">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471BDD" w:rsidRDefault="00471BDD"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American Conference of Governmental Industrial</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Hygienist</w:t>
      </w:r>
      <w:r w:rsidR="00471BDD">
        <w:rPr>
          <w:rFonts w:ascii="Times New Roman" w:hAnsi="Times New Roman" w:cs="Times New Roman"/>
          <w:sz w:val="24"/>
          <w:szCs w:val="24"/>
        </w:rPr>
        <w:t>s.</w:t>
      </w:r>
      <w:proofErr w:type="gramEnd"/>
      <w:r w:rsidR="00471BDD">
        <w:rPr>
          <w:rFonts w:ascii="Times New Roman" w:hAnsi="Times New Roman" w:cs="Times New Roman"/>
          <w:sz w:val="24"/>
          <w:szCs w:val="24"/>
        </w:rPr>
        <w:t xml:space="preserve"> </w:t>
      </w:r>
      <w:proofErr w:type="gramStart"/>
      <w:r w:rsidR="00471BDD">
        <w:rPr>
          <w:rFonts w:ascii="Times New Roman" w:hAnsi="Times New Roman" w:cs="Times New Roman"/>
          <w:sz w:val="24"/>
          <w:szCs w:val="24"/>
        </w:rPr>
        <w:t>(ACGIH).</w:t>
      </w:r>
      <w:proofErr w:type="gramEnd"/>
      <w:r w:rsidR="00471BDD">
        <w:rPr>
          <w:rFonts w:ascii="Times New Roman" w:hAnsi="Times New Roman" w:cs="Times New Roman"/>
          <w:sz w:val="24"/>
          <w:szCs w:val="24"/>
        </w:rPr>
        <w:t xml:space="preserve"> </w:t>
      </w:r>
      <w:proofErr w:type="gramStart"/>
      <w:r w:rsidR="00471BDD">
        <w:rPr>
          <w:rFonts w:ascii="Times New Roman" w:hAnsi="Times New Roman" w:cs="Times New Roman"/>
          <w:sz w:val="24"/>
          <w:szCs w:val="24"/>
        </w:rPr>
        <w:t xml:space="preserve">(2003). </w:t>
      </w:r>
      <w:proofErr w:type="spellStart"/>
      <w:r w:rsidR="00471BDD">
        <w:rPr>
          <w:rFonts w:ascii="Times New Roman" w:hAnsi="Times New Roman" w:cs="Times New Roman"/>
          <w:sz w:val="24"/>
          <w:szCs w:val="24"/>
        </w:rPr>
        <w:t>TLVsil</w:t>
      </w:r>
      <w:proofErr w:type="spellEnd"/>
      <w:r w:rsidR="00471BDD">
        <w:rPr>
          <w:rFonts w:ascii="Times New Roman" w:hAnsi="Times New Roman" w:cs="Times New Roman"/>
          <w:sz w:val="24"/>
          <w:szCs w:val="24"/>
        </w:rPr>
        <w:t>!&gt;and</w:t>
      </w:r>
      <w:r w:rsidR="00471BDD">
        <w:rPr>
          <w:rFonts w:ascii="Times New Roman" w:hAnsi="Times New Roman" w:cs="Times New Roman"/>
          <w:sz w:val="24"/>
          <w:szCs w:val="24"/>
        </w:rPr>
        <w:tab/>
      </w:r>
      <w:proofErr w:type="spellStart"/>
      <w:r w:rsidRPr="00D00B7E">
        <w:rPr>
          <w:rFonts w:ascii="Times New Roman" w:hAnsi="Times New Roman" w:cs="Times New Roman"/>
          <w:sz w:val="24"/>
          <w:szCs w:val="24"/>
        </w:rPr>
        <w:t>BElsil</w:t>
      </w:r>
      <w:proofErr w:type="spellEnd"/>
      <w:r w:rsidRPr="00D00B7E">
        <w:rPr>
          <w:rFonts w:ascii="Times New Roman" w:hAnsi="Times New Roman" w:cs="Times New Roman"/>
          <w:sz w:val="24"/>
          <w:szCs w:val="24"/>
        </w:rPr>
        <w:t>!&gt;.</w:t>
      </w:r>
      <w:proofErr w:type="gramEnd"/>
      <w:r w:rsidR="00B64AE9">
        <w:rPr>
          <w:rFonts w:ascii="Times New Roman" w:hAnsi="Times New Roman" w:cs="Times New Roman"/>
          <w:sz w:val="24"/>
          <w:szCs w:val="24"/>
        </w:rPr>
        <w:t xml:space="preserve"> </w:t>
      </w:r>
      <w:r w:rsidRPr="00D00B7E">
        <w:rPr>
          <w:rFonts w:ascii="Times New Roman" w:hAnsi="Times New Roman" w:cs="Times New Roman"/>
          <w:sz w:val="24"/>
          <w:szCs w:val="24"/>
        </w:rPr>
        <w:t>Cincinnati, OH: Author.</w:t>
      </w:r>
    </w:p>
    <w:p w:rsidR="00471BDD" w:rsidRDefault="00471BDD"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Brammer</w:t>
      </w:r>
      <w:proofErr w:type="spellEnd"/>
      <w:r w:rsidRPr="00D00B7E">
        <w:rPr>
          <w:rFonts w:ascii="Times New Roman" w:hAnsi="Times New Roman" w:cs="Times New Roman"/>
          <w:sz w:val="24"/>
          <w:szCs w:val="24"/>
        </w:rPr>
        <w:t>, A. J., &amp; Taylor, W. (1982).</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Vibration effects</w:t>
      </w:r>
      <w:r w:rsidR="00B64AE9">
        <w:rPr>
          <w:rFonts w:ascii="Times New Roman" w:hAnsi="Times New Roman" w:cs="Times New Roman"/>
          <w:i/>
          <w:iCs/>
          <w:sz w:val="24"/>
          <w:szCs w:val="24"/>
        </w:rPr>
        <w:t xml:space="preserve"> </w:t>
      </w:r>
      <w:r w:rsidRPr="00D00B7E">
        <w:rPr>
          <w:rFonts w:ascii="Times New Roman" w:hAnsi="Times New Roman" w:cs="Times New Roman"/>
          <w:i/>
          <w:iCs/>
          <w:sz w:val="24"/>
          <w:szCs w:val="24"/>
        </w:rPr>
        <w:t>on the hand and arm in industry.</w:t>
      </w:r>
      <w:proofErr w:type="gramEnd"/>
      <w:r w:rsidRPr="00D00B7E">
        <w:rPr>
          <w:rFonts w:ascii="Times New Roman" w:hAnsi="Times New Roman" w:cs="Times New Roman"/>
          <w:i/>
          <w:iCs/>
          <w:sz w:val="24"/>
          <w:szCs w:val="24"/>
        </w:rPr>
        <w:t xml:space="preserve"> </w:t>
      </w:r>
      <w:r w:rsidR="00471BDD">
        <w:rPr>
          <w:rFonts w:ascii="Times New Roman" w:hAnsi="Times New Roman" w:cs="Times New Roman"/>
          <w:sz w:val="24"/>
          <w:szCs w:val="24"/>
        </w:rPr>
        <w:t>New</w:t>
      </w:r>
      <w:r w:rsidR="00471BDD">
        <w:rPr>
          <w:rFonts w:ascii="Times New Roman" w:hAnsi="Times New Roman" w:cs="Times New Roman"/>
          <w:sz w:val="24"/>
          <w:szCs w:val="24"/>
        </w:rPr>
        <w:tab/>
      </w:r>
      <w:r w:rsidRPr="00D00B7E">
        <w:rPr>
          <w:rFonts w:ascii="Times New Roman" w:hAnsi="Times New Roman" w:cs="Times New Roman"/>
          <w:sz w:val="24"/>
          <w:szCs w:val="24"/>
        </w:rPr>
        <w:t>York:</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Wiley.</w:t>
      </w:r>
    </w:p>
    <w:p w:rsidR="00B64AE9" w:rsidRDefault="00B64AE9" w:rsidP="00D00B7E">
      <w:pPr>
        <w:autoSpaceDE w:val="0"/>
        <w:autoSpaceDN w:val="0"/>
        <w:adjustRightInd w:val="0"/>
        <w:spacing w:after="0"/>
        <w:rPr>
          <w:rFonts w:ascii="Times New Roman" w:hAnsi="Times New Roman" w:cs="Times New Roman"/>
          <w:sz w:val="24"/>
          <w:szCs w:val="24"/>
        </w:rPr>
      </w:pPr>
    </w:p>
    <w:p w:rsidR="00B64AE9"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Griffin, M. J. (1998). Review article: Predicting the</w:t>
      </w:r>
      <w:r w:rsidR="00B64AE9">
        <w:rPr>
          <w:rFonts w:ascii="Times New Roman" w:hAnsi="Times New Roman" w:cs="Times New Roman"/>
          <w:sz w:val="24"/>
          <w:szCs w:val="24"/>
        </w:rPr>
        <w:t xml:space="preserve"> </w:t>
      </w:r>
      <w:r w:rsidR="00471BDD">
        <w:rPr>
          <w:rFonts w:ascii="Times New Roman" w:hAnsi="Times New Roman" w:cs="Times New Roman"/>
          <w:sz w:val="24"/>
          <w:szCs w:val="24"/>
        </w:rPr>
        <w:t>hazards of whole-body vibration</w:t>
      </w:r>
      <w:r w:rsidR="00471BDD">
        <w:rPr>
          <w:rFonts w:ascii="Times New Roman" w:hAnsi="Times New Roman" w:cs="Times New Roman"/>
          <w:sz w:val="24"/>
          <w:szCs w:val="24"/>
        </w:rPr>
        <w:tab/>
      </w:r>
      <w:r w:rsidRPr="00D00B7E">
        <w:rPr>
          <w:rFonts w:ascii="Times New Roman" w:hAnsi="Times New Roman" w:cs="Times New Roman"/>
          <w:sz w:val="24"/>
          <w:szCs w:val="24"/>
        </w:rPr>
        <w:t>Considerations</w:t>
      </w:r>
      <w:r w:rsidR="00B64AE9">
        <w:rPr>
          <w:rFonts w:ascii="Times New Roman" w:hAnsi="Times New Roman" w:cs="Times New Roman"/>
          <w:sz w:val="24"/>
          <w:szCs w:val="24"/>
        </w:rPr>
        <w:t xml:space="preserve"> </w:t>
      </w:r>
      <w:r w:rsidRPr="00D00B7E">
        <w:rPr>
          <w:rFonts w:ascii="Times New Roman" w:hAnsi="Times New Roman" w:cs="Times New Roman"/>
          <w:sz w:val="24"/>
          <w:szCs w:val="24"/>
        </w:rPr>
        <w:t xml:space="preserve">of a standard. </w:t>
      </w:r>
      <w:r w:rsidRPr="00D00B7E">
        <w:rPr>
          <w:rFonts w:ascii="Times New Roman" w:hAnsi="Times New Roman" w:cs="Times New Roman"/>
          <w:i/>
          <w:iCs/>
          <w:sz w:val="24"/>
          <w:szCs w:val="24"/>
        </w:rPr>
        <w:t xml:space="preserve">Industrial Health, </w:t>
      </w:r>
      <w:r w:rsidRPr="00D00B7E">
        <w:rPr>
          <w:rFonts w:ascii="Times New Roman" w:hAnsi="Times New Roman" w:cs="Times New Roman"/>
          <w:sz w:val="24"/>
          <w:szCs w:val="24"/>
        </w:rPr>
        <w:t xml:space="preserve">36, 83-91. </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Hibbeler</w:t>
      </w:r>
      <w:proofErr w:type="spellEnd"/>
      <w:r w:rsidRPr="00D00B7E">
        <w:rPr>
          <w:rFonts w:ascii="Times New Roman" w:hAnsi="Times New Roman" w:cs="Times New Roman"/>
          <w:sz w:val="24"/>
          <w:szCs w:val="24"/>
        </w:rPr>
        <w:t xml:space="preserve">, R. C. (1983). </w:t>
      </w:r>
      <w:proofErr w:type="gramStart"/>
      <w:r w:rsidRPr="00D00B7E">
        <w:rPr>
          <w:rFonts w:ascii="Times New Roman" w:hAnsi="Times New Roman" w:cs="Times New Roman"/>
          <w:sz w:val="24"/>
          <w:szCs w:val="24"/>
        </w:rPr>
        <w:t>Vibrations.</w:t>
      </w:r>
      <w:proofErr w:type="gramEnd"/>
      <w:r w:rsidRPr="00D00B7E">
        <w:rPr>
          <w:rFonts w:ascii="Times New Roman" w:hAnsi="Times New Roman" w:cs="Times New Roman"/>
          <w:sz w:val="24"/>
          <w:szCs w:val="24"/>
        </w:rPr>
        <w:t xml:space="preserve"> In </w:t>
      </w:r>
      <w:proofErr w:type="spellStart"/>
      <w:r w:rsidRPr="00D00B7E">
        <w:rPr>
          <w:rFonts w:ascii="Times New Roman" w:hAnsi="Times New Roman" w:cs="Times New Roman"/>
          <w:i/>
          <w:iCs/>
          <w:sz w:val="24"/>
          <w:szCs w:val="24"/>
        </w:rPr>
        <w:t>Engineeringmechanics</w:t>
      </w:r>
      <w:proofErr w:type="spellEnd"/>
      <w:r w:rsidRPr="00D00B7E">
        <w:rPr>
          <w:rFonts w:ascii="Times New Roman" w:hAnsi="Times New Roman" w:cs="Times New Roman"/>
          <w:i/>
          <w:iCs/>
          <w:sz w:val="24"/>
          <w:szCs w:val="24"/>
        </w:rPr>
        <w:t xml:space="preserve">: Dynamics </w:t>
      </w:r>
      <w:r w:rsidRPr="00D00B7E">
        <w:rPr>
          <w:rFonts w:ascii="Times New Roman" w:hAnsi="Times New Roman" w:cs="Times New Roman"/>
          <w:sz w:val="24"/>
          <w:szCs w:val="24"/>
        </w:rPr>
        <w:t>(chap. 22, pp 453-489).</w:t>
      </w:r>
      <w:r w:rsidR="00471BDD">
        <w:rPr>
          <w:rFonts w:ascii="Times New Roman" w:hAnsi="Times New Roman" w:cs="Times New Roman"/>
          <w:sz w:val="24"/>
          <w:szCs w:val="24"/>
        </w:rPr>
        <w:tab/>
      </w:r>
      <w:r w:rsidRPr="00D00B7E">
        <w:rPr>
          <w:rFonts w:ascii="Times New Roman" w:hAnsi="Times New Roman" w:cs="Times New Roman"/>
          <w:sz w:val="24"/>
          <w:szCs w:val="24"/>
        </w:rPr>
        <w:t>New York: Macmillan.</w:t>
      </w:r>
    </w:p>
    <w:p w:rsidR="00B64AE9" w:rsidRDefault="00B64AE9" w:rsidP="00D00B7E">
      <w:pPr>
        <w:autoSpaceDE w:val="0"/>
        <w:autoSpaceDN w:val="0"/>
        <w:adjustRightInd w:val="0"/>
        <w:spacing w:after="0"/>
        <w:rPr>
          <w:rFonts w:ascii="Times New Roman" w:hAnsi="Times New Roman" w:cs="Times New Roman"/>
          <w:sz w:val="24"/>
          <w:szCs w:val="24"/>
        </w:rPr>
      </w:pPr>
    </w:p>
    <w:p w:rsidR="00196429" w:rsidRPr="00B64AE9" w:rsidRDefault="00196429" w:rsidP="00D00B7E">
      <w:pPr>
        <w:autoSpaceDE w:val="0"/>
        <w:autoSpaceDN w:val="0"/>
        <w:adjustRightInd w:val="0"/>
        <w:spacing w:after="0"/>
        <w:rPr>
          <w:rFonts w:ascii="Times New Roman" w:hAnsi="Times New Roman" w:cs="Times New Roman"/>
          <w:i/>
          <w:iCs/>
          <w:sz w:val="24"/>
          <w:szCs w:val="24"/>
        </w:rPr>
      </w:pPr>
      <w:proofErr w:type="gramStart"/>
      <w:r w:rsidRPr="00D00B7E">
        <w:rPr>
          <w:rFonts w:ascii="Times New Roman" w:hAnsi="Times New Roman" w:cs="Times New Roman"/>
          <w:sz w:val="24"/>
          <w:szCs w:val="24"/>
        </w:rPr>
        <w:t>Mansfield, N. 1.</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(2004). </w:t>
      </w:r>
      <w:r w:rsidRPr="00D00B7E">
        <w:rPr>
          <w:rFonts w:ascii="Times New Roman" w:hAnsi="Times New Roman" w:cs="Times New Roman"/>
          <w:i/>
          <w:iCs/>
          <w:sz w:val="24"/>
          <w:szCs w:val="24"/>
        </w:rPr>
        <w:t>Human response to vibration.</w:t>
      </w:r>
      <w:proofErr w:type="gramEnd"/>
      <w:r w:rsidR="00B64AE9">
        <w:rPr>
          <w:rFonts w:ascii="Times New Roman" w:hAnsi="Times New Roman" w:cs="Times New Roman"/>
          <w:i/>
          <w:iCs/>
          <w:sz w:val="24"/>
          <w:szCs w:val="24"/>
        </w:rPr>
        <w:t xml:space="preserve"> </w:t>
      </w:r>
      <w:r w:rsidRPr="00D00B7E">
        <w:rPr>
          <w:rFonts w:ascii="Times New Roman" w:hAnsi="Times New Roman" w:cs="Times New Roman"/>
          <w:sz w:val="24"/>
          <w:szCs w:val="24"/>
        </w:rPr>
        <w:t>London: CRC Press.</w:t>
      </w:r>
    </w:p>
    <w:p w:rsidR="00FC0D4B" w:rsidRDefault="00FC0D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Peacock, B. (1978). </w:t>
      </w:r>
      <w:proofErr w:type="gramStart"/>
      <w:r w:rsidRPr="00D00B7E">
        <w:rPr>
          <w:rFonts w:ascii="Times New Roman" w:hAnsi="Times New Roman" w:cs="Times New Roman"/>
          <w:sz w:val="24"/>
          <w:szCs w:val="24"/>
        </w:rPr>
        <w:t>Ergonomics aspects of Hong</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Kong public transport.</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Hong Kong Engineer,</w:t>
      </w:r>
      <w:r w:rsidR="00471BDD">
        <w:rPr>
          <w:rFonts w:ascii="Times New Roman" w:hAnsi="Times New Roman" w:cs="Times New Roman"/>
          <w:i/>
          <w:iCs/>
          <w:sz w:val="24"/>
          <w:szCs w:val="24"/>
        </w:rPr>
        <w:tab/>
      </w:r>
      <w:r w:rsidRPr="00D00B7E">
        <w:rPr>
          <w:rFonts w:ascii="Times New Roman" w:hAnsi="Times New Roman" w:cs="Times New Roman"/>
          <w:sz w:val="24"/>
          <w:szCs w:val="24"/>
        </w:rPr>
        <w:t>6(10), 27-34.</w:t>
      </w:r>
    </w:p>
    <w:p w:rsidR="00FC0D4B" w:rsidRDefault="00FC0D4B" w:rsidP="00D00B7E">
      <w:pPr>
        <w:autoSpaceDE w:val="0"/>
        <w:autoSpaceDN w:val="0"/>
        <w:adjustRightInd w:val="0"/>
        <w:spacing w:after="0"/>
        <w:rPr>
          <w:rFonts w:ascii="Times New Roman" w:hAnsi="Times New Roman" w:cs="Times New Roman"/>
          <w:sz w:val="24"/>
          <w:szCs w:val="24"/>
        </w:rPr>
      </w:pPr>
    </w:p>
    <w:p w:rsidR="00FC0D4B"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Peacock, B. (1998). </w:t>
      </w:r>
      <w:proofErr w:type="gramStart"/>
      <w:r w:rsidRPr="00D00B7E">
        <w:rPr>
          <w:rFonts w:ascii="Times New Roman" w:hAnsi="Times New Roman" w:cs="Times New Roman"/>
          <w:i/>
          <w:iCs/>
          <w:sz w:val="24"/>
          <w:szCs w:val="24"/>
        </w:rPr>
        <w:t>Whole body vibration.</w:t>
      </w:r>
      <w:proofErr w:type="gramEnd"/>
      <w:r w:rsidRPr="00D00B7E">
        <w:rPr>
          <w:rFonts w:ascii="Times New Roman" w:hAnsi="Times New Roman" w:cs="Times New Roman"/>
          <w:i/>
          <w:iCs/>
          <w:sz w:val="24"/>
          <w:szCs w:val="24"/>
        </w:rPr>
        <w:t xml:space="preserve"> </w:t>
      </w:r>
      <w:proofErr w:type="gramStart"/>
      <w:r w:rsidRPr="00D00B7E">
        <w:rPr>
          <w:rFonts w:ascii="Times New Roman" w:hAnsi="Times New Roman" w:cs="Times New Roman"/>
          <w:sz w:val="24"/>
          <w:szCs w:val="24"/>
        </w:rPr>
        <w:t>Presentation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to Michigan Chapter of the Vibration</w:t>
      </w:r>
      <w:r w:rsidR="00471BDD">
        <w:rPr>
          <w:rFonts w:ascii="Times New Roman" w:hAnsi="Times New Roman" w:cs="Times New Roman"/>
          <w:sz w:val="24"/>
          <w:szCs w:val="24"/>
        </w:rPr>
        <w:tab/>
      </w:r>
      <w:r w:rsidRPr="00D00B7E">
        <w:rPr>
          <w:rFonts w:ascii="Times New Roman" w:hAnsi="Times New Roman" w:cs="Times New Roman"/>
          <w:sz w:val="24"/>
          <w:szCs w:val="24"/>
        </w:rPr>
        <w:t>Institute.</w:t>
      </w:r>
      <w:proofErr w:type="gramEnd"/>
      <w:r w:rsidR="00FC0D4B">
        <w:rPr>
          <w:rFonts w:ascii="Times New Roman" w:hAnsi="Times New Roman" w:cs="Times New Roman"/>
          <w:sz w:val="24"/>
          <w:szCs w:val="24"/>
        </w:rPr>
        <w:t xml:space="preserve"> </w:t>
      </w:r>
    </w:p>
    <w:p w:rsidR="00FC0D4B" w:rsidRDefault="00FC0D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Richards, L. G., Jacobson, I. D. (1978). Concorde:</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Ride quality and passenger reactions. </w:t>
      </w:r>
      <w:r w:rsidR="00471BDD">
        <w:rPr>
          <w:rFonts w:ascii="Times New Roman" w:hAnsi="Times New Roman" w:cs="Times New Roman"/>
          <w:i/>
          <w:iCs/>
          <w:sz w:val="24"/>
          <w:szCs w:val="24"/>
        </w:rPr>
        <w:t>Space</w:t>
      </w:r>
      <w:r w:rsidR="00471BDD">
        <w:rPr>
          <w:rFonts w:ascii="Times New Roman" w:hAnsi="Times New Roman" w:cs="Times New Roman"/>
          <w:i/>
          <w:iCs/>
          <w:sz w:val="24"/>
          <w:szCs w:val="24"/>
        </w:rPr>
        <w:tab/>
      </w:r>
      <w:r w:rsidRPr="00D00B7E">
        <w:rPr>
          <w:rFonts w:ascii="Times New Roman" w:hAnsi="Times New Roman" w:cs="Times New Roman"/>
          <w:i/>
          <w:iCs/>
          <w:sz w:val="24"/>
          <w:szCs w:val="24"/>
        </w:rPr>
        <w:t>and</w:t>
      </w:r>
      <w:r w:rsidR="00FC0D4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Environmental Medicine, </w:t>
      </w:r>
      <w:r w:rsidRPr="00D00B7E">
        <w:rPr>
          <w:rFonts w:ascii="Times New Roman" w:hAnsi="Times New Roman" w:cs="Times New Roman"/>
          <w:sz w:val="24"/>
          <w:szCs w:val="24"/>
        </w:rPr>
        <w:t>49, 905-913.</w:t>
      </w:r>
    </w:p>
    <w:p w:rsidR="00FC0D4B" w:rsidRDefault="00FC0D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Sandover</w:t>
      </w:r>
      <w:proofErr w:type="spellEnd"/>
      <w:r w:rsidRPr="00D00B7E">
        <w:rPr>
          <w:rFonts w:ascii="Times New Roman" w:hAnsi="Times New Roman" w:cs="Times New Roman"/>
          <w:sz w:val="24"/>
          <w:szCs w:val="24"/>
        </w:rPr>
        <w:t>, J. (1998). The fatigue approach to vibration</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and health: I</w:t>
      </w:r>
      <w:r w:rsidR="00471BDD">
        <w:rPr>
          <w:rFonts w:ascii="Times New Roman" w:hAnsi="Times New Roman" w:cs="Times New Roman"/>
          <w:sz w:val="24"/>
          <w:szCs w:val="24"/>
        </w:rPr>
        <w:t>s it a practical and viable way</w:t>
      </w:r>
      <w:r w:rsidR="00471BDD">
        <w:rPr>
          <w:rFonts w:ascii="Times New Roman" w:hAnsi="Times New Roman" w:cs="Times New Roman"/>
          <w:sz w:val="24"/>
          <w:szCs w:val="24"/>
        </w:rPr>
        <w:tab/>
      </w:r>
      <w:r w:rsidRPr="00D00B7E">
        <w:rPr>
          <w:rFonts w:ascii="Times New Roman" w:hAnsi="Times New Roman" w:cs="Times New Roman"/>
          <w:sz w:val="24"/>
          <w:szCs w:val="24"/>
        </w:rPr>
        <w:t>of</w:t>
      </w:r>
      <w:r w:rsidR="00FC0D4B">
        <w:rPr>
          <w:rFonts w:ascii="Times New Roman" w:hAnsi="Times New Roman" w:cs="Times New Roman"/>
          <w:sz w:val="24"/>
          <w:szCs w:val="24"/>
        </w:rPr>
        <w:t xml:space="preserve"> </w:t>
      </w:r>
      <w:r w:rsidRPr="00D00B7E">
        <w:rPr>
          <w:rFonts w:ascii="Times New Roman" w:hAnsi="Times New Roman" w:cs="Times New Roman"/>
          <w:sz w:val="24"/>
          <w:szCs w:val="24"/>
        </w:rPr>
        <w:t xml:space="preserve">predicting the effects on people? </w:t>
      </w:r>
      <w:r w:rsidRPr="00D00B7E">
        <w:rPr>
          <w:rFonts w:ascii="Times New Roman" w:hAnsi="Times New Roman" w:cs="Times New Roman"/>
          <w:i/>
          <w:iCs/>
          <w:sz w:val="24"/>
          <w:szCs w:val="24"/>
        </w:rPr>
        <w:t>Journal of Sound</w:t>
      </w:r>
      <w:r w:rsidR="00FC0D4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and Vibration, </w:t>
      </w:r>
      <w:r w:rsidRPr="00D00B7E">
        <w:rPr>
          <w:rFonts w:ascii="Times New Roman" w:hAnsi="Times New Roman" w:cs="Times New Roman"/>
          <w:sz w:val="24"/>
          <w:szCs w:val="24"/>
        </w:rPr>
        <w:t>215, 699-721.</w:t>
      </w:r>
    </w:p>
    <w:p w:rsidR="00FC0D4B" w:rsidRDefault="00FC0D4B" w:rsidP="00D00B7E">
      <w:pPr>
        <w:autoSpaceDE w:val="0"/>
        <w:autoSpaceDN w:val="0"/>
        <w:adjustRightInd w:val="0"/>
        <w:spacing w:after="0"/>
        <w:rPr>
          <w:rFonts w:ascii="Times New Roman" w:hAnsi="Times New Roman" w:cs="Times New Roman"/>
          <w:sz w:val="24"/>
          <w:szCs w:val="24"/>
        </w:rPr>
      </w:pPr>
    </w:p>
    <w:p w:rsidR="00123D0B" w:rsidRDefault="00196429" w:rsidP="00FC0D4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Wasserman, D. (1987). </w:t>
      </w:r>
      <w:proofErr w:type="gramStart"/>
      <w:r w:rsidRPr="00D00B7E">
        <w:rPr>
          <w:rFonts w:ascii="Times New Roman" w:hAnsi="Times New Roman" w:cs="Times New Roman"/>
          <w:i/>
          <w:iCs/>
          <w:sz w:val="24"/>
          <w:szCs w:val="24"/>
        </w:rPr>
        <w:t>Human aspects of occupational</w:t>
      </w:r>
      <w:r w:rsidR="00FC0D4B">
        <w:rPr>
          <w:rFonts w:ascii="Times New Roman" w:hAnsi="Times New Roman" w:cs="Times New Roman"/>
          <w:i/>
          <w:iCs/>
          <w:sz w:val="24"/>
          <w:szCs w:val="24"/>
        </w:rPr>
        <w:t xml:space="preserve"> </w:t>
      </w:r>
      <w:r w:rsidRPr="00D00B7E">
        <w:rPr>
          <w:rFonts w:ascii="Times New Roman" w:hAnsi="Times New Roman" w:cs="Times New Roman"/>
          <w:i/>
          <w:iCs/>
          <w:sz w:val="24"/>
          <w:szCs w:val="24"/>
        </w:rPr>
        <w:t>vibration.</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New York: Elsevier.</w:t>
      </w:r>
    </w:p>
    <w:p w:rsidR="0081641D" w:rsidRDefault="0081641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4951DD" w:rsidRDefault="004951DD" w:rsidP="00D00B7E">
      <w:pPr>
        <w:rPr>
          <w:rFonts w:ascii="Times New Roman" w:hAnsi="Times New Roman" w:cs="Times New Roman"/>
          <w:i/>
          <w:iCs/>
          <w:sz w:val="24"/>
          <w:szCs w:val="24"/>
        </w:rPr>
      </w:pPr>
    </w:p>
    <w:p w:rsidR="00164BB7" w:rsidRDefault="00164BB7" w:rsidP="0081641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18</w:t>
      </w:r>
    </w:p>
    <w:p w:rsidR="00164BB7" w:rsidRDefault="00164BB7" w:rsidP="0081641D">
      <w:pPr>
        <w:autoSpaceDE w:val="0"/>
        <w:autoSpaceDN w:val="0"/>
        <w:adjustRightInd w:val="0"/>
        <w:spacing w:after="0"/>
        <w:jc w:val="center"/>
        <w:rPr>
          <w:rFonts w:ascii="Times New Roman" w:hAnsi="Times New Roman" w:cs="Times New Roman"/>
          <w:b/>
          <w:bCs/>
          <w:sz w:val="28"/>
          <w:szCs w:val="28"/>
        </w:rPr>
      </w:pPr>
    </w:p>
    <w:p w:rsidR="00196429" w:rsidRDefault="00196429" w:rsidP="0081641D">
      <w:pPr>
        <w:autoSpaceDE w:val="0"/>
        <w:autoSpaceDN w:val="0"/>
        <w:adjustRightInd w:val="0"/>
        <w:spacing w:after="0"/>
        <w:jc w:val="center"/>
        <w:rPr>
          <w:rFonts w:ascii="Times New Roman" w:hAnsi="Times New Roman" w:cs="Times New Roman"/>
          <w:b/>
          <w:bCs/>
          <w:sz w:val="28"/>
          <w:szCs w:val="28"/>
        </w:rPr>
      </w:pPr>
      <w:r w:rsidRPr="00D00B7E">
        <w:rPr>
          <w:rFonts w:ascii="Times New Roman" w:hAnsi="Times New Roman" w:cs="Times New Roman"/>
          <w:b/>
          <w:bCs/>
          <w:sz w:val="28"/>
          <w:szCs w:val="28"/>
        </w:rPr>
        <w:t>"WARNING: Do Not Use While Sleeping" - The Role of Facilitators</w:t>
      </w:r>
    </w:p>
    <w:p w:rsidR="00AA322D" w:rsidRPr="00AA322D" w:rsidRDefault="00AA322D" w:rsidP="0081641D">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Lila </w:t>
      </w:r>
      <w:proofErr w:type="spellStart"/>
      <w:r w:rsidRPr="00AA322D">
        <w:rPr>
          <w:rFonts w:ascii="Times New Roman" w:hAnsi="Times New Roman" w:cs="Times New Roman"/>
          <w:b/>
          <w:bCs/>
          <w:sz w:val="24"/>
          <w:szCs w:val="28"/>
        </w:rPr>
        <w:t>Laux</w:t>
      </w:r>
      <w:proofErr w:type="spellEnd"/>
      <w:r w:rsidR="00885C30">
        <w:rPr>
          <w:rFonts w:ascii="Times New Roman" w:hAnsi="Times New Roman" w:cs="Times New Roman"/>
          <w:b/>
          <w:bCs/>
          <w:sz w:val="24"/>
          <w:szCs w:val="28"/>
        </w:rPr>
        <w:t>, Fall 2005</w:t>
      </w:r>
      <w:r w:rsidRPr="00AA322D">
        <w:rPr>
          <w:rFonts w:ascii="Times New Roman" w:hAnsi="Times New Roman" w:cs="Times New Roman"/>
          <w:b/>
          <w:bCs/>
          <w:sz w:val="24"/>
          <w:szCs w:val="28"/>
        </w:rPr>
        <w:t>)</w:t>
      </w:r>
    </w:p>
    <w:p w:rsidR="0081641D" w:rsidRPr="0081641D" w:rsidRDefault="0081641D" w:rsidP="0081641D">
      <w:pPr>
        <w:autoSpaceDE w:val="0"/>
        <w:autoSpaceDN w:val="0"/>
        <w:adjustRightInd w:val="0"/>
        <w:spacing w:after="0"/>
        <w:jc w:val="center"/>
        <w:rPr>
          <w:rFonts w:ascii="Times New Roman" w:hAnsi="Times New Roman" w:cs="Times New Roman"/>
          <w:bCs/>
          <w:sz w:val="28"/>
          <w:szCs w:val="28"/>
        </w:rPr>
      </w:pPr>
    </w:p>
    <w:p w:rsidR="00196429" w:rsidRPr="00D00B7E"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This article is about the role </w:t>
      </w:r>
      <w:proofErr w:type="gramStart"/>
      <w:r w:rsidRPr="00D00B7E">
        <w:rPr>
          <w:rFonts w:ascii="Times New Roman" w:hAnsi="Times New Roman" w:cs="Times New Roman"/>
          <w:sz w:val="24"/>
          <w:szCs w:val="24"/>
        </w:rPr>
        <w:t>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facilitators</w:t>
      </w:r>
      <w:proofErr w:type="gramEnd"/>
      <w:r w:rsidRPr="00D00B7E">
        <w:rPr>
          <w:rFonts w:ascii="Times New Roman" w:hAnsi="Times New Roman" w:cs="Times New Roman"/>
          <w:sz w:val="24"/>
          <w:szCs w:val="24"/>
        </w:rPr>
        <w:t>: labels, warnings,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instructions, procedures,</w:t>
      </w:r>
    </w:p>
    <w:p w:rsidR="00CF2DF1"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checklists</w:t>
      </w:r>
      <w:proofErr w:type="gramEnd"/>
      <w:r w:rsidRPr="00D00B7E">
        <w:rPr>
          <w:rFonts w:ascii="Times New Roman" w:hAnsi="Times New Roman" w:cs="Times New Roman"/>
          <w:sz w:val="24"/>
          <w:szCs w:val="24"/>
        </w:rPr>
        <w:t>, tutorials, and augmented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reality that are not part of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actual operation of a system but are intended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facilitate appropriate use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prevent misuse. Often these facilitators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are temporary in that, after experience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with the system, the user can perform satisfactorily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safely without their help.</w:t>
      </w:r>
      <w:r w:rsidR="00AB424B">
        <w:rPr>
          <w:rFonts w:ascii="Times New Roman" w:hAnsi="Times New Roman" w:cs="Times New Roman"/>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facilitator aims to supplement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user's knowledge or current situation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awareness to ensure an accurate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timely transaction and prevent misuse.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Unfortunately, the facilitator itself may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sometimes be a precipitating cause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failure.</w:t>
      </w:r>
      <w:r w:rsidR="00AB424B">
        <w:rPr>
          <w:rFonts w:ascii="Times New Roman" w:hAnsi="Times New Roman" w:cs="Times New Roman"/>
          <w:sz w:val="24"/>
          <w:szCs w:val="24"/>
        </w:rPr>
        <w:t xml:space="preserve"> </w:t>
      </w:r>
    </w:p>
    <w:p w:rsidR="00CF2DF1" w:rsidRDefault="00CF2DF1" w:rsidP="00CF2DF1">
      <w:pPr>
        <w:autoSpaceDE w:val="0"/>
        <w:autoSpaceDN w:val="0"/>
        <w:adjustRightInd w:val="0"/>
        <w:spacing w:after="0"/>
        <w:rPr>
          <w:rFonts w:ascii="Times New Roman" w:hAnsi="Times New Roman" w:cs="Times New Roman"/>
          <w:sz w:val="24"/>
          <w:szCs w:val="24"/>
        </w:rPr>
      </w:pPr>
    </w:p>
    <w:p w:rsidR="00CF2DF1" w:rsidRDefault="00196429" w:rsidP="00CF2DF1">
      <w:pPr>
        <w:autoSpaceDE w:val="0"/>
        <w:autoSpaceDN w:val="0"/>
        <w:adjustRightInd w:val="0"/>
        <w:spacing w:after="0"/>
        <w:rPr>
          <w:rFonts w:ascii="Times New Roman" w:hAnsi="Times New Roman" w:cs="Times New Roman"/>
          <w:sz w:val="24"/>
          <w:szCs w:val="24"/>
        </w:rPr>
      </w:pPr>
      <w:r w:rsidRPr="00CF2DF1">
        <w:rPr>
          <w:rFonts w:ascii="Times New Roman" w:hAnsi="Times New Roman" w:cs="Times New Roman"/>
          <w:b/>
          <w:sz w:val="24"/>
          <w:szCs w:val="24"/>
        </w:rPr>
        <w:t>Previous Work</w:t>
      </w:r>
      <w:r w:rsidR="00AB424B">
        <w:rPr>
          <w:rFonts w:ascii="Times New Roman" w:hAnsi="Times New Roman" w:cs="Times New Roman"/>
          <w:sz w:val="24"/>
          <w:szCs w:val="24"/>
        </w:rPr>
        <w:t xml:space="preserve"> </w:t>
      </w:r>
    </w:p>
    <w:p w:rsidR="00196429" w:rsidRPr="00D00B7E"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Bailey (1982) presented an extensive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discussion of facilitators. Designers who</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heed Bailey's advice and "rules of thumb"</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will go a long way toward achieving acceptable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facilitators, but it is clear that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many designers do not follow this advice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instead rely on their own flawed</w:t>
      </w:r>
      <w:r w:rsidR="00AB424B">
        <w:rPr>
          <w:rFonts w:ascii="Times New Roman" w:hAnsi="Times New Roman" w:cs="Times New Roman"/>
          <w:sz w:val="24"/>
          <w:szCs w:val="24"/>
        </w:rPr>
        <w:t xml:space="preserve"> </w:t>
      </w:r>
      <w:r w:rsidR="00CF2DF1">
        <w:rPr>
          <w:rFonts w:ascii="Times New Roman" w:hAnsi="Times New Roman" w:cs="Times New Roman"/>
          <w:sz w:val="24"/>
          <w:szCs w:val="24"/>
        </w:rPr>
        <w:t>“</w:t>
      </w:r>
      <w:r w:rsidRPr="00D00B7E">
        <w:rPr>
          <w:rFonts w:ascii="Times New Roman" w:hAnsi="Times New Roman" w:cs="Times New Roman"/>
          <w:sz w:val="24"/>
          <w:szCs w:val="24"/>
        </w:rPr>
        <w:t>common sense.</w:t>
      </w:r>
      <w:r w:rsidR="00CF2DF1">
        <w:rPr>
          <w:rFonts w:ascii="Times New Roman" w:hAnsi="Times New Roman" w:cs="Times New Roman"/>
          <w:sz w:val="24"/>
          <w:szCs w:val="24"/>
        </w:rPr>
        <w:t>”</w:t>
      </w:r>
    </w:p>
    <w:p w:rsidR="00CF2DF1"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Driven largely by litigation resulting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from personal injury and damage to property,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 great deal of scholarly work examining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how to effectively warn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instruct has been carried out since 1940.</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 extensive bibliography of research 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warnings and safety instructions is contained</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 xml:space="preserve">in Miller and </w:t>
      </w:r>
      <w:proofErr w:type="spellStart"/>
      <w:r w:rsidRPr="00D00B7E">
        <w:rPr>
          <w:rFonts w:ascii="Times New Roman" w:hAnsi="Times New Roman" w:cs="Times New Roman"/>
          <w:sz w:val="24"/>
          <w:szCs w:val="24"/>
        </w:rPr>
        <w:t>Lehto</w:t>
      </w:r>
      <w:proofErr w:type="spellEnd"/>
      <w:r w:rsidRPr="00D00B7E">
        <w:rPr>
          <w:rFonts w:ascii="Times New Roman" w:hAnsi="Times New Roman" w:cs="Times New Roman"/>
          <w:sz w:val="24"/>
          <w:szCs w:val="24"/>
        </w:rPr>
        <w:t xml:space="preserve"> (2001).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American National Standards Institute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the International Standards Organization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also offer guidance on instructions,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warnings, and labeling, both general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domain-specific contexts. Many other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organizations - such as the Chemical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Manufacturers Association, Society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Automotive Engineers, and National Fire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Prevention </w:t>
      </w:r>
      <w:r w:rsidRPr="00D00B7E">
        <w:rPr>
          <w:rFonts w:ascii="Times New Roman" w:hAnsi="Times New Roman" w:cs="Times New Roman"/>
          <w:sz w:val="24"/>
          <w:szCs w:val="24"/>
        </w:rPr>
        <w:lastRenderedPageBreak/>
        <w:t>Association - also provide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guidance in the development of facilitators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for specific types of products.</w:t>
      </w:r>
      <w:r w:rsidR="00AB424B">
        <w:rPr>
          <w:rFonts w:ascii="Times New Roman" w:hAnsi="Times New Roman" w:cs="Times New Roman"/>
          <w:sz w:val="24"/>
          <w:szCs w:val="24"/>
        </w:rPr>
        <w:t xml:space="preserve"> </w:t>
      </w:r>
    </w:p>
    <w:p w:rsidR="00AB424B"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Despite this plethora of guidance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advice, facilitators continue to be a major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source of system failure, inefficiencies,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frustration in many domains. </w:t>
      </w:r>
      <w:proofErr w:type="spellStart"/>
      <w:r w:rsidRPr="00D00B7E">
        <w:rPr>
          <w:rFonts w:ascii="Times New Roman" w:hAnsi="Times New Roman" w:cs="Times New Roman"/>
          <w:sz w:val="24"/>
          <w:szCs w:val="24"/>
        </w:rPr>
        <w:t>Edworthy</w:t>
      </w:r>
      <w:proofErr w:type="spellEnd"/>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Adams (1996) questioned the direction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warnings-related research almost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10 years ago, and although there are examples</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of good facilitators today, there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isn't much evidence that all of the 1200</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or so research reports and guidance materials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annotated by Miller and </w:t>
      </w:r>
      <w:proofErr w:type="spellStart"/>
      <w:r w:rsidRPr="00D00B7E">
        <w:rPr>
          <w:rFonts w:ascii="Times New Roman" w:hAnsi="Times New Roman" w:cs="Times New Roman"/>
          <w:sz w:val="24"/>
          <w:szCs w:val="24"/>
        </w:rPr>
        <w:t>Lehto</w:t>
      </w:r>
      <w:proofErr w:type="spellEnd"/>
      <w:r w:rsidRPr="00D00B7E">
        <w:rPr>
          <w:rFonts w:ascii="Times New Roman" w:hAnsi="Times New Roman" w:cs="Times New Roman"/>
          <w:sz w:val="24"/>
          <w:szCs w:val="24"/>
        </w:rPr>
        <w:t xml:space="preserve"> have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generally resulted in facilitators that are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useful and effective. In this article, we discuss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some of the trends and practices that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may suggest why we still see warnings like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one in the title.</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196429" w:rsidRPr="00CF2DF1" w:rsidRDefault="00196429" w:rsidP="00D00B7E">
      <w:pPr>
        <w:autoSpaceDE w:val="0"/>
        <w:autoSpaceDN w:val="0"/>
        <w:adjustRightInd w:val="0"/>
        <w:spacing w:after="0"/>
        <w:rPr>
          <w:rFonts w:ascii="Times New Roman" w:hAnsi="Times New Roman" w:cs="Times New Roman"/>
          <w:b/>
          <w:sz w:val="24"/>
          <w:szCs w:val="24"/>
        </w:rPr>
      </w:pPr>
      <w:r w:rsidRPr="00CF2DF1">
        <w:rPr>
          <w:rFonts w:ascii="Times New Roman" w:hAnsi="Times New Roman" w:cs="Times New Roman"/>
          <w:b/>
          <w:sz w:val="24"/>
          <w:szCs w:val="24"/>
        </w:rPr>
        <w:t>Types of Facilitators</w:t>
      </w:r>
    </w:p>
    <w:p w:rsidR="00CF2DF1" w:rsidRDefault="00CF2DF1" w:rsidP="00CF2DF1">
      <w:pPr>
        <w:autoSpaceDE w:val="0"/>
        <w:autoSpaceDN w:val="0"/>
        <w:adjustRightInd w:val="0"/>
        <w:spacing w:after="0"/>
        <w:ind w:firstLine="720"/>
        <w:rPr>
          <w:rFonts w:ascii="Times New Roman" w:hAnsi="Times New Roman" w:cs="Times New Roman"/>
          <w:b/>
          <w:i/>
          <w:iCs/>
          <w:sz w:val="24"/>
          <w:szCs w:val="24"/>
        </w:rPr>
      </w:pPr>
    </w:p>
    <w:p w:rsidR="00196429" w:rsidRPr="00D00B7E" w:rsidRDefault="00196429" w:rsidP="00CF2DF1">
      <w:pPr>
        <w:autoSpaceDE w:val="0"/>
        <w:autoSpaceDN w:val="0"/>
        <w:adjustRightInd w:val="0"/>
        <w:spacing w:after="0"/>
        <w:ind w:firstLine="720"/>
        <w:rPr>
          <w:rFonts w:ascii="Times New Roman" w:hAnsi="Times New Roman" w:cs="Times New Roman"/>
          <w:sz w:val="24"/>
          <w:szCs w:val="24"/>
        </w:rPr>
      </w:pPr>
      <w:proofErr w:type="gramStart"/>
      <w:r w:rsidRPr="00CF2DF1">
        <w:rPr>
          <w:rFonts w:ascii="Times New Roman" w:hAnsi="Times New Roman" w:cs="Times New Roman"/>
          <w:b/>
          <w:i/>
          <w:iCs/>
          <w:sz w:val="24"/>
          <w:szCs w:val="24"/>
        </w:rPr>
        <w:t>Labels.</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Contemporary airplanes, cars,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process operating consoles, and home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electronic equipment are typically designed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with numerous functions, features,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associated displays and controls. Different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equipment brands that perform</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similar functions may sport different user</w:t>
      </w:r>
    </w:p>
    <w:p w:rsidR="00CF2DF1"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interfaces</w:t>
      </w:r>
      <w:proofErr w:type="gramEnd"/>
      <w:r w:rsidRPr="00D00B7E">
        <w:rPr>
          <w:rFonts w:ascii="Times New Roman" w:hAnsi="Times New Roman" w:cs="Times New Roman"/>
          <w:sz w:val="24"/>
          <w:szCs w:val="24"/>
        </w:rPr>
        <w:t xml:space="preserve"> because the designers attempt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use the interface as a mechanism for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product differentiation. Standardized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items like vehicle foot pedals and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steering wheel do not need labels, but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knobs and dials associated with many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other vehicle systems, such as climate control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entertainment, are not standardized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design and location (</w:t>
      </w:r>
      <w:proofErr w:type="spellStart"/>
      <w:r w:rsidRPr="00D00B7E">
        <w:rPr>
          <w:rFonts w:ascii="Times New Roman" w:hAnsi="Times New Roman" w:cs="Times New Roman"/>
          <w:sz w:val="24"/>
          <w:szCs w:val="24"/>
        </w:rPr>
        <w:t>Laux</w:t>
      </w:r>
      <w:proofErr w:type="spellEnd"/>
      <w:r w:rsidRPr="00D00B7E">
        <w:rPr>
          <w:rFonts w:ascii="Times New Roman" w:hAnsi="Times New Roman" w:cs="Times New Roman"/>
          <w:sz w:val="24"/>
          <w:szCs w:val="24"/>
        </w:rPr>
        <w:t xml:space="preserve"> &amp; Mayer,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1993) and therefore need some type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label. These labels take up valuable real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estate.</w:t>
      </w:r>
      <w:r w:rsidR="00AB424B">
        <w:rPr>
          <w:rFonts w:ascii="Times New Roman" w:hAnsi="Times New Roman" w:cs="Times New Roman"/>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Competition for real estate between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labels and the controls and displays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often results in a one-sided compromise</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by the labeling department. The initial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compromise is to reduce the label to some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cryptic word or phrase that captures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essential function of the parent system</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sometimes the operational alternatives,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such as "- VOLUME +." A further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compromise may employ an abbreviation</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and a smaller font, such as "VOL," with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hope that a clockwise rotation of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associated knob has a strong enough population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stereotype. Instead of determining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what users actually </w:t>
      </w:r>
      <w:r w:rsidR="00AB424B">
        <w:rPr>
          <w:rFonts w:ascii="Times New Roman" w:hAnsi="Times New Roman" w:cs="Times New Roman"/>
          <w:sz w:val="24"/>
          <w:szCs w:val="24"/>
        </w:rPr>
        <w:t>c</w:t>
      </w:r>
      <w:r w:rsidRPr="00D00B7E">
        <w:rPr>
          <w:rFonts w:ascii="Times New Roman" w:hAnsi="Times New Roman" w:cs="Times New Roman"/>
          <w:sz w:val="24"/>
          <w:szCs w:val="24"/>
        </w:rPr>
        <w:t>omprehend, some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enterprising facilitator designers may fight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back by using obscure acronyms or icons.</w:t>
      </w:r>
      <w:r w:rsidR="00AB424B">
        <w:rPr>
          <w:rFonts w:ascii="Times New Roman" w:hAnsi="Times New Roman" w:cs="Times New Roman"/>
          <w:sz w:val="24"/>
          <w:szCs w:val="24"/>
        </w:rPr>
        <w:t xml:space="preserve"> </w:t>
      </w:r>
    </w:p>
    <w:p w:rsidR="00CF2DF1" w:rsidRDefault="00CF2DF1" w:rsidP="00CF2DF1">
      <w:pPr>
        <w:autoSpaceDE w:val="0"/>
        <w:autoSpaceDN w:val="0"/>
        <w:adjustRightInd w:val="0"/>
        <w:spacing w:after="0"/>
        <w:ind w:firstLine="720"/>
        <w:rPr>
          <w:rFonts w:ascii="Times New Roman" w:hAnsi="Times New Roman" w:cs="Times New Roman"/>
          <w:b/>
          <w:i/>
          <w:iCs/>
          <w:sz w:val="24"/>
          <w:szCs w:val="24"/>
        </w:rPr>
      </w:pPr>
    </w:p>
    <w:p w:rsidR="00CF2DF1" w:rsidRDefault="00196429" w:rsidP="00CF2DF1">
      <w:pPr>
        <w:autoSpaceDE w:val="0"/>
        <w:autoSpaceDN w:val="0"/>
        <w:adjustRightInd w:val="0"/>
        <w:spacing w:after="0"/>
        <w:ind w:firstLine="720"/>
        <w:rPr>
          <w:rFonts w:ascii="Times New Roman" w:hAnsi="Times New Roman" w:cs="Times New Roman"/>
          <w:sz w:val="24"/>
          <w:szCs w:val="24"/>
        </w:rPr>
      </w:pPr>
      <w:proofErr w:type="gramStart"/>
      <w:r w:rsidRPr="00CF2DF1">
        <w:rPr>
          <w:rFonts w:ascii="Times New Roman" w:hAnsi="Times New Roman" w:cs="Times New Roman"/>
          <w:b/>
          <w:i/>
          <w:iCs/>
          <w:sz w:val="24"/>
          <w:szCs w:val="24"/>
        </w:rPr>
        <w:t>Warnings.</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When the inappropriate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use of a system may cause harm to the</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user, system, or environment, it may be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necessary to warn unwary users to behave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appropriately. Classical guidelines for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this class of facilitators require that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warning should attract attention, identify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hazard, spell out the implications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improper use, suggest appropriate behavior,</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identify foreseeable inappropriate behavior,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provide guidance to the user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the event that things go wrong. There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are several options for the signal word,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such as "Warning," "Danger," "Caution,"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or "Be careful!" - </w:t>
      </w:r>
      <w:proofErr w:type="gramStart"/>
      <w:r w:rsidRPr="00D00B7E">
        <w:rPr>
          <w:rFonts w:ascii="Times New Roman" w:hAnsi="Times New Roman" w:cs="Times New Roman"/>
          <w:sz w:val="24"/>
          <w:szCs w:val="24"/>
        </w:rPr>
        <w:t>which</w:t>
      </w:r>
      <w:proofErr w:type="gramEnd"/>
      <w:r w:rsidRPr="00D00B7E">
        <w:rPr>
          <w:rFonts w:ascii="Times New Roman" w:hAnsi="Times New Roman" w:cs="Times New Roman"/>
          <w:sz w:val="24"/>
          <w:szCs w:val="24"/>
        </w:rPr>
        <w:t xml:space="preserve"> in theory convey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different levels of hazard. But some companies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are averse to the signal word </w:t>
      </w:r>
      <w:r w:rsidRPr="00D00B7E">
        <w:rPr>
          <w:rFonts w:ascii="Times New Roman" w:hAnsi="Times New Roman" w:cs="Times New Roman"/>
          <w:i/>
          <w:iCs/>
          <w:sz w:val="24"/>
          <w:szCs w:val="24"/>
        </w:rPr>
        <w:t>danger;</w:t>
      </w:r>
      <w:r w:rsidR="00AB424B">
        <w:rPr>
          <w:rFonts w:ascii="Times New Roman" w:hAnsi="Times New Roman" w:cs="Times New Roman"/>
          <w:i/>
          <w:iCs/>
          <w:sz w:val="24"/>
          <w:szCs w:val="24"/>
        </w:rPr>
        <w:t xml:space="preserve"> </w:t>
      </w:r>
      <w:r w:rsidRPr="00D00B7E">
        <w:rPr>
          <w:rFonts w:ascii="Times New Roman" w:hAnsi="Times New Roman" w:cs="Times New Roman"/>
          <w:sz w:val="24"/>
          <w:szCs w:val="24"/>
        </w:rPr>
        <w:t>they do not wish to admit that use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their product can be dangerous.</w:t>
      </w:r>
      <w:r w:rsidR="00AB424B">
        <w:rPr>
          <w:rFonts w:ascii="Times New Roman" w:hAnsi="Times New Roman" w:cs="Times New Roman"/>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Other conventions add colors such as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yellow and red to the signal words to indicate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relative severity of outcomes associated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with inappropriate use (Parsons,</w:t>
      </w:r>
      <w:r w:rsidR="00AB424B">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Seminara</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Wogalter</w:t>
      </w:r>
      <w:proofErr w:type="spellEnd"/>
      <w:r w:rsidRPr="00D00B7E">
        <w:rPr>
          <w:rFonts w:ascii="Times New Roman" w:hAnsi="Times New Roman" w:cs="Times New Roman"/>
          <w:sz w:val="24"/>
          <w:szCs w:val="24"/>
        </w:rPr>
        <w:t>, 1999).</w:t>
      </w:r>
      <w:r w:rsidR="00AB424B">
        <w:rPr>
          <w:rFonts w:ascii="Times New Roman" w:hAnsi="Times New Roman" w:cs="Times New Roman"/>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common but unstated purpose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warnings, by whatever name, is to remind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user about the hazards of inappropriate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use, thus passing the responsibility for</w:t>
      </w:r>
      <w:r w:rsidR="00CF2DF1">
        <w:rPr>
          <w:rFonts w:ascii="Times New Roman" w:hAnsi="Times New Roman" w:cs="Times New Roman"/>
          <w:sz w:val="24"/>
          <w:szCs w:val="24"/>
        </w:rPr>
        <w:t xml:space="preserve"> </w:t>
      </w:r>
      <w:r w:rsidRPr="00D00B7E">
        <w:rPr>
          <w:rFonts w:ascii="Times New Roman" w:hAnsi="Times New Roman" w:cs="Times New Roman"/>
          <w:sz w:val="24"/>
          <w:szCs w:val="24"/>
        </w:rPr>
        <w:t>an accident to the user.</w:t>
      </w:r>
      <w:r w:rsidR="00AB424B">
        <w:rPr>
          <w:rFonts w:ascii="Times New Roman" w:hAnsi="Times New Roman" w:cs="Times New Roman"/>
          <w:sz w:val="24"/>
          <w:szCs w:val="24"/>
        </w:rPr>
        <w:t xml:space="preserve"> </w:t>
      </w:r>
    </w:p>
    <w:p w:rsidR="00CF2DF1" w:rsidRDefault="00CF2DF1" w:rsidP="00CF2DF1">
      <w:pPr>
        <w:autoSpaceDE w:val="0"/>
        <w:autoSpaceDN w:val="0"/>
        <w:adjustRightInd w:val="0"/>
        <w:spacing w:after="0"/>
        <w:ind w:firstLine="720"/>
        <w:rPr>
          <w:rFonts w:ascii="Times New Roman" w:hAnsi="Times New Roman" w:cs="Times New Roman"/>
          <w:b/>
          <w:i/>
          <w:iCs/>
          <w:sz w:val="24"/>
          <w:szCs w:val="24"/>
        </w:rPr>
      </w:pPr>
    </w:p>
    <w:p w:rsidR="00CF2DF1" w:rsidRDefault="00196429" w:rsidP="00CF2DF1">
      <w:pPr>
        <w:autoSpaceDE w:val="0"/>
        <w:autoSpaceDN w:val="0"/>
        <w:adjustRightInd w:val="0"/>
        <w:spacing w:after="0"/>
        <w:ind w:firstLine="720"/>
        <w:rPr>
          <w:rFonts w:ascii="Times New Roman" w:hAnsi="Times New Roman" w:cs="Times New Roman"/>
          <w:color w:val="000000"/>
          <w:sz w:val="24"/>
          <w:szCs w:val="24"/>
        </w:rPr>
      </w:pPr>
      <w:proofErr w:type="gramStart"/>
      <w:r w:rsidRPr="00CF2DF1">
        <w:rPr>
          <w:rFonts w:ascii="Times New Roman" w:hAnsi="Times New Roman" w:cs="Times New Roman"/>
          <w:b/>
          <w:i/>
          <w:iCs/>
          <w:sz w:val="24"/>
          <w:szCs w:val="24"/>
        </w:rPr>
        <w:t>Instructions.</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Users of very complex</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devices, such as children's toys, are often </w:t>
      </w:r>
      <w:r w:rsidRPr="00D00B7E">
        <w:rPr>
          <w:rFonts w:ascii="Times New Roman" w:hAnsi="Times New Roman" w:cs="Times New Roman"/>
          <w:color w:val="000000"/>
          <w:sz w:val="24"/>
          <w:szCs w:val="24"/>
        </w:rPr>
        <w:t>faced with the dreaded phrase "Some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assembly required." Experience tells us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that some parents </w:t>
      </w:r>
      <w:proofErr w:type="gramStart"/>
      <w:r w:rsidRPr="00D00B7E">
        <w:rPr>
          <w:rFonts w:ascii="Times New Roman" w:hAnsi="Times New Roman" w:cs="Times New Roman"/>
          <w:color w:val="000000"/>
          <w:sz w:val="24"/>
          <w:szCs w:val="24"/>
        </w:rPr>
        <w:t>may</w:t>
      </w:r>
      <w:proofErr w:type="gramEnd"/>
      <w:r w:rsidRPr="00D00B7E">
        <w:rPr>
          <w:rFonts w:ascii="Times New Roman" w:hAnsi="Times New Roman" w:cs="Times New Roman"/>
          <w:color w:val="000000"/>
          <w:sz w:val="24"/>
          <w:szCs w:val="24"/>
        </w:rPr>
        <w:t xml:space="preserve"> inadvertently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throwaway the instruction material and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proceed to spend most of the day and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night discovering the correct assembly or</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operational sequence. When the instructions</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good, the user proceeds successfully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through the assembly sequence and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still </w:t>
      </w:r>
      <w:proofErr w:type="gramStart"/>
      <w:r w:rsidRPr="00D00B7E">
        <w:rPr>
          <w:rFonts w:ascii="Times New Roman" w:hAnsi="Times New Roman" w:cs="Times New Roman"/>
          <w:color w:val="000000"/>
          <w:sz w:val="24"/>
          <w:szCs w:val="24"/>
        </w:rPr>
        <w:t>has</w:t>
      </w:r>
      <w:proofErr w:type="gramEnd"/>
      <w:r w:rsidRPr="00D00B7E">
        <w:rPr>
          <w:rFonts w:ascii="Times New Roman" w:hAnsi="Times New Roman" w:cs="Times New Roman"/>
          <w:color w:val="000000"/>
          <w:sz w:val="24"/>
          <w:szCs w:val="24"/>
        </w:rPr>
        <w:t xml:space="preserve"> time to play with the toy before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bedtime. Instructions generally contain</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both labels of the components and warnings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incorrect actions. Instructions also</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contain greater detail of assembly or operational</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sequences than labels and/or</w:t>
      </w:r>
      <w:r w:rsidR="00AB424B">
        <w:rPr>
          <w:rFonts w:ascii="Times New Roman" w:hAnsi="Times New Roman" w:cs="Times New Roman"/>
          <w:color w:val="000000"/>
          <w:sz w:val="24"/>
          <w:szCs w:val="24"/>
        </w:rPr>
        <w:t xml:space="preserve"> </w:t>
      </w:r>
      <w:r w:rsidR="00CF2DF1">
        <w:rPr>
          <w:rFonts w:ascii="Times New Roman" w:hAnsi="Times New Roman" w:cs="Times New Roman"/>
          <w:color w:val="000000"/>
          <w:sz w:val="24"/>
          <w:szCs w:val="24"/>
        </w:rPr>
        <w:t>war</w:t>
      </w:r>
      <w:r w:rsidRPr="00D00B7E">
        <w:rPr>
          <w:rFonts w:ascii="Times New Roman" w:hAnsi="Times New Roman" w:cs="Times New Roman"/>
          <w:color w:val="000000"/>
          <w:sz w:val="24"/>
          <w:szCs w:val="24"/>
        </w:rPr>
        <w:t>n</w:t>
      </w:r>
      <w:r w:rsidR="00CF2DF1">
        <w:rPr>
          <w:rFonts w:ascii="Times New Roman" w:hAnsi="Times New Roman" w:cs="Times New Roman"/>
          <w:color w:val="000000"/>
          <w:sz w:val="24"/>
          <w:szCs w:val="24"/>
        </w:rPr>
        <w:t>in</w:t>
      </w:r>
      <w:r w:rsidRPr="00D00B7E">
        <w:rPr>
          <w:rFonts w:ascii="Times New Roman" w:hAnsi="Times New Roman" w:cs="Times New Roman"/>
          <w:color w:val="000000"/>
          <w:sz w:val="24"/>
          <w:szCs w:val="24"/>
        </w:rPr>
        <w:t>gs.</w:t>
      </w:r>
      <w:r w:rsidR="00AB424B">
        <w:rPr>
          <w:rFonts w:ascii="Times New Roman" w:hAnsi="Times New Roman" w:cs="Times New Roman"/>
          <w:color w:val="000000"/>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Whereas an icon or warning label may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consist of pictures that represent somewhat</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less than 1000 words, the instruction</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manual for a typical cellular</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telephone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contains many thousands of words and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plethora of lists, pictures, and diagrams.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This presents a problem while speeding</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 the freeway when all the driver wants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know is which button to press to answer</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incoming call! But perhaps the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Nobel Prize for instruction writing should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go to those intrepid designers of the instructions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dealing with a flat tire. Imagine</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changing a flat in an unfamiliar rental</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car on the freeway in the rain at night. In</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reality, maybe the first instruction for flat</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tire replacement should read: "Use your</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cell phone to call the Auto Club."</w:t>
      </w:r>
      <w:r w:rsidR="00AB424B">
        <w:rPr>
          <w:rFonts w:ascii="Times New Roman" w:hAnsi="Times New Roman" w:cs="Times New Roman"/>
          <w:color w:val="000000"/>
          <w:sz w:val="24"/>
          <w:szCs w:val="24"/>
        </w:rPr>
        <w:t xml:space="preserve"> </w:t>
      </w:r>
    </w:p>
    <w:p w:rsidR="00CF2DF1" w:rsidRDefault="00196429" w:rsidP="00CF2DF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In instructions, there is a tendency to</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use technical or engineering terms in an</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effort to be succinct and accurate, but this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results in terminology that users simply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can't understand. An example of this is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use of "assist starting" in an automobile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owner's manual to name what users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typically call "jump starting."</w:t>
      </w:r>
      <w:r w:rsidR="00AB424B">
        <w:rPr>
          <w:rFonts w:ascii="Times New Roman" w:hAnsi="Times New Roman" w:cs="Times New Roman"/>
          <w:color w:val="000000"/>
          <w:sz w:val="24"/>
          <w:szCs w:val="24"/>
        </w:rPr>
        <w:t xml:space="preserve"> </w:t>
      </w:r>
    </w:p>
    <w:p w:rsidR="00CF2DF1" w:rsidRDefault="00CF2DF1" w:rsidP="00CF2DF1">
      <w:pPr>
        <w:autoSpaceDE w:val="0"/>
        <w:autoSpaceDN w:val="0"/>
        <w:adjustRightInd w:val="0"/>
        <w:spacing w:after="0"/>
        <w:ind w:firstLine="720"/>
        <w:rPr>
          <w:rFonts w:ascii="Times New Roman" w:hAnsi="Times New Roman" w:cs="Times New Roman"/>
          <w:color w:val="000000"/>
          <w:sz w:val="24"/>
          <w:szCs w:val="24"/>
        </w:rPr>
      </w:pPr>
    </w:p>
    <w:p w:rsidR="00CF2DF1" w:rsidRDefault="00196429" w:rsidP="00CF2DF1">
      <w:pPr>
        <w:autoSpaceDE w:val="0"/>
        <w:autoSpaceDN w:val="0"/>
        <w:adjustRightInd w:val="0"/>
        <w:spacing w:after="0"/>
        <w:ind w:firstLine="720"/>
        <w:rPr>
          <w:rFonts w:ascii="Times New Roman" w:hAnsi="Times New Roman" w:cs="Times New Roman"/>
          <w:color w:val="000000"/>
          <w:sz w:val="24"/>
          <w:szCs w:val="24"/>
        </w:rPr>
      </w:pPr>
      <w:proofErr w:type="gramStart"/>
      <w:r w:rsidRPr="00D00B7E">
        <w:rPr>
          <w:rFonts w:ascii="Times New Roman" w:hAnsi="Times New Roman" w:cs="Times New Roman"/>
          <w:b/>
          <w:bCs/>
          <w:i/>
          <w:iCs/>
          <w:color w:val="000000"/>
          <w:sz w:val="24"/>
          <w:szCs w:val="24"/>
        </w:rPr>
        <w:t>Procedures.</w:t>
      </w:r>
      <w:proofErr w:type="gramEnd"/>
      <w:r w:rsidRPr="00D00B7E">
        <w:rPr>
          <w:rFonts w:ascii="Times New Roman" w:hAnsi="Times New Roman" w:cs="Times New Roman"/>
          <w:b/>
          <w:bCs/>
          <w:i/>
          <w:iCs/>
          <w:color w:val="000000"/>
          <w:sz w:val="24"/>
          <w:szCs w:val="24"/>
        </w:rPr>
        <w:t xml:space="preserve"> </w:t>
      </w:r>
      <w:r w:rsidRPr="00D00B7E">
        <w:rPr>
          <w:rFonts w:ascii="Times New Roman" w:hAnsi="Times New Roman" w:cs="Times New Roman"/>
          <w:color w:val="000000"/>
          <w:sz w:val="24"/>
          <w:szCs w:val="24"/>
        </w:rPr>
        <w:t>Procedures generally consist</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sets of instructions that each deal</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one of many interacting subsystems.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example, the procedure for starting</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car requires that the operator begin by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arranging his or her workplace, including</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seats, mirrors, and seat belts; next, the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driver must learn how to interact with</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ignition system, having first been</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cautioned to check the status of the fuel,</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transmission, and braking systems. Finally,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 is referred to the troubleshooting</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section of the owner's manual that deals</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dead batteries. The use and utility</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procedures depends on the degree and</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currency of training at the knowledge,</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rule, or skill level (Rasmussen, 1987).</w:t>
      </w:r>
      <w:r w:rsidR="00AB424B">
        <w:rPr>
          <w:rFonts w:ascii="Times New Roman" w:hAnsi="Times New Roman" w:cs="Times New Roman"/>
          <w:color w:val="000000"/>
          <w:sz w:val="24"/>
          <w:szCs w:val="24"/>
        </w:rPr>
        <w:t xml:space="preserve"> </w:t>
      </w:r>
    </w:p>
    <w:p w:rsidR="00526F41" w:rsidRDefault="00196429" w:rsidP="00CF2DF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A challenge for procedure writers is to</w:t>
      </w:r>
      <w:r w:rsidR="00AB424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anticipate </w:t>
      </w:r>
      <w:r w:rsidRPr="00D00B7E">
        <w:rPr>
          <w:rFonts w:ascii="Times New Roman" w:hAnsi="Times New Roman" w:cs="Times New Roman"/>
          <w:i/>
          <w:iCs/>
          <w:color w:val="000000"/>
          <w:sz w:val="24"/>
          <w:szCs w:val="24"/>
        </w:rPr>
        <w:t xml:space="preserve">all </w:t>
      </w:r>
      <w:r w:rsidRPr="00D00B7E">
        <w:rPr>
          <w:rFonts w:ascii="Times New Roman" w:hAnsi="Times New Roman" w:cs="Times New Roman"/>
          <w:color w:val="000000"/>
          <w:sz w:val="24"/>
          <w:szCs w:val="24"/>
        </w:rPr>
        <w:t>possible sequences and failure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modes. Their tool of choice is the flow</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diagram with logical branches. The key to</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good facilitator design, as with medicine,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is first to do no harm. </w:t>
      </w:r>
      <w:r w:rsidRPr="00D00B7E">
        <w:rPr>
          <w:rFonts w:ascii="Times New Roman" w:hAnsi="Times New Roman" w:cs="Times New Roman"/>
          <w:i/>
          <w:iCs/>
          <w:color w:val="000000"/>
          <w:sz w:val="24"/>
          <w:szCs w:val="24"/>
        </w:rPr>
        <w:t xml:space="preserve">Harm </w:t>
      </w:r>
      <w:r w:rsidRPr="00D00B7E">
        <w:rPr>
          <w:rFonts w:ascii="Times New Roman" w:hAnsi="Times New Roman" w:cs="Times New Roman"/>
          <w:color w:val="000000"/>
          <w:sz w:val="24"/>
          <w:szCs w:val="24"/>
        </w:rPr>
        <w:t>in this context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includes both inaccurate and untimely</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advice.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However, this raises another</w:t>
      </w:r>
      <w:r w:rsidR="00CF2DF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common human factors engineering</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dilemma - the speed-accuracy trade-off.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Commonly, instruction and procedure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designers err on the side of </w:t>
      </w:r>
      <w:r w:rsidRPr="00D00B7E">
        <w:rPr>
          <w:rFonts w:ascii="Times New Roman" w:hAnsi="Times New Roman" w:cs="Times New Roman"/>
          <w:color w:val="000000"/>
          <w:sz w:val="24"/>
          <w:szCs w:val="24"/>
        </w:rPr>
        <w:lastRenderedPageBreak/>
        <w:t>accuracy by</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expanding detail and sacrifice speed. Inevitably,</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operators with little more than</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basic knowledge may jump around and</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amalgamate many steps into one.</w:t>
      </w:r>
      <w:r w:rsidR="00B4188E">
        <w:rPr>
          <w:rFonts w:ascii="Times New Roman" w:hAnsi="Times New Roman" w:cs="Times New Roman"/>
          <w:color w:val="000000"/>
          <w:sz w:val="24"/>
          <w:szCs w:val="24"/>
        </w:rPr>
        <w:t xml:space="preserve"> </w:t>
      </w:r>
    </w:p>
    <w:p w:rsidR="00196429" w:rsidRPr="00D00B7E" w:rsidRDefault="00196429" w:rsidP="00CF2DF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American Heart Association procedure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advanced cardiac life support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an example of a facilitator that is complete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accurate but may not always be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very effective. Knowledgeable laypeople,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emergency medical technicians, and emergency</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room physicians may use the procedure.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procedure must contend with</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complex differentiation among choking,</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stroke, heart attack, and poisoning symptoms;</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it is also time critical, and the outcome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be catastrophic. Whereas</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procedures must be correct, sometimes</w:t>
      </w:r>
    </w:p>
    <w:p w:rsidR="00526F41"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this</w:t>
      </w:r>
      <w:proofErr w:type="gramEnd"/>
      <w:r w:rsidRPr="00D00B7E">
        <w:rPr>
          <w:rFonts w:ascii="Times New Roman" w:hAnsi="Times New Roman" w:cs="Times New Roman"/>
          <w:color w:val="000000"/>
          <w:sz w:val="24"/>
          <w:szCs w:val="24"/>
        </w:rPr>
        <w:t xml:space="preserve"> obsession with precision may result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temporary overload or impatience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among users, with the result that the procedure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becomes both inefficient and ineffective.</w:t>
      </w:r>
      <w:r w:rsidR="00B4188E">
        <w:rPr>
          <w:rFonts w:ascii="Times New Roman" w:hAnsi="Times New Roman" w:cs="Times New Roman"/>
          <w:color w:val="000000"/>
          <w:sz w:val="24"/>
          <w:szCs w:val="24"/>
        </w:rPr>
        <w:t xml:space="preserve"> </w:t>
      </w:r>
    </w:p>
    <w:p w:rsidR="00526F41" w:rsidRDefault="00526F41" w:rsidP="00D00B7E">
      <w:pPr>
        <w:autoSpaceDE w:val="0"/>
        <w:autoSpaceDN w:val="0"/>
        <w:adjustRightInd w:val="0"/>
        <w:spacing w:after="0"/>
        <w:rPr>
          <w:rFonts w:ascii="Times New Roman" w:hAnsi="Times New Roman" w:cs="Times New Roman"/>
          <w:color w:val="000000"/>
          <w:sz w:val="24"/>
          <w:szCs w:val="24"/>
        </w:rPr>
      </w:pPr>
    </w:p>
    <w:p w:rsidR="00526F41" w:rsidRDefault="00196429" w:rsidP="00526F41">
      <w:pPr>
        <w:autoSpaceDE w:val="0"/>
        <w:autoSpaceDN w:val="0"/>
        <w:adjustRightInd w:val="0"/>
        <w:spacing w:after="0"/>
        <w:ind w:firstLine="720"/>
        <w:rPr>
          <w:rFonts w:ascii="Times New Roman" w:hAnsi="Times New Roman" w:cs="Times New Roman"/>
          <w:color w:val="000000"/>
          <w:sz w:val="24"/>
          <w:szCs w:val="24"/>
        </w:rPr>
      </w:pPr>
      <w:proofErr w:type="gramStart"/>
      <w:r w:rsidRPr="00D00B7E">
        <w:rPr>
          <w:rFonts w:ascii="Times New Roman" w:hAnsi="Times New Roman" w:cs="Times New Roman"/>
          <w:b/>
          <w:bCs/>
          <w:i/>
          <w:iCs/>
          <w:color w:val="000000"/>
          <w:sz w:val="24"/>
          <w:szCs w:val="24"/>
        </w:rPr>
        <w:t>Checklists.</w:t>
      </w:r>
      <w:proofErr w:type="gramEnd"/>
      <w:r w:rsidRPr="00D00B7E">
        <w:rPr>
          <w:rFonts w:ascii="Times New Roman" w:hAnsi="Times New Roman" w:cs="Times New Roman"/>
          <w:b/>
          <w:bCs/>
          <w:i/>
          <w:iCs/>
          <w:color w:val="000000"/>
          <w:sz w:val="24"/>
          <w:szCs w:val="24"/>
        </w:rPr>
        <w:t xml:space="preserve"> </w:t>
      </w:r>
      <w:r w:rsidRPr="00D00B7E">
        <w:rPr>
          <w:rFonts w:ascii="Times New Roman" w:hAnsi="Times New Roman" w:cs="Times New Roman"/>
          <w:color w:val="000000"/>
          <w:sz w:val="24"/>
          <w:szCs w:val="24"/>
        </w:rPr>
        <w:t>The key to a good checklist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that it should be succinct while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ensuring that the user follow each step in</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sufficient detail. A classic failure of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checklists is that an item may not stimulate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sufficient analysis by the user before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he or she moves on to the next step. If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box is checked, it is assumed that the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necessary analysis has been done.</w:t>
      </w:r>
      <w:r w:rsidR="00B4188E">
        <w:rPr>
          <w:rFonts w:ascii="Times New Roman" w:hAnsi="Times New Roman" w:cs="Times New Roman"/>
          <w:color w:val="000000"/>
          <w:sz w:val="24"/>
          <w:szCs w:val="24"/>
        </w:rPr>
        <w:t xml:space="preserve"> </w:t>
      </w:r>
    </w:p>
    <w:p w:rsidR="00526F41" w:rsidRDefault="00196429" w:rsidP="00526F4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In case </w:t>
      </w:r>
      <w:proofErr w:type="gramStart"/>
      <w:r w:rsidRPr="00D00B7E">
        <w:rPr>
          <w:rFonts w:ascii="Times New Roman" w:hAnsi="Times New Roman" w:cs="Times New Roman"/>
          <w:color w:val="000000"/>
          <w:sz w:val="24"/>
          <w:szCs w:val="24"/>
        </w:rPr>
        <w:t>the you</w:t>
      </w:r>
      <w:proofErr w:type="gramEnd"/>
      <w:r w:rsidRPr="00D00B7E">
        <w:rPr>
          <w:rFonts w:ascii="Times New Roman" w:hAnsi="Times New Roman" w:cs="Times New Roman"/>
          <w:color w:val="000000"/>
          <w:sz w:val="24"/>
          <w:szCs w:val="24"/>
        </w:rPr>
        <w:t xml:space="preserve"> are skeptical about this</w:t>
      </w:r>
      <w:r w:rsidR="00526F4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discussion, consider the NW255 accident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 Detroit Metro Airport in 1987, which</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killed 150 people: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National Transportation Safety</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Board determined that the probable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cause of the accident was the flight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crew's failure to use the taxi checklist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ensure that the flaps and slats were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extended for takeoff. Contributing to</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accident was the absence of electrical</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power to the airplane takeoff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warning system, which thus did not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warn the flight crew that the airplane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not configured properly for takeoff.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FF"/>
          <w:sz w:val="24"/>
          <w:szCs w:val="24"/>
        </w:rPr>
        <w:t>(</w:t>
      </w:r>
      <w:hyperlink r:id="rId27" w:history="1">
        <w:r w:rsidR="00B4188E" w:rsidRPr="008F0614">
          <w:rPr>
            <w:rStyle w:val="Hyperlink"/>
            <w:rFonts w:ascii="Times New Roman" w:hAnsi="Times New Roman" w:cs="Times New Roman"/>
            <w:sz w:val="24"/>
            <w:szCs w:val="24"/>
          </w:rPr>
          <w:t>http://www.ntsb.gov/ntsb/brief.asp?evid=20001213X31759&amp;key=l</w:t>
        </w:r>
      </w:hyperlink>
      <w:r w:rsidRPr="00D00B7E">
        <w:rPr>
          <w:rFonts w:ascii="Times New Roman" w:hAnsi="Times New Roman" w:cs="Times New Roman"/>
          <w:color w:val="000000"/>
          <w:sz w:val="24"/>
          <w:szCs w:val="24"/>
        </w:rPr>
        <w:t>)</w:t>
      </w:r>
      <w:r w:rsidR="00B4188E">
        <w:rPr>
          <w:rFonts w:ascii="Times New Roman" w:hAnsi="Times New Roman" w:cs="Times New Roman"/>
          <w:color w:val="000000"/>
          <w:sz w:val="24"/>
          <w:szCs w:val="24"/>
        </w:rPr>
        <w:t xml:space="preserve"> </w:t>
      </w:r>
    </w:p>
    <w:p w:rsidR="00196429" w:rsidRDefault="00B4188E" w:rsidP="00526F41">
      <w:pPr>
        <w:autoSpaceDE w:val="0"/>
        <w:autoSpaceDN w:val="0"/>
        <w:adjustRightInd w:val="0"/>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instance, the use of a </w:t>
      </w:r>
      <w:r w:rsidR="00196429" w:rsidRPr="00D00B7E">
        <w:rPr>
          <w:rFonts w:ascii="Times New Roman" w:hAnsi="Times New Roman" w:cs="Times New Roman"/>
          <w:color w:val="000000"/>
          <w:sz w:val="24"/>
          <w:szCs w:val="24"/>
        </w:rPr>
        <w:t xml:space="preserve">checklist </w:t>
      </w:r>
      <w:r>
        <w:rPr>
          <w:rFonts w:ascii="Times New Roman" w:hAnsi="Times New Roman" w:cs="Times New Roman"/>
          <w:color w:val="000000"/>
          <w:sz w:val="24"/>
          <w:szCs w:val="24"/>
        </w:rPr>
        <w:t>–</w:t>
      </w:r>
      <w:r w:rsidR="00196429" w:rsidRPr="00D00B7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00196429" w:rsidRPr="00D00B7E">
        <w:rPr>
          <w:rFonts w:ascii="Times New Roman" w:hAnsi="Times New Roman" w:cs="Times New Roman"/>
          <w:color w:val="000000"/>
          <w:sz w:val="24"/>
          <w:szCs w:val="24"/>
        </w:rPr>
        <w:t>facilitator - was complicated by the crewmembers'</w:t>
      </w:r>
      <w:r>
        <w:rPr>
          <w:rFonts w:ascii="Times New Roman" w:hAnsi="Times New Roman" w:cs="Times New Roman"/>
          <w:color w:val="000000"/>
          <w:sz w:val="24"/>
          <w:szCs w:val="24"/>
        </w:rPr>
        <w:t xml:space="preserve"> </w:t>
      </w:r>
      <w:r w:rsidR="00196429" w:rsidRPr="00D00B7E">
        <w:rPr>
          <w:rFonts w:ascii="Times New Roman" w:hAnsi="Times New Roman" w:cs="Times New Roman"/>
          <w:color w:val="000000"/>
          <w:sz w:val="24"/>
          <w:szCs w:val="24"/>
        </w:rPr>
        <w:t>considerable familiarity with</w:t>
      </w:r>
      <w:r w:rsidR="00526F41">
        <w:rPr>
          <w:rFonts w:ascii="Times New Roman" w:hAnsi="Times New Roman" w:cs="Times New Roman"/>
          <w:color w:val="000000"/>
          <w:sz w:val="24"/>
          <w:szCs w:val="24"/>
        </w:rPr>
        <w:t xml:space="preserve"> </w:t>
      </w:r>
      <w:r w:rsidR="00196429" w:rsidRPr="00D00B7E">
        <w:rPr>
          <w:rFonts w:ascii="Times New Roman" w:hAnsi="Times New Roman" w:cs="Times New Roman"/>
          <w:color w:val="000000"/>
          <w:sz w:val="24"/>
          <w:szCs w:val="24"/>
        </w:rPr>
        <w:t>the procedure, a failed warning system</w:t>
      </w:r>
      <w:r>
        <w:rPr>
          <w:rFonts w:ascii="Times New Roman" w:hAnsi="Times New Roman" w:cs="Times New Roman"/>
          <w:color w:val="000000"/>
          <w:sz w:val="24"/>
          <w:szCs w:val="24"/>
        </w:rPr>
        <w:t xml:space="preserve"> </w:t>
      </w:r>
      <w:r w:rsidR="00196429" w:rsidRPr="00D00B7E">
        <w:rPr>
          <w:rFonts w:ascii="Times New Roman" w:hAnsi="Times New Roman" w:cs="Times New Roman"/>
          <w:color w:val="000000"/>
          <w:sz w:val="24"/>
          <w:szCs w:val="24"/>
        </w:rPr>
        <w:t>(another facilitator), and the unforgiving</w:t>
      </w:r>
      <w:r>
        <w:rPr>
          <w:rFonts w:ascii="Times New Roman" w:hAnsi="Times New Roman" w:cs="Times New Roman"/>
          <w:color w:val="000000"/>
          <w:sz w:val="24"/>
          <w:szCs w:val="24"/>
        </w:rPr>
        <w:t xml:space="preserve"> </w:t>
      </w:r>
      <w:r w:rsidR="00196429" w:rsidRPr="00D00B7E">
        <w:rPr>
          <w:rFonts w:ascii="Times New Roman" w:hAnsi="Times New Roman" w:cs="Times New Roman"/>
          <w:color w:val="000000"/>
          <w:sz w:val="24"/>
          <w:szCs w:val="24"/>
        </w:rPr>
        <w:t>context.</w:t>
      </w:r>
    </w:p>
    <w:p w:rsidR="00526F41" w:rsidRPr="00D00B7E" w:rsidRDefault="00526F41" w:rsidP="00526F41">
      <w:pPr>
        <w:autoSpaceDE w:val="0"/>
        <w:autoSpaceDN w:val="0"/>
        <w:adjustRightInd w:val="0"/>
        <w:spacing w:after="0"/>
        <w:ind w:firstLine="720"/>
        <w:rPr>
          <w:rFonts w:ascii="Times New Roman" w:hAnsi="Times New Roman" w:cs="Times New Roman"/>
          <w:color w:val="000000"/>
          <w:sz w:val="24"/>
          <w:szCs w:val="24"/>
        </w:rPr>
      </w:pPr>
    </w:p>
    <w:p w:rsidR="00526F41" w:rsidRDefault="00196429" w:rsidP="00526F41">
      <w:pPr>
        <w:autoSpaceDE w:val="0"/>
        <w:autoSpaceDN w:val="0"/>
        <w:adjustRightInd w:val="0"/>
        <w:spacing w:after="0"/>
        <w:ind w:firstLine="720"/>
        <w:rPr>
          <w:rFonts w:ascii="Times New Roman" w:hAnsi="Times New Roman" w:cs="Times New Roman"/>
          <w:color w:val="000000"/>
          <w:sz w:val="24"/>
          <w:szCs w:val="24"/>
        </w:rPr>
      </w:pPr>
      <w:proofErr w:type="gramStart"/>
      <w:r w:rsidRPr="00D00B7E">
        <w:rPr>
          <w:rFonts w:ascii="Times New Roman" w:hAnsi="Times New Roman" w:cs="Times New Roman"/>
          <w:b/>
          <w:bCs/>
          <w:i/>
          <w:iCs/>
          <w:color w:val="000000"/>
          <w:sz w:val="24"/>
          <w:szCs w:val="24"/>
        </w:rPr>
        <w:t>Tutorials.</w:t>
      </w:r>
      <w:proofErr w:type="gramEnd"/>
      <w:r w:rsidRPr="00D00B7E">
        <w:rPr>
          <w:rFonts w:ascii="Times New Roman" w:hAnsi="Times New Roman" w:cs="Times New Roman"/>
          <w:b/>
          <w:bCs/>
          <w:i/>
          <w:iCs/>
          <w:color w:val="000000"/>
          <w:sz w:val="24"/>
          <w:szCs w:val="24"/>
        </w:rPr>
        <w:t xml:space="preserve"> </w:t>
      </w:r>
      <w:r w:rsidRPr="00D00B7E">
        <w:rPr>
          <w:rFonts w:ascii="Times New Roman" w:hAnsi="Times New Roman" w:cs="Times New Roman"/>
          <w:color w:val="000000"/>
          <w:sz w:val="24"/>
          <w:szCs w:val="24"/>
        </w:rPr>
        <w:t>A first-time user of a digital</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camera, with all its features, behaves</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performs very differently from an</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experienced photographer who transfers</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knowledge from his or her previous experiences</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traditional cameras. The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purpose of tutorials is to bring the inexperienced</w:t>
      </w:r>
      <w:r w:rsidR="00526F4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user up to a level of knowledge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sufficient for effective, efficient, and safe</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operation of the product in question. It</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is common for the tutorial to consist of</w:t>
      </w:r>
      <w:r w:rsidR="00B4188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basic operation theory, some application</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examples, and sometimes situations in</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which inappropriate actions may lead to</w:t>
      </w:r>
      <w:r w:rsidR="00526F4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system failure or damage.</w:t>
      </w:r>
      <w:r w:rsidR="00B217EE">
        <w:rPr>
          <w:rFonts w:ascii="Times New Roman" w:hAnsi="Times New Roman" w:cs="Times New Roman"/>
          <w:color w:val="000000"/>
          <w:sz w:val="24"/>
          <w:szCs w:val="24"/>
        </w:rPr>
        <w:t xml:space="preserve"> </w:t>
      </w:r>
    </w:p>
    <w:p w:rsidR="00196429" w:rsidRPr="00D00B7E" w:rsidRDefault="00196429" w:rsidP="00526F41">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use of tutorials and walkthroughs</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has boomed with the growth of software</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packages and even some complex Web</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pages. Poorly designed tutorials, like navigation</w:t>
      </w:r>
    </w:p>
    <w:p w:rsidR="00526F41"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instructions</w:t>
      </w:r>
      <w:proofErr w:type="gramEnd"/>
      <w:r w:rsidRPr="00D00B7E">
        <w:rPr>
          <w:rFonts w:ascii="Times New Roman" w:hAnsi="Times New Roman" w:cs="Times New Roman"/>
          <w:color w:val="000000"/>
          <w:sz w:val="24"/>
          <w:szCs w:val="24"/>
        </w:rPr>
        <w:t xml:space="preserve"> provided by homeowners</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familiar with their environs, may</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address only correct actions, with the result</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the unfortunate user, once lost,</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be unable to recover.</w:t>
      </w:r>
      <w:r w:rsidR="00B217EE">
        <w:rPr>
          <w:rFonts w:ascii="Times New Roman" w:hAnsi="Times New Roman" w:cs="Times New Roman"/>
          <w:color w:val="000000"/>
          <w:sz w:val="24"/>
          <w:szCs w:val="24"/>
        </w:rPr>
        <w:t xml:space="preserve"> </w:t>
      </w:r>
    </w:p>
    <w:p w:rsidR="00526F41" w:rsidRDefault="00526F41" w:rsidP="00526F41">
      <w:pPr>
        <w:autoSpaceDE w:val="0"/>
        <w:autoSpaceDN w:val="0"/>
        <w:adjustRightInd w:val="0"/>
        <w:spacing w:after="0"/>
        <w:ind w:firstLine="720"/>
        <w:rPr>
          <w:rFonts w:ascii="Times New Roman" w:hAnsi="Times New Roman" w:cs="Times New Roman"/>
          <w:b/>
          <w:bCs/>
          <w:i/>
          <w:iCs/>
          <w:color w:val="000000"/>
          <w:sz w:val="24"/>
          <w:szCs w:val="24"/>
        </w:rPr>
      </w:pPr>
    </w:p>
    <w:p w:rsidR="00526F41" w:rsidRDefault="00196429" w:rsidP="00526F41">
      <w:pPr>
        <w:autoSpaceDE w:val="0"/>
        <w:autoSpaceDN w:val="0"/>
        <w:adjustRightInd w:val="0"/>
        <w:spacing w:after="0"/>
        <w:ind w:firstLine="720"/>
        <w:rPr>
          <w:rFonts w:ascii="Times New Roman" w:hAnsi="Times New Roman" w:cs="Times New Roman"/>
          <w:sz w:val="24"/>
          <w:szCs w:val="24"/>
        </w:rPr>
      </w:pPr>
      <w:proofErr w:type="gramStart"/>
      <w:r w:rsidRPr="00D00B7E">
        <w:rPr>
          <w:rFonts w:ascii="Times New Roman" w:hAnsi="Times New Roman" w:cs="Times New Roman"/>
          <w:b/>
          <w:bCs/>
          <w:i/>
          <w:iCs/>
          <w:color w:val="000000"/>
          <w:sz w:val="24"/>
          <w:szCs w:val="24"/>
        </w:rPr>
        <w:t>Augmented reality.</w:t>
      </w:r>
      <w:proofErr w:type="gramEnd"/>
      <w:r w:rsidRPr="00D00B7E">
        <w:rPr>
          <w:rFonts w:ascii="Times New Roman" w:hAnsi="Times New Roman" w:cs="Times New Roman"/>
          <w:b/>
          <w:bCs/>
          <w:i/>
          <w:iCs/>
          <w:color w:val="000000"/>
          <w:sz w:val="24"/>
          <w:szCs w:val="24"/>
        </w:rPr>
        <w:t xml:space="preserve"> </w:t>
      </w:r>
      <w:r w:rsidRPr="00D00B7E">
        <w:rPr>
          <w:rFonts w:ascii="Times New Roman" w:hAnsi="Times New Roman" w:cs="Times New Roman"/>
          <w:color w:val="000000"/>
          <w:sz w:val="24"/>
          <w:szCs w:val="24"/>
        </w:rPr>
        <w:t>Perhaps the most</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sophisticated of all facilitators, next to an</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experienced human guide, is the set of</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technologies called </w:t>
      </w:r>
      <w:r w:rsidRPr="00D00B7E">
        <w:rPr>
          <w:rFonts w:ascii="Times New Roman" w:hAnsi="Times New Roman" w:cs="Times New Roman"/>
          <w:i/>
          <w:iCs/>
          <w:color w:val="000000"/>
          <w:sz w:val="24"/>
          <w:szCs w:val="24"/>
        </w:rPr>
        <w:t xml:space="preserve">augmented reality. </w:t>
      </w:r>
      <w:r w:rsidRPr="00D00B7E">
        <w:rPr>
          <w:rFonts w:ascii="Times New Roman" w:hAnsi="Times New Roman" w:cs="Times New Roman"/>
          <w:color w:val="000000"/>
          <w:sz w:val="24"/>
          <w:szCs w:val="24"/>
        </w:rPr>
        <w:t>A</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familiar </w:t>
      </w:r>
      <w:r w:rsidRPr="00D00B7E">
        <w:rPr>
          <w:rFonts w:ascii="Times New Roman" w:hAnsi="Times New Roman" w:cs="Times New Roman"/>
          <w:color w:val="000000"/>
          <w:sz w:val="24"/>
          <w:szCs w:val="24"/>
        </w:rPr>
        <w:lastRenderedPageBreak/>
        <w:t>example is the yellow line on the</w:t>
      </w:r>
      <w:r w:rsidR="00526F4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television screen that identifies the target</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the next down in football. This line</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gives sofa-bound spectators an advantage</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over the referees, who have only old</w:t>
      </w:r>
      <w:r w:rsidR="00526F41">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fashioned</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chains (and a little judgment)</w:t>
      </w:r>
      <w:r w:rsidR="00B217E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to measure forward progress. But for the </w:t>
      </w:r>
      <w:r w:rsidRPr="00D00B7E">
        <w:rPr>
          <w:rFonts w:ascii="Times New Roman" w:hAnsi="Times New Roman" w:cs="Times New Roman"/>
          <w:sz w:val="24"/>
          <w:szCs w:val="24"/>
        </w:rPr>
        <w:t>spectator, this yellow line greatly enhances</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situation awareness.</w:t>
      </w:r>
      <w:r w:rsidR="00B217EE">
        <w:rPr>
          <w:rFonts w:ascii="Times New Roman" w:hAnsi="Times New Roman" w:cs="Times New Roman"/>
          <w:sz w:val="24"/>
          <w:szCs w:val="24"/>
        </w:rPr>
        <w:t xml:space="preserve"> </w:t>
      </w:r>
    </w:p>
    <w:p w:rsidR="00B217EE" w:rsidRDefault="00196429" w:rsidP="00526F4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New uses of augmented reality include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combinations of computers and cameras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to view the outside of a device and then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show schematic details of the contents,</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together with diagnostic and maintenance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advice. Even more exciting is the use of</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augmented reality for medical diagnostics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intervention. These facilitators enable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doctor to view the normal underlying</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anatomy, together with examples of possible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pathology and even simulations to</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answer "what if' questions.</w:t>
      </w:r>
      <w:r w:rsidR="00B217EE">
        <w:rPr>
          <w:rFonts w:ascii="Times New Roman" w:hAnsi="Times New Roman" w:cs="Times New Roman"/>
          <w:sz w:val="24"/>
          <w:szCs w:val="24"/>
        </w:rPr>
        <w:t xml:space="preserve"> </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Pr="00526F41" w:rsidRDefault="00196429" w:rsidP="00D00B7E">
      <w:pPr>
        <w:autoSpaceDE w:val="0"/>
        <w:autoSpaceDN w:val="0"/>
        <w:adjustRightInd w:val="0"/>
        <w:spacing w:after="0"/>
        <w:rPr>
          <w:rFonts w:ascii="Times New Roman" w:hAnsi="Times New Roman" w:cs="Times New Roman"/>
          <w:b/>
          <w:sz w:val="24"/>
          <w:szCs w:val="24"/>
        </w:rPr>
      </w:pPr>
      <w:r w:rsidRPr="00526F41">
        <w:rPr>
          <w:rFonts w:ascii="Times New Roman" w:hAnsi="Times New Roman" w:cs="Times New Roman"/>
          <w:b/>
          <w:sz w:val="24"/>
          <w:szCs w:val="24"/>
        </w:rPr>
        <w:t>The Human Factors Approach</w:t>
      </w:r>
      <w:r w:rsidR="00B217EE" w:rsidRPr="00526F41">
        <w:rPr>
          <w:rFonts w:ascii="Times New Roman" w:hAnsi="Times New Roman" w:cs="Times New Roman"/>
          <w:b/>
          <w:sz w:val="24"/>
          <w:szCs w:val="24"/>
        </w:rPr>
        <w:t xml:space="preserve"> </w:t>
      </w:r>
    </w:p>
    <w:p w:rsidR="00526F41" w:rsidRDefault="00196429" w:rsidP="00526F4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human factors engineering community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approaches this challenge of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bridge between engineering or operational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designs and the user in a number of ways,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including</w:t>
      </w:r>
      <w:r w:rsidR="00B217EE">
        <w:rPr>
          <w:rFonts w:ascii="Times New Roman" w:hAnsi="Times New Roman" w:cs="Times New Roman"/>
          <w:sz w:val="24"/>
          <w:szCs w:val="24"/>
        </w:rPr>
        <w:t xml:space="preserve"> </w:t>
      </w:r>
    </w:p>
    <w:p w:rsidR="00526F41" w:rsidRDefault="00526F41" w:rsidP="00526F41">
      <w:pPr>
        <w:autoSpaceDE w:val="0"/>
        <w:autoSpaceDN w:val="0"/>
        <w:adjustRightInd w:val="0"/>
        <w:spacing w:after="0"/>
        <w:ind w:left="720" w:firstLine="720"/>
        <w:rPr>
          <w:rFonts w:ascii="Times New Roman" w:hAnsi="Times New Roman" w:cs="Times New Roman"/>
          <w:sz w:val="24"/>
          <w:szCs w:val="24"/>
        </w:rPr>
      </w:pPr>
    </w:p>
    <w:p w:rsidR="00526F41" w:rsidRDefault="00196429" w:rsidP="00526F41">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a</w:t>
      </w:r>
      <w:proofErr w:type="gramEnd"/>
      <w:r w:rsidRPr="00D00B7E">
        <w:rPr>
          <w:rFonts w:ascii="Times New Roman" w:hAnsi="Times New Roman" w:cs="Times New Roman"/>
          <w:sz w:val="24"/>
          <w:szCs w:val="24"/>
        </w:rPr>
        <w:t>. design of the permanent displays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controls that are normally essential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 successfully carrying out a transaction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or procedure;</w:t>
      </w:r>
      <w:r w:rsidR="00B217EE">
        <w:rPr>
          <w:rFonts w:ascii="Times New Roman" w:hAnsi="Times New Roman" w:cs="Times New Roman"/>
          <w:sz w:val="24"/>
          <w:szCs w:val="24"/>
        </w:rPr>
        <w:t xml:space="preserve"> </w:t>
      </w:r>
    </w:p>
    <w:p w:rsidR="00196429" w:rsidRPr="00D00B7E" w:rsidRDefault="00196429" w:rsidP="00526F41">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b</w:t>
      </w:r>
      <w:proofErr w:type="gramEnd"/>
      <w:r w:rsidRPr="00D00B7E">
        <w:rPr>
          <w:rFonts w:ascii="Times New Roman" w:hAnsi="Times New Roman" w:cs="Times New Roman"/>
          <w:sz w:val="24"/>
          <w:szCs w:val="24"/>
        </w:rPr>
        <w:t>. completion of a task analysis that addresses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sequences of information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actions that comprise the transaction,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including the human and system</w:t>
      </w:r>
    </w:p>
    <w:p w:rsidR="00526F41" w:rsidRDefault="00526F41" w:rsidP="00526F41">
      <w:pPr>
        <w:autoSpaceDE w:val="0"/>
        <w:autoSpaceDN w:val="0"/>
        <w:adjustRightInd w:val="0"/>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contributions</w:t>
      </w:r>
      <w:proofErr w:type="gramEnd"/>
      <w:r>
        <w:rPr>
          <w:rFonts w:ascii="Times New Roman" w:hAnsi="Times New Roman" w:cs="Times New Roman"/>
          <w:sz w:val="24"/>
          <w:szCs w:val="24"/>
        </w:rPr>
        <w:t>;</w:t>
      </w:r>
    </w:p>
    <w:p w:rsidR="00526F41" w:rsidRDefault="00196429" w:rsidP="00526F41">
      <w:pPr>
        <w:autoSpaceDE w:val="0"/>
        <w:autoSpaceDN w:val="0"/>
        <w:adjustRightInd w:val="0"/>
        <w:spacing w:after="0"/>
        <w:ind w:left="720" w:firstLine="720"/>
        <w:rPr>
          <w:rFonts w:ascii="Times New Roman" w:hAnsi="Times New Roman" w:cs="Times New Roman"/>
          <w:sz w:val="24"/>
          <w:szCs w:val="24"/>
        </w:rPr>
      </w:pPr>
      <w:proofErr w:type="gramStart"/>
      <w:r w:rsidRPr="00D00B7E">
        <w:rPr>
          <w:rFonts w:ascii="Times New Roman" w:hAnsi="Times New Roman" w:cs="Times New Roman"/>
          <w:sz w:val="24"/>
          <w:szCs w:val="24"/>
        </w:rPr>
        <w:t>c</w:t>
      </w:r>
      <w:proofErr w:type="gramEnd"/>
      <w:r w:rsidRPr="00D00B7E">
        <w:rPr>
          <w:rFonts w:ascii="Times New Roman" w:hAnsi="Times New Roman" w:cs="Times New Roman"/>
          <w:sz w:val="24"/>
          <w:szCs w:val="24"/>
        </w:rPr>
        <w:t>. assessment of</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the conditions and context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the transaction(s);</w:t>
      </w:r>
      <w:r w:rsidR="00B217EE">
        <w:rPr>
          <w:rFonts w:ascii="Times New Roman" w:hAnsi="Times New Roman" w:cs="Times New Roman"/>
          <w:sz w:val="24"/>
          <w:szCs w:val="24"/>
        </w:rPr>
        <w:t xml:space="preserve"> </w:t>
      </w:r>
    </w:p>
    <w:p w:rsidR="00526F41" w:rsidRDefault="00196429" w:rsidP="00526F41">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d</w:t>
      </w:r>
      <w:proofErr w:type="gramEnd"/>
      <w:r w:rsidRPr="00D00B7E">
        <w:rPr>
          <w:rFonts w:ascii="Times New Roman" w:hAnsi="Times New Roman" w:cs="Times New Roman"/>
          <w:sz w:val="24"/>
          <w:szCs w:val="24"/>
        </w:rPr>
        <w:t>. assessment of the knowledge and skills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the intended user (note that users'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capabilities change with practice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may fluctuate with the conditions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under which a particular transaction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takes place);</w:t>
      </w:r>
      <w:r w:rsidR="00B217EE">
        <w:rPr>
          <w:rFonts w:ascii="Times New Roman" w:hAnsi="Times New Roman" w:cs="Times New Roman"/>
          <w:sz w:val="24"/>
          <w:szCs w:val="24"/>
        </w:rPr>
        <w:t xml:space="preserve"> </w:t>
      </w:r>
    </w:p>
    <w:p w:rsidR="00526F41" w:rsidRDefault="00196429" w:rsidP="00526F41">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e. evaluation of expected use and possible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misuse of the interface or procedure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(this step should involve formal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usability testing, in which users of</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varying degrees of knowledge, skill,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experience perform representative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tasks under a variety of conditions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contexts with a candidate set of</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facilitators); and</w:t>
      </w:r>
      <w:r w:rsidR="00B217EE">
        <w:rPr>
          <w:rFonts w:ascii="Times New Roman" w:hAnsi="Times New Roman" w:cs="Times New Roman"/>
          <w:sz w:val="24"/>
          <w:szCs w:val="24"/>
        </w:rPr>
        <w:t xml:space="preserve"> </w:t>
      </w:r>
    </w:p>
    <w:p w:rsidR="00526F41" w:rsidRDefault="00196429" w:rsidP="00526F41">
      <w:pPr>
        <w:autoSpaceDE w:val="0"/>
        <w:autoSpaceDN w:val="0"/>
        <w:adjustRightInd w:val="0"/>
        <w:spacing w:after="0"/>
        <w:ind w:left="1440"/>
        <w:rPr>
          <w:rFonts w:ascii="Times New Roman" w:hAnsi="Times New Roman" w:cs="Times New Roman"/>
          <w:sz w:val="24"/>
          <w:szCs w:val="24"/>
        </w:rPr>
      </w:pPr>
      <w:proofErr w:type="gramStart"/>
      <w:r w:rsidRPr="00D00B7E">
        <w:rPr>
          <w:rFonts w:ascii="Times New Roman" w:hAnsi="Times New Roman" w:cs="Times New Roman"/>
          <w:sz w:val="24"/>
          <w:szCs w:val="24"/>
        </w:rPr>
        <w:t>f</w:t>
      </w:r>
      <w:proofErr w:type="gramEnd"/>
      <w:r w:rsidRPr="00D00B7E">
        <w:rPr>
          <w:rFonts w:ascii="Times New Roman" w:hAnsi="Times New Roman" w:cs="Times New Roman"/>
          <w:sz w:val="24"/>
          <w:szCs w:val="24"/>
        </w:rPr>
        <w:t>. development of facilitators to ensure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appropriate use and prevent misuse.</w:t>
      </w:r>
    </w:p>
    <w:p w:rsidR="00526F41" w:rsidRDefault="00526F41" w:rsidP="00526F41">
      <w:pPr>
        <w:autoSpaceDE w:val="0"/>
        <w:autoSpaceDN w:val="0"/>
        <w:adjustRightInd w:val="0"/>
        <w:spacing w:after="0"/>
        <w:ind w:left="1440"/>
        <w:rPr>
          <w:rFonts w:ascii="Times New Roman" w:hAnsi="Times New Roman" w:cs="Times New Roman"/>
          <w:sz w:val="24"/>
          <w:szCs w:val="24"/>
        </w:rPr>
      </w:pPr>
    </w:p>
    <w:p w:rsidR="00526F41" w:rsidRDefault="00196429" w:rsidP="00526F4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Facilitators should be designed with</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due regard to the expected users, possible</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misuses, and likely conditions and should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be subject to formal evaluation.</w:t>
      </w:r>
      <w:r w:rsidR="00B217EE">
        <w:rPr>
          <w:rFonts w:ascii="Times New Roman" w:hAnsi="Times New Roman" w:cs="Times New Roman"/>
          <w:sz w:val="24"/>
          <w:szCs w:val="24"/>
        </w:rPr>
        <w:t xml:space="preserve"> </w:t>
      </w:r>
    </w:p>
    <w:p w:rsidR="00196429" w:rsidRPr="00D00B7E" w:rsidRDefault="00196429" w:rsidP="00526F4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These analytical activities lead to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design of facilitators to fill user knowledge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skill gaps. Because conditions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users vary, it is necessary to include flexibility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 facilitator design while remembering</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important rule: First, do no</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harm. In the context of</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facilitator (e.g</w:t>
      </w:r>
      <w:proofErr w:type="gramStart"/>
      <w:r w:rsidRPr="00D00B7E">
        <w:rPr>
          <w:rFonts w:ascii="Times New Roman" w:hAnsi="Times New Roman" w:cs="Times New Roman"/>
          <w:sz w:val="24"/>
          <w:szCs w:val="24"/>
        </w:rPr>
        <w:t>.,</w:t>
      </w:r>
      <w:proofErr w:type="gramEnd"/>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procedure</w:t>
      </w:r>
      <w:proofErr w:type="gramEnd"/>
      <w:r w:rsidRPr="00D00B7E">
        <w:rPr>
          <w:rFonts w:ascii="Times New Roman" w:hAnsi="Times New Roman" w:cs="Times New Roman"/>
          <w:sz w:val="24"/>
          <w:szCs w:val="24"/>
        </w:rPr>
        <w:t>) design, harm includes both</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inappropriate action as a result of the design,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with various possibilities of outcome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from minor inconvenience to catastrophe,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unnecessary delays in the transaction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caused by the verbatim following of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procedure. It should be noted that errors</w:t>
      </w:r>
    </w:p>
    <w:p w:rsidR="00526F41"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in</w:t>
      </w:r>
      <w:proofErr w:type="gramEnd"/>
      <w:r w:rsidRPr="00D00B7E">
        <w:rPr>
          <w:rFonts w:ascii="Times New Roman" w:hAnsi="Times New Roman" w:cs="Times New Roman"/>
          <w:sz w:val="24"/>
          <w:szCs w:val="24"/>
        </w:rPr>
        <w:t xml:space="preserve"> the use of facilitators commonly cost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recovery time, which in turn may lead to</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catastrophe in a time-constrained condition,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lack of productivity, or simply frustration.</w:t>
      </w:r>
      <w:r w:rsidR="00B217EE">
        <w:rPr>
          <w:rFonts w:ascii="Times New Roman" w:hAnsi="Times New Roman" w:cs="Times New Roman"/>
          <w:sz w:val="24"/>
          <w:szCs w:val="24"/>
        </w:rPr>
        <w:t xml:space="preserve"> </w:t>
      </w:r>
    </w:p>
    <w:p w:rsidR="00526F41" w:rsidRDefault="00526F41" w:rsidP="00D00B7E">
      <w:pPr>
        <w:autoSpaceDE w:val="0"/>
        <w:autoSpaceDN w:val="0"/>
        <w:adjustRightInd w:val="0"/>
        <w:spacing w:after="0"/>
        <w:rPr>
          <w:rFonts w:ascii="Times New Roman" w:hAnsi="Times New Roman" w:cs="Times New Roman"/>
          <w:sz w:val="24"/>
          <w:szCs w:val="24"/>
        </w:rPr>
      </w:pPr>
    </w:p>
    <w:p w:rsidR="00526F41" w:rsidRDefault="00196429" w:rsidP="00526F41">
      <w:pPr>
        <w:autoSpaceDE w:val="0"/>
        <w:autoSpaceDN w:val="0"/>
        <w:adjustRightInd w:val="0"/>
        <w:spacing w:after="0"/>
        <w:ind w:firstLine="720"/>
        <w:rPr>
          <w:rFonts w:ascii="Times New Roman" w:hAnsi="Times New Roman" w:cs="Times New Roman"/>
          <w:sz w:val="24"/>
          <w:szCs w:val="24"/>
        </w:rPr>
      </w:pPr>
      <w:proofErr w:type="gramStart"/>
      <w:r w:rsidRPr="00526F41">
        <w:rPr>
          <w:rFonts w:ascii="Times New Roman" w:hAnsi="Times New Roman" w:cs="Times New Roman"/>
          <w:b/>
          <w:i/>
          <w:iCs/>
          <w:sz w:val="24"/>
          <w:szCs w:val="24"/>
        </w:rPr>
        <w:t>Research, measurement, and analysis.</w:t>
      </w:r>
      <w:proofErr w:type="gramEnd"/>
      <w:r w:rsidR="00B217EE">
        <w:rPr>
          <w:rFonts w:ascii="Times New Roman" w:hAnsi="Times New Roman" w:cs="Times New Roman"/>
          <w:i/>
          <w:iCs/>
          <w:sz w:val="24"/>
          <w:szCs w:val="24"/>
        </w:rPr>
        <w:t xml:space="preserve"> </w:t>
      </w:r>
      <w:r w:rsidRPr="00D00B7E">
        <w:rPr>
          <w:rFonts w:ascii="Times New Roman" w:hAnsi="Times New Roman" w:cs="Times New Roman"/>
          <w:sz w:val="24"/>
          <w:szCs w:val="24"/>
        </w:rPr>
        <w:t xml:space="preserve">Although there are many so-called </w:t>
      </w:r>
      <w:proofErr w:type="gramStart"/>
      <w:r w:rsidRPr="00D00B7E">
        <w:rPr>
          <w:rFonts w:ascii="Times New Roman" w:hAnsi="Times New Roman" w:cs="Times New Roman"/>
          <w:sz w:val="24"/>
          <w:szCs w:val="24"/>
        </w:rPr>
        <w:t>rules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thumb for facilitator design, there is</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no robust theory of the pervasive role that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they play in everyday life and technical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areas. Such a theory must address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level of complexity, outcome/recovery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importance, human and contextual variability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(including learning), and the speed</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accuracy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trade-off. Measurement of the</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use and utility of facilitators must consider</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human capabilities to learn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forget. Analysis of facilitators requires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tools that can be used by both researchers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designers to evaluate the effectiveness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alternative ways of aiding human performance.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Facilitators can become crutches</w:t>
      </w:r>
      <w:r w:rsidR="00526F41">
        <w:rPr>
          <w:rFonts w:ascii="Times New Roman" w:hAnsi="Times New Roman" w:cs="Times New Roman"/>
          <w:sz w:val="24"/>
          <w:szCs w:val="24"/>
        </w:rPr>
        <w:t xml:space="preserve"> </w:t>
      </w:r>
      <w:r w:rsidRPr="00D00B7E">
        <w:rPr>
          <w:rFonts w:ascii="Times New Roman" w:hAnsi="Times New Roman" w:cs="Times New Roman"/>
          <w:sz w:val="24"/>
          <w:szCs w:val="24"/>
        </w:rPr>
        <w:t>that interfere with knowledge or skill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acquisition.</w:t>
      </w:r>
      <w:r w:rsidR="00B217EE">
        <w:rPr>
          <w:rFonts w:ascii="Times New Roman" w:hAnsi="Times New Roman" w:cs="Times New Roman"/>
          <w:sz w:val="24"/>
          <w:szCs w:val="24"/>
        </w:rPr>
        <w:t xml:space="preserve"> </w:t>
      </w:r>
    </w:p>
    <w:p w:rsidR="00F148EF" w:rsidRDefault="00F148EF" w:rsidP="00526F41">
      <w:pPr>
        <w:autoSpaceDE w:val="0"/>
        <w:autoSpaceDN w:val="0"/>
        <w:adjustRightInd w:val="0"/>
        <w:spacing w:after="0"/>
        <w:ind w:firstLine="720"/>
        <w:rPr>
          <w:rFonts w:ascii="Times New Roman" w:hAnsi="Times New Roman" w:cs="Times New Roman"/>
          <w:sz w:val="24"/>
          <w:szCs w:val="24"/>
        </w:rPr>
      </w:pPr>
    </w:p>
    <w:p w:rsidR="00F148EF" w:rsidRDefault="00196429" w:rsidP="00F148EF">
      <w:pPr>
        <w:autoSpaceDE w:val="0"/>
        <w:autoSpaceDN w:val="0"/>
        <w:adjustRightInd w:val="0"/>
        <w:spacing w:after="0"/>
        <w:ind w:firstLine="720"/>
        <w:rPr>
          <w:rFonts w:ascii="Times New Roman" w:hAnsi="Times New Roman" w:cs="Times New Roman"/>
          <w:sz w:val="24"/>
          <w:szCs w:val="24"/>
        </w:rPr>
      </w:pPr>
      <w:proofErr w:type="gramStart"/>
      <w:r w:rsidRPr="00526F41">
        <w:rPr>
          <w:rFonts w:ascii="Times New Roman" w:hAnsi="Times New Roman" w:cs="Times New Roman"/>
          <w:b/>
          <w:i/>
          <w:iCs/>
          <w:sz w:val="24"/>
          <w:szCs w:val="24"/>
        </w:rPr>
        <w:t>Requirements and design.</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The literature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cited earlier presents some considerations,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guidelines, and standards for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design of facilitators, but these are rarely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supported by clear system performance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requirements. Consequently, many facilitators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are designed as an afterthought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are refined iteratively following untoward</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incidents or user comments.</w:t>
      </w:r>
      <w:r w:rsidR="00B217EE">
        <w:rPr>
          <w:rFonts w:ascii="Times New Roman" w:hAnsi="Times New Roman" w:cs="Times New Roman"/>
          <w:sz w:val="24"/>
          <w:szCs w:val="24"/>
        </w:rPr>
        <w:t xml:space="preserve"> </w:t>
      </w:r>
    </w:p>
    <w:p w:rsidR="00F148EF" w:rsidRDefault="00196429" w:rsidP="00F148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Most facilitators are static in nature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do not address the changing needs of</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users as they become more familiar with</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system behavior. There is a need, therefore,</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to develop facilitator performance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requirements and detailed system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facilitator design specifications to ensure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safe and productive human performance.</w:t>
      </w:r>
    </w:p>
    <w:p w:rsidR="00F148EF" w:rsidRDefault="00B217EE" w:rsidP="00F148EF">
      <w:pPr>
        <w:autoSpaceDE w:val="0"/>
        <w:autoSpaceDN w:val="0"/>
        <w:adjustRightInd w:val="0"/>
        <w:spacing w:after="0"/>
        <w:ind w:firstLine="720"/>
        <w:rPr>
          <w:rFonts w:ascii="Times New Roman" w:hAnsi="Times New Roman" w:cs="Times New Roman"/>
          <w:sz w:val="24"/>
          <w:szCs w:val="24"/>
        </w:rPr>
      </w:pPr>
      <w:r w:rsidRPr="00F148EF">
        <w:rPr>
          <w:rFonts w:ascii="Times New Roman" w:hAnsi="Times New Roman" w:cs="Times New Roman"/>
          <w:b/>
          <w:sz w:val="24"/>
          <w:szCs w:val="24"/>
        </w:rPr>
        <w:t xml:space="preserve"> </w:t>
      </w:r>
      <w:proofErr w:type="gramStart"/>
      <w:r w:rsidR="00196429" w:rsidRPr="00F148EF">
        <w:rPr>
          <w:rFonts w:ascii="Times New Roman" w:hAnsi="Times New Roman" w:cs="Times New Roman"/>
          <w:b/>
          <w:i/>
          <w:iCs/>
          <w:sz w:val="24"/>
          <w:szCs w:val="24"/>
        </w:rPr>
        <w:t>Implementation and evaluation.</w:t>
      </w:r>
      <w:proofErr w:type="gramEnd"/>
      <w:r w:rsidR="00196429" w:rsidRPr="00D00B7E">
        <w:rPr>
          <w:rFonts w:ascii="Times New Roman" w:hAnsi="Times New Roman" w:cs="Times New Roman"/>
          <w:i/>
          <w:iCs/>
          <w:sz w:val="24"/>
          <w:szCs w:val="24"/>
        </w:rPr>
        <w:t xml:space="preserve"> </w:t>
      </w:r>
      <w:r w:rsidR="00196429" w:rsidRPr="00D00B7E">
        <w:rPr>
          <w:rFonts w:ascii="Times New Roman" w:hAnsi="Times New Roman" w:cs="Times New Roman"/>
          <w:sz w:val="24"/>
          <w:szCs w:val="24"/>
        </w:rPr>
        <w:t>All</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system design processes should require</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the integrated design of facilitators along</w:t>
      </w:r>
      <w:r w:rsidR="00F148EF">
        <w:rPr>
          <w:rFonts w:ascii="Times New Roman" w:hAnsi="Times New Roman" w:cs="Times New Roman"/>
          <w:sz w:val="24"/>
          <w:szCs w:val="24"/>
        </w:rPr>
        <w:t xml:space="preserve"> </w:t>
      </w:r>
      <w:r w:rsidR="00196429" w:rsidRPr="00D00B7E">
        <w:rPr>
          <w:rFonts w:ascii="Times New Roman" w:hAnsi="Times New Roman" w:cs="Times New Roman"/>
          <w:sz w:val="24"/>
          <w:szCs w:val="24"/>
        </w:rPr>
        <w:t>with formal assessment of expected human</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performance and performance variability.</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The changing role of facilitators</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should be evaluated as the system is validated</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in a simulated or operational</w:t>
      </w:r>
      <w:r>
        <w:rPr>
          <w:rFonts w:ascii="Times New Roman" w:hAnsi="Times New Roman" w:cs="Times New Roman"/>
          <w:sz w:val="24"/>
          <w:szCs w:val="24"/>
        </w:rPr>
        <w:t xml:space="preserve"> </w:t>
      </w:r>
      <w:r w:rsidR="00196429" w:rsidRPr="00D00B7E">
        <w:rPr>
          <w:rFonts w:ascii="Times New Roman" w:hAnsi="Times New Roman" w:cs="Times New Roman"/>
          <w:sz w:val="24"/>
          <w:szCs w:val="24"/>
        </w:rPr>
        <w:t>context.</w:t>
      </w:r>
      <w:r>
        <w:rPr>
          <w:rFonts w:ascii="Times New Roman" w:hAnsi="Times New Roman" w:cs="Times New Roman"/>
          <w:sz w:val="24"/>
          <w:szCs w:val="24"/>
        </w:rPr>
        <w:t xml:space="preserve"> </w:t>
      </w:r>
    </w:p>
    <w:p w:rsidR="00F148EF" w:rsidRDefault="00F148EF" w:rsidP="00F148EF">
      <w:pPr>
        <w:autoSpaceDE w:val="0"/>
        <w:autoSpaceDN w:val="0"/>
        <w:adjustRightInd w:val="0"/>
        <w:spacing w:after="0"/>
        <w:ind w:firstLine="720"/>
        <w:rPr>
          <w:rFonts w:ascii="Times New Roman" w:hAnsi="Times New Roman" w:cs="Times New Roman"/>
          <w:b/>
          <w:i/>
          <w:iCs/>
          <w:sz w:val="24"/>
          <w:szCs w:val="24"/>
        </w:rPr>
      </w:pPr>
    </w:p>
    <w:p w:rsidR="00196429" w:rsidRPr="00D00B7E" w:rsidRDefault="00196429" w:rsidP="00F148EF">
      <w:pPr>
        <w:autoSpaceDE w:val="0"/>
        <w:autoSpaceDN w:val="0"/>
        <w:adjustRightInd w:val="0"/>
        <w:spacing w:after="0"/>
        <w:ind w:firstLine="720"/>
        <w:rPr>
          <w:rFonts w:ascii="Times New Roman" w:hAnsi="Times New Roman" w:cs="Times New Roman"/>
          <w:sz w:val="24"/>
          <w:szCs w:val="24"/>
        </w:rPr>
      </w:pPr>
      <w:proofErr w:type="gramStart"/>
      <w:r w:rsidRPr="00F148EF">
        <w:rPr>
          <w:rFonts w:ascii="Times New Roman" w:hAnsi="Times New Roman" w:cs="Times New Roman"/>
          <w:b/>
          <w:i/>
          <w:iCs/>
          <w:sz w:val="24"/>
          <w:szCs w:val="24"/>
        </w:rPr>
        <w:t>Expected use and foreseeable misuse.</w:t>
      </w:r>
      <w:proofErr w:type="gramEnd"/>
      <w:r w:rsidR="00B217EE">
        <w:rPr>
          <w:rFonts w:ascii="Times New Roman" w:hAnsi="Times New Roman" w:cs="Times New Roman"/>
          <w:i/>
          <w:iCs/>
          <w:sz w:val="24"/>
          <w:szCs w:val="24"/>
        </w:rPr>
        <w:t xml:space="preserve"> </w:t>
      </w:r>
      <w:r w:rsidRPr="00D00B7E">
        <w:rPr>
          <w:rFonts w:ascii="Times New Roman" w:hAnsi="Times New Roman" w:cs="Times New Roman"/>
          <w:sz w:val="24"/>
          <w:szCs w:val="24"/>
        </w:rPr>
        <w:t>Design should address expected use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foreseeable misuse. For example, a step</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ladder is used to obtain access to high</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places, and Murphy's </w:t>
      </w:r>
      <w:proofErr w:type="gramStart"/>
      <w:r w:rsidRPr="00D00B7E">
        <w:rPr>
          <w:rFonts w:ascii="Times New Roman" w:hAnsi="Times New Roman" w:cs="Times New Roman"/>
          <w:sz w:val="24"/>
          <w:szCs w:val="24"/>
        </w:rPr>
        <w:t>law</w:t>
      </w:r>
      <w:proofErr w:type="gramEnd"/>
      <w:r w:rsidRPr="00D00B7E">
        <w:rPr>
          <w:rFonts w:ascii="Times New Roman" w:hAnsi="Times New Roman" w:cs="Times New Roman"/>
          <w:sz w:val="24"/>
          <w:szCs w:val="24"/>
        </w:rPr>
        <w:t xml:space="preserve"> causes the item</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interest to be just out of reach when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handyman gets to the next-to-top step,</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which is adorned with the caution: "Do</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not use this step as a step!" In legal jargon,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this may be termed an </w:t>
      </w:r>
      <w:r w:rsidRPr="00D00B7E">
        <w:rPr>
          <w:rFonts w:ascii="Times New Roman" w:hAnsi="Times New Roman" w:cs="Times New Roman"/>
          <w:i/>
          <w:iCs/>
          <w:sz w:val="24"/>
          <w:szCs w:val="24"/>
        </w:rPr>
        <w:t>attractive nuisance.</w:t>
      </w:r>
      <w:r w:rsidR="00B217EE">
        <w:rPr>
          <w:rFonts w:ascii="Times New Roman" w:hAnsi="Times New Roman" w:cs="Times New Roman"/>
          <w:i/>
          <w:iCs/>
          <w:sz w:val="24"/>
          <w:szCs w:val="24"/>
        </w:rPr>
        <w:t xml:space="preserve"> </w:t>
      </w:r>
      <w:r w:rsidRPr="00D00B7E">
        <w:rPr>
          <w:rFonts w:ascii="Times New Roman" w:hAnsi="Times New Roman" w:cs="Times New Roman"/>
          <w:sz w:val="24"/>
          <w:szCs w:val="24"/>
        </w:rPr>
        <w:t>The PROFORMIS model (</w:t>
      </w:r>
      <w:proofErr w:type="spellStart"/>
      <w:r w:rsidRPr="00D00B7E">
        <w:rPr>
          <w:rFonts w:ascii="Times New Roman" w:hAnsi="Times New Roman" w:cs="Times New Roman"/>
          <w:sz w:val="24"/>
          <w:szCs w:val="24"/>
        </w:rPr>
        <w:t>Askren</w:t>
      </w:r>
      <w:proofErr w:type="spellEnd"/>
      <w:r w:rsidRPr="00D00B7E">
        <w:rPr>
          <w:rFonts w:ascii="Times New Roman" w:hAnsi="Times New Roman" w:cs="Times New Roman"/>
          <w:sz w:val="24"/>
          <w:szCs w:val="24"/>
        </w:rPr>
        <w:t>, 2005)</w:t>
      </w:r>
    </w:p>
    <w:p w:rsidR="00F148EF"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goes</w:t>
      </w:r>
      <w:proofErr w:type="gramEnd"/>
      <w:r w:rsidRPr="00D00B7E">
        <w:rPr>
          <w:rFonts w:ascii="Times New Roman" w:hAnsi="Times New Roman" w:cs="Times New Roman"/>
          <w:sz w:val="24"/>
          <w:szCs w:val="24"/>
        </w:rPr>
        <w:t xml:space="preserve"> some way toward the anticipation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product misuse.</w:t>
      </w:r>
      <w:r w:rsidR="00B217EE">
        <w:rPr>
          <w:rFonts w:ascii="Times New Roman" w:hAnsi="Times New Roman" w:cs="Times New Roman"/>
          <w:sz w:val="24"/>
          <w:szCs w:val="24"/>
        </w:rPr>
        <w:t xml:space="preserve"> </w:t>
      </w:r>
    </w:p>
    <w:p w:rsidR="00F148EF" w:rsidRDefault="00F148EF" w:rsidP="00F148EF">
      <w:pPr>
        <w:autoSpaceDE w:val="0"/>
        <w:autoSpaceDN w:val="0"/>
        <w:adjustRightInd w:val="0"/>
        <w:spacing w:after="0"/>
        <w:ind w:firstLine="720"/>
        <w:rPr>
          <w:rFonts w:ascii="Times New Roman" w:hAnsi="Times New Roman" w:cs="Times New Roman"/>
          <w:b/>
          <w:i/>
          <w:iCs/>
          <w:sz w:val="24"/>
          <w:szCs w:val="24"/>
        </w:rPr>
      </w:pPr>
    </w:p>
    <w:p w:rsidR="00F148EF" w:rsidRDefault="00196429" w:rsidP="00F148EF">
      <w:pPr>
        <w:autoSpaceDE w:val="0"/>
        <w:autoSpaceDN w:val="0"/>
        <w:adjustRightInd w:val="0"/>
        <w:spacing w:after="0"/>
        <w:ind w:firstLine="720"/>
        <w:rPr>
          <w:rFonts w:ascii="Times New Roman" w:hAnsi="Times New Roman" w:cs="Times New Roman"/>
          <w:sz w:val="24"/>
          <w:szCs w:val="24"/>
        </w:rPr>
      </w:pPr>
      <w:proofErr w:type="gramStart"/>
      <w:r w:rsidRPr="00F148EF">
        <w:rPr>
          <w:rFonts w:ascii="Times New Roman" w:hAnsi="Times New Roman" w:cs="Times New Roman"/>
          <w:b/>
          <w:i/>
          <w:iCs/>
          <w:sz w:val="24"/>
          <w:szCs w:val="24"/>
        </w:rPr>
        <w:t>Clear and obvious.</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A facilitator is not</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needed when the assembly, operation,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or hazard is "clear and obvious." Some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naive lawyers have been known to add</w:t>
      </w:r>
      <w:r w:rsidR="00B217E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w:t>
      </w:r>
      <w:proofErr w:type="gramEnd"/>
      <w:r w:rsidRPr="00D00B7E">
        <w:rPr>
          <w:rFonts w:ascii="Times New Roman" w:hAnsi="Times New Roman" w:cs="Times New Roman"/>
          <w:sz w:val="24"/>
          <w:szCs w:val="24"/>
        </w:rPr>
        <w:t xml:space="preserve"> to the average user." On many occasions,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human factors professionals have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pointed out the obvious fact that catering</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to the average user will by definition not</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address the needs of many. Other population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accommodation strategies insist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on eighth-grade or fifth-grade </w:t>
      </w:r>
      <w:proofErr w:type="gramStart"/>
      <w:r w:rsidRPr="00D00B7E">
        <w:rPr>
          <w:rFonts w:ascii="Times New Roman" w:hAnsi="Times New Roman" w:cs="Times New Roman"/>
          <w:sz w:val="24"/>
          <w:szCs w:val="24"/>
        </w:rPr>
        <w:t>reading</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levels, which goes</w:t>
      </w:r>
      <w:proofErr w:type="gramEnd"/>
      <w:r w:rsidRPr="00D00B7E">
        <w:rPr>
          <w:rFonts w:ascii="Times New Roman" w:hAnsi="Times New Roman" w:cs="Times New Roman"/>
          <w:sz w:val="24"/>
          <w:szCs w:val="24"/>
        </w:rPr>
        <w:t xml:space="preserve"> some way toward helping</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less capable but is difficult when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precise but esoteric language is needed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 a particular product.</w:t>
      </w:r>
      <w:r w:rsidR="00B217EE">
        <w:rPr>
          <w:rFonts w:ascii="Times New Roman" w:hAnsi="Times New Roman" w:cs="Times New Roman"/>
          <w:sz w:val="24"/>
          <w:szCs w:val="24"/>
        </w:rPr>
        <w:t xml:space="preserve"> </w:t>
      </w:r>
    </w:p>
    <w:p w:rsidR="00F148EF" w:rsidRDefault="00196429" w:rsidP="00F148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Some time ago, the senior author</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offered a suggestion that the simple mechanics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associated with a seat belt were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clear and obvious - when you recline the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car seat back, the seat belt won't work.</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Since that time he has surveyed many</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intelligent people, including some </w:t>
      </w:r>
      <w:r w:rsidRPr="00D00B7E">
        <w:rPr>
          <w:rFonts w:ascii="Times New Roman" w:hAnsi="Times New Roman" w:cs="Times New Roman"/>
          <w:sz w:val="24"/>
          <w:szCs w:val="24"/>
        </w:rPr>
        <w:lastRenderedPageBreak/>
        <w:t>engineers,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who say that they just don't think</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about physics when they want to take a</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nap in the passenger seat. What is clear</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obvious with hindsight may not be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so before the event. What may be clear</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obvious to the designer or experienced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user may not be clear and obvious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to the less experienced user. </w:t>
      </w:r>
    </w:p>
    <w:p w:rsidR="00F148EF" w:rsidRDefault="00F148EF" w:rsidP="00F148EF">
      <w:pPr>
        <w:autoSpaceDE w:val="0"/>
        <w:autoSpaceDN w:val="0"/>
        <w:adjustRightInd w:val="0"/>
        <w:spacing w:after="0"/>
        <w:ind w:firstLine="720"/>
        <w:rPr>
          <w:rFonts w:ascii="Times New Roman" w:hAnsi="Times New Roman" w:cs="Times New Roman"/>
          <w:b/>
          <w:i/>
          <w:iCs/>
          <w:sz w:val="24"/>
          <w:szCs w:val="24"/>
        </w:rPr>
      </w:pPr>
    </w:p>
    <w:p w:rsidR="00F148EF" w:rsidRDefault="00196429" w:rsidP="00F148EF">
      <w:pPr>
        <w:autoSpaceDE w:val="0"/>
        <w:autoSpaceDN w:val="0"/>
        <w:adjustRightInd w:val="0"/>
        <w:spacing w:after="0"/>
        <w:ind w:firstLine="720"/>
        <w:rPr>
          <w:rFonts w:ascii="Times New Roman" w:hAnsi="Times New Roman" w:cs="Times New Roman"/>
          <w:sz w:val="24"/>
          <w:szCs w:val="24"/>
        </w:rPr>
      </w:pPr>
      <w:proofErr w:type="gramStart"/>
      <w:r w:rsidRPr="00F148EF">
        <w:rPr>
          <w:rFonts w:ascii="Times New Roman" w:hAnsi="Times New Roman" w:cs="Times New Roman"/>
          <w:b/>
          <w:i/>
          <w:iCs/>
          <w:sz w:val="24"/>
          <w:szCs w:val="24"/>
        </w:rPr>
        <w:t>Usability testing.</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Facilitators are ideal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 human factors student projects, either</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 test and evaluation of existing facilitators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or to try out some theory of attention,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perception, or compliance with </w:t>
      </w:r>
      <w:proofErr w:type="gramStart"/>
      <w:r w:rsidRPr="00D00B7E">
        <w:rPr>
          <w:rFonts w:ascii="Times New Roman" w:hAnsi="Times New Roman" w:cs="Times New Roman"/>
          <w:sz w:val="24"/>
          <w:szCs w:val="24"/>
        </w:rPr>
        <w:t>novel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approaches</w:t>
      </w:r>
      <w:proofErr w:type="gramEnd"/>
      <w:r w:rsidRPr="00D00B7E">
        <w:rPr>
          <w:rFonts w:ascii="Times New Roman" w:hAnsi="Times New Roman" w:cs="Times New Roman"/>
          <w:sz w:val="24"/>
          <w:szCs w:val="24"/>
        </w:rPr>
        <w:t>. These projects sometimes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address the issue of ecological validity -</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they test the facilitator with real people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under realistic conditions of physical and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time stress and distraction. Also it should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be noted that a successful usability test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does not necessarily predict all possible</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failure modes. It may be infeasible to address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some contexts of use and conditions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of users, such as inebriation.</w:t>
      </w:r>
      <w:r w:rsidR="00B217EE">
        <w:rPr>
          <w:rFonts w:ascii="Times New Roman" w:hAnsi="Times New Roman" w:cs="Times New Roman"/>
          <w:sz w:val="24"/>
          <w:szCs w:val="24"/>
        </w:rPr>
        <w:t xml:space="preserve"> </w:t>
      </w:r>
    </w:p>
    <w:p w:rsidR="00F148EF" w:rsidRDefault="00F148EF" w:rsidP="00F148EF">
      <w:pPr>
        <w:autoSpaceDE w:val="0"/>
        <w:autoSpaceDN w:val="0"/>
        <w:adjustRightInd w:val="0"/>
        <w:spacing w:after="0"/>
        <w:rPr>
          <w:rFonts w:ascii="Times New Roman" w:hAnsi="Times New Roman" w:cs="Times New Roman"/>
          <w:sz w:val="24"/>
          <w:szCs w:val="24"/>
        </w:rPr>
      </w:pPr>
    </w:p>
    <w:p w:rsidR="00F148EF" w:rsidRDefault="00196429" w:rsidP="00F148EF">
      <w:pPr>
        <w:autoSpaceDE w:val="0"/>
        <w:autoSpaceDN w:val="0"/>
        <w:adjustRightInd w:val="0"/>
        <w:spacing w:after="0"/>
        <w:rPr>
          <w:rFonts w:ascii="Times New Roman" w:hAnsi="Times New Roman" w:cs="Times New Roman"/>
          <w:sz w:val="24"/>
          <w:szCs w:val="24"/>
        </w:rPr>
      </w:pPr>
      <w:r w:rsidRPr="00F148EF">
        <w:rPr>
          <w:rFonts w:ascii="Times New Roman" w:hAnsi="Times New Roman" w:cs="Times New Roman"/>
          <w:b/>
          <w:sz w:val="24"/>
          <w:szCs w:val="24"/>
        </w:rPr>
        <w:t>Conclusions</w:t>
      </w:r>
      <w:r w:rsidR="00B217EE">
        <w:rPr>
          <w:rFonts w:ascii="Times New Roman" w:hAnsi="Times New Roman" w:cs="Times New Roman"/>
          <w:sz w:val="24"/>
          <w:szCs w:val="24"/>
        </w:rPr>
        <w:t xml:space="preserve"> </w:t>
      </w:r>
    </w:p>
    <w:p w:rsidR="00F148EF" w:rsidRDefault="00196429" w:rsidP="00F148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Ideally, systems should be designed</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for effective, efficient, and safe use without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aid of facilitators. This ideal is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largely true for simple systems and experienced</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users. Systems should also be "fail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safe" so that misuse by the user is forgiven.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But these ideals are usually unrealistic</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in practice, and so facilitators will</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always be needed.</w:t>
      </w:r>
      <w:r w:rsidR="00B217EE">
        <w:rPr>
          <w:rFonts w:ascii="Times New Roman" w:hAnsi="Times New Roman" w:cs="Times New Roman"/>
          <w:sz w:val="24"/>
          <w:szCs w:val="24"/>
        </w:rPr>
        <w:t xml:space="preserve"> </w:t>
      </w:r>
    </w:p>
    <w:p w:rsidR="00B217EE" w:rsidRDefault="00196429" w:rsidP="00F148EF">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As with necessary system interfaces,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the utility of facilitators is probabilistic,</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and it is unlikely that we will ever accommodate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all the users all the time. But we</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can try by formally integrating the development</w:t>
      </w:r>
      <w:r w:rsidR="00F148EF">
        <w:rPr>
          <w:rFonts w:ascii="Times New Roman" w:hAnsi="Times New Roman" w:cs="Times New Roman"/>
          <w:sz w:val="24"/>
          <w:szCs w:val="24"/>
        </w:rPr>
        <w:t xml:space="preserve"> </w:t>
      </w:r>
      <w:r w:rsidRPr="00D00B7E">
        <w:rPr>
          <w:rFonts w:ascii="Times New Roman" w:hAnsi="Times New Roman" w:cs="Times New Roman"/>
          <w:sz w:val="24"/>
          <w:szCs w:val="24"/>
        </w:rPr>
        <w:t>of facilitators into the system</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design and evaluation processes.</w:t>
      </w:r>
      <w:r w:rsidR="00B217EE">
        <w:rPr>
          <w:rFonts w:ascii="Times New Roman" w:hAnsi="Times New Roman" w:cs="Times New Roman"/>
          <w:sz w:val="24"/>
          <w:szCs w:val="24"/>
        </w:rPr>
        <w:t xml:space="preserve"> </w:t>
      </w:r>
    </w:p>
    <w:p w:rsidR="00B217EE" w:rsidRDefault="00B217EE" w:rsidP="00D00B7E">
      <w:pPr>
        <w:autoSpaceDE w:val="0"/>
        <w:autoSpaceDN w:val="0"/>
        <w:adjustRightInd w:val="0"/>
        <w:spacing w:after="0"/>
        <w:rPr>
          <w:rFonts w:ascii="Times New Roman" w:hAnsi="Times New Roman" w:cs="Times New Roman"/>
          <w:sz w:val="24"/>
          <w:szCs w:val="24"/>
        </w:rPr>
      </w:pPr>
    </w:p>
    <w:p w:rsidR="00196429" w:rsidRPr="00F148EF" w:rsidRDefault="00196429" w:rsidP="00D00B7E">
      <w:pPr>
        <w:autoSpaceDE w:val="0"/>
        <w:autoSpaceDN w:val="0"/>
        <w:adjustRightInd w:val="0"/>
        <w:spacing w:after="0"/>
        <w:rPr>
          <w:rFonts w:ascii="Times New Roman" w:hAnsi="Times New Roman" w:cs="Times New Roman"/>
          <w:b/>
          <w:sz w:val="24"/>
          <w:szCs w:val="24"/>
        </w:rPr>
      </w:pPr>
      <w:r w:rsidRPr="00F148EF">
        <w:rPr>
          <w:rFonts w:ascii="Times New Roman" w:hAnsi="Times New Roman" w:cs="Times New Roman"/>
          <w:b/>
          <w:sz w:val="24"/>
          <w:szCs w:val="24"/>
        </w:rPr>
        <w:t>References</w:t>
      </w:r>
    </w:p>
    <w:p w:rsidR="00F148EF" w:rsidRDefault="00F148EF"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Askren</w:t>
      </w:r>
      <w:proofErr w:type="spellEnd"/>
      <w:r w:rsidRPr="00D00B7E">
        <w:rPr>
          <w:rFonts w:ascii="Times New Roman" w:hAnsi="Times New Roman" w:cs="Times New Roman"/>
          <w:sz w:val="24"/>
          <w:szCs w:val="24"/>
        </w:rPr>
        <w:t>, W. B. (2005). Predicting and evaluating misuses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of products. </w:t>
      </w:r>
      <w:proofErr w:type="gramStart"/>
      <w:r w:rsidRPr="00D00B7E">
        <w:rPr>
          <w:rFonts w:ascii="Times New Roman" w:hAnsi="Times New Roman" w:cs="Times New Roman"/>
          <w:i/>
          <w:iCs/>
          <w:sz w:val="24"/>
          <w:szCs w:val="24"/>
        </w:rPr>
        <w:t>Ergonomics in Design.</w:t>
      </w:r>
      <w:proofErr w:type="gramEnd"/>
      <w:r w:rsidR="00F148EF">
        <w:rPr>
          <w:rFonts w:ascii="Times New Roman" w:hAnsi="Times New Roman" w:cs="Times New Roman"/>
          <w:i/>
          <w:iCs/>
          <w:sz w:val="24"/>
          <w:szCs w:val="24"/>
        </w:rPr>
        <w:tab/>
      </w:r>
      <w:r w:rsidRPr="00D00B7E">
        <w:rPr>
          <w:rFonts w:ascii="Times New Roman" w:hAnsi="Times New Roman" w:cs="Times New Roman"/>
          <w:sz w:val="24"/>
          <w:szCs w:val="24"/>
        </w:rPr>
        <w:t>13(1),</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15-19.</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Bailey, R.W. (1982). </w:t>
      </w:r>
      <w:proofErr w:type="gramStart"/>
      <w:r w:rsidRPr="00D00B7E">
        <w:rPr>
          <w:rFonts w:ascii="Times New Roman" w:hAnsi="Times New Roman" w:cs="Times New Roman"/>
          <w:sz w:val="24"/>
          <w:szCs w:val="24"/>
        </w:rPr>
        <w:t>Printed instructions.</w:t>
      </w:r>
      <w:proofErr w:type="gramEnd"/>
      <w:r w:rsidRPr="00D00B7E">
        <w:rPr>
          <w:rFonts w:ascii="Times New Roman" w:hAnsi="Times New Roman" w:cs="Times New Roman"/>
          <w:sz w:val="24"/>
          <w:szCs w:val="24"/>
        </w:rPr>
        <w:t xml:space="preserve"> In R. W.</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Bailey (Ed.), </w:t>
      </w:r>
      <w:r w:rsidR="00F148EF">
        <w:rPr>
          <w:rFonts w:ascii="Times New Roman" w:hAnsi="Times New Roman" w:cs="Times New Roman"/>
          <w:i/>
          <w:iCs/>
          <w:sz w:val="24"/>
          <w:szCs w:val="24"/>
        </w:rPr>
        <w:t>Human performance</w:t>
      </w:r>
      <w:r w:rsidR="00F148EF">
        <w:rPr>
          <w:rFonts w:ascii="Times New Roman" w:hAnsi="Times New Roman" w:cs="Times New Roman"/>
          <w:i/>
          <w:iCs/>
          <w:sz w:val="24"/>
          <w:szCs w:val="24"/>
        </w:rPr>
        <w:tab/>
      </w:r>
      <w:r w:rsidRPr="00D00B7E">
        <w:rPr>
          <w:rFonts w:ascii="Times New Roman" w:hAnsi="Times New Roman" w:cs="Times New Roman"/>
          <w:i/>
          <w:iCs/>
          <w:sz w:val="24"/>
          <w:szCs w:val="24"/>
        </w:rPr>
        <w:t>engineering:</w:t>
      </w:r>
      <w:r w:rsidR="00B217EE">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 guide for system designers </w:t>
      </w:r>
      <w:r w:rsidRPr="00D00B7E">
        <w:rPr>
          <w:rFonts w:ascii="Times New Roman" w:hAnsi="Times New Roman" w:cs="Times New Roman"/>
          <w:sz w:val="24"/>
          <w:szCs w:val="24"/>
        </w:rPr>
        <w:t>(chapter 19). Englewood</w:t>
      </w:r>
      <w:r w:rsidR="00B217EE">
        <w:rPr>
          <w:rFonts w:ascii="Times New Roman" w:hAnsi="Times New Roman" w:cs="Times New Roman"/>
          <w:sz w:val="24"/>
          <w:szCs w:val="24"/>
        </w:rPr>
        <w:t xml:space="preserve"> </w:t>
      </w:r>
      <w:r w:rsidR="00F148EF">
        <w:rPr>
          <w:rFonts w:ascii="Times New Roman" w:hAnsi="Times New Roman" w:cs="Times New Roman"/>
          <w:sz w:val="24"/>
          <w:szCs w:val="24"/>
        </w:rPr>
        <w:t>Cliffs, NJ: Prentice</w:t>
      </w:r>
      <w:r w:rsidR="00F148EF">
        <w:rPr>
          <w:rFonts w:ascii="Times New Roman" w:hAnsi="Times New Roman" w:cs="Times New Roman"/>
          <w:sz w:val="24"/>
          <w:szCs w:val="24"/>
        </w:rPr>
        <w:tab/>
      </w:r>
      <w:r w:rsidRPr="00D00B7E">
        <w:rPr>
          <w:rFonts w:ascii="Times New Roman" w:hAnsi="Times New Roman" w:cs="Times New Roman"/>
          <w:sz w:val="24"/>
          <w:szCs w:val="24"/>
        </w:rPr>
        <w:t>Hall.</w:t>
      </w:r>
      <w:r w:rsidR="00B217EE">
        <w:rPr>
          <w:rFonts w:ascii="Times New Roman" w:hAnsi="Times New Roman" w:cs="Times New Roman"/>
          <w:sz w:val="24"/>
          <w:szCs w:val="24"/>
        </w:rPr>
        <w:t xml:space="preserve"> </w:t>
      </w:r>
    </w:p>
    <w:p w:rsidR="00B217EE" w:rsidRDefault="00B217EE"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Edworthy</w:t>
      </w:r>
      <w:proofErr w:type="spellEnd"/>
      <w:r w:rsidRPr="00D00B7E">
        <w:rPr>
          <w:rFonts w:ascii="Times New Roman" w:hAnsi="Times New Roman" w:cs="Times New Roman"/>
          <w:sz w:val="24"/>
          <w:szCs w:val="24"/>
        </w:rPr>
        <w:t>, J., &amp; Adams, A. (1996).</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Warning design:</w:t>
      </w:r>
      <w:r w:rsidR="00B217EE">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 research perspective. </w:t>
      </w:r>
      <w:r w:rsidR="00F148EF">
        <w:rPr>
          <w:rFonts w:ascii="Times New Roman" w:hAnsi="Times New Roman" w:cs="Times New Roman"/>
          <w:sz w:val="24"/>
          <w:szCs w:val="24"/>
        </w:rPr>
        <w:t>Bristol, PA: Taylor</w:t>
      </w:r>
      <w:r w:rsidR="00F148EF">
        <w:rPr>
          <w:rFonts w:ascii="Times New Roman" w:hAnsi="Times New Roman" w:cs="Times New Roman"/>
          <w:sz w:val="24"/>
          <w:szCs w:val="24"/>
        </w:rPr>
        <w:tab/>
      </w:r>
      <w:r w:rsidRPr="00D00B7E">
        <w:rPr>
          <w:rFonts w:ascii="Times New Roman" w:hAnsi="Times New Roman" w:cs="Times New Roman"/>
          <w:sz w:val="24"/>
          <w:szCs w:val="24"/>
        </w:rPr>
        <w:t>&amp;</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Francis.</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Default="00196429"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Laux</w:t>
      </w:r>
      <w:proofErr w:type="spellEnd"/>
      <w:r w:rsidRPr="00D00B7E">
        <w:rPr>
          <w:rFonts w:ascii="Times New Roman" w:hAnsi="Times New Roman" w:cs="Times New Roman"/>
          <w:sz w:val="24"/>
          <w:szCs w:val="24"/>
        </w:rPr>
        <w:t>, L. F., &amp; Mayer, D. L. (1993).</w:t>
      </w:r>
      <w:proofErr w:type="gramEnd"/>
      <w:r w:rsidRPr="00D00B7E">
        <w:rPr>
          <w:rFonts w:ascii="Times New Roman" w:hAnsi="Times New Roman" w:cs="Times New Roman"/>
          <w:sz w:val="24"/>
          <w:szCs w:val="24"/>
        </w:rPr>
        <w:t xml:space="preserve"> Informational aspects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o</w:t>
      </w:r>
      <w:r w:rsidR="00F148EF">
        <w:rPr>
          <w:rFonts w:ascii="Times New Roman" w:hAnsi="Times New Roman" w:cs="Times New Roman"/>
          <w:sz w:val="24"/>
          <w:szCs w:val="24"/>
        </w:rPr>
        <w:t>f vehicle design - A systematic</w:t>
      </w:r>
      <w:r w:rsidR="00F148EF">
        <w:rPr>
          <w:rFonts w:ascii="Times New Roman" w:hAnsi="Times New Roman" w:cs="Times New Roman"/>
          <w:sz w:val="24"/>
          <w:szCs w:val="24"/>
        </w:rPr>
        <w:tab/>
      </w:r>
      <w:r w:rsidRPr="00D00B7E">
        <w:rPr>
          <w:rFonts w:ascii="Times New Roman" w:hAnsi="Times New Roman" w:cs="Times New Roman"/>
          <w:sz w:val="24"/>
          <w:szCs w:val="24"/>
        </w:rPr>
        <w:t>approach</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to developing facilitators. </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Default="00196429"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Tn</w:t>
      </w:r>
      <w:proofErr w:type="spellEnd"/>
      <w:r w:rsidRPr="00D00B7E">
        <w:rPr>
          <w:rFonts w:ascii="Times New Roman" w:hAnsi="Times New Roman" w:cs="Times New Roman"/>
          <w:sz w:val="24"/>
          <w:szCs w:val="24"/>
        </w:rPr>
        <w:t xml:space="preserve"> B. Peacock &amp; </w:t>
      </w:r>
      <w:proofErr w:type="spellStart"/>
      <w:r w:rsidRPr="00D00B7E">
        <w:rPr>
          <w:rFonts w:ascii="Times New Roman" w:hAnsi="Times New Roman" w:cs="Times New Roman"/>
          <w:sz w:val="24"/>
          <w:szCs w:val="24"/>
        </w:rPr>
        <w:t>W.Karwowski</w:t>
      </w:r>
      <w:proofErr w:type="spellEnd"/>
      <w:r w:rsidRPr="00D00B7E">
        <w:rPr>
          <w:rFonts w:ascii="Times New Roman" w:hAnsi="Times New Roman" w:cs="Times New Roman"/>
          <w:sz w:val="24"/>
          <w:szCs w:val="24"/>
        </w:rPr>
        <w:t xml:space="preserve"> (Eds.), </w:t>
      </w:r>
      <w:proofErr w:type="gramStart"/>
      <w:r w:rsidRPr="00D00B7E">
        <w:rPr>
          <w:rFonts w:ascii="Times New Roman" w:hAnsi="Times New Roman" w:cs="Times New Roman"/>
          <w:i/>
          <w:iCs/>
          <w:sz w:val="24"/>
          <w:szCs w:val="24"/>
        </w:rPr>
        <w:t>Automotive</w:t>
      </w:r>
      <w:proofErr w:type="gramEnd"/>
      <w:r w:rsidRPr="00D00B7E">
        <w:rPr>
          <w:rFonts w:ascii="Times New Roman" w:hAnsi="Times New Roman" w:cs="Times New Roman"/>
          <w:i/>
          <w:iCs/>
          <w:sz w:val="24"/>
          <w:szCs w:val="24"/>
        </w:rPr>
        <w:t xml:space="preserve"> ergonomics </w:t>
      </w:r>
      <w:r w:rsidRPr="00D00B7E">
        <w:rPr>
          <w:rFonts w:ascii="Times New Roman" w:hAnsi="Times New Roman" w:cs="Times New Roman"/>
          <w:sz w:val="24"/>
          <w:szCs w:val="24"/>
        </w:rPr>
        <w:t>(pp.</w:t>
      </w:r>
      <w:r w:rsidR="00B217EE">
        <w:rPr>
          <w:rFonts w:ascii="Times New Roman" w:hAnsi="Times New Roman" w:cs="Times New Roman"/>
          <w:sz w:val="24"/>
          <w:szCs w:val="24"/>
        </w:rPr>
        <w:t xml:space="preserve"> </w:t>
      </w:r>
      <w:r w:rsidR="00F148EF">
        <w:rPr>
          <w:rFonts w:ascii="Times New Roman" w:hAnsi="Times New Roman" w:cs="Times New Roman"/>
          <w:sz w:val="24"/>
          <w:szCs w:val="24"/>
        </w:rPr>
        <w:t>401-430). London: Taylor</w:t>
      </w:r>
      <w:r w:rsidR="00F148EF">
        <w:rPr>
          <w:rFonts w:ascii="Times New Roman" w:hAnsi="Times New Roman" w:cs="Times New Roman"/>
          <w:sz w:val="24"/>
          <w:szCs w:val="24"/>
        </w:rPr>
        <w:tab/>
      </w:r>
      <w:r w:rsidRPr="00D00B7E">
        <w:rPr>
          <w:rFonts w:ascii="Times New Roman" w:hAnsi="Times New Roman" w:cs="Times New Roman"/>
          <w:sz w:val="24"/>
          <w:szCs w:val="24"/>
        </w:rPr>
        <w:t>&amp; Francis</w:t>
      </w:r>
      <w:r w:rsidR="00B217EE">
        <w:rPr>
          <w:rFonts w:ascii="Times New Roman" w:hAnsi="Times New Roman" w:cs="Times New Roman"/>
          <w:sz w:val="24"/>
          <w:szCs w:val="24"/>
        </w:rPr>
        <w:t xml:space="preserve"> </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lastRenderedPageBreak/>
        <w:t xml:space="preserve">Miller, J. M., &amp; </w:t>
      </w:r>
      <w:proofErr w:type="spellStart"/>
      <w:r w:rsidRPr="00D00B7E">
        <w:rPr>
          <w:rFonts w:ascii="Times New Roman" w:hAnsi="Times New Roman" w:cs="Times New Roman"/>
          <w:sz w:val="24"/>
          <w:szCs w:val="24"/>
        </w:rPr>
        <w:t>Lehto</w:t>
      </w:r>
      <w:proofErr w:type="spellEnd"/>
      <w:r w:rsidRPr="00D00B7E">
        <w:rPr>
          <w:rFonts w:ascii="Times New Roman" w:hAnsi="Times New Roman" w:cs="Times New Roman"/>
          <w:sz w:val="24"/>
          <w:szCs w:val="24"/>
        </w:rPr>
        <w:t>, M. R</w:t>
      </w:r>
      <w:proofErr w:type="gramStart"/>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 xml:space="preserve">2001). </w:t>
      </w:r>
      <w:r w:rsidRPr="00D00B7E">
        <w:rPr>
          <w:rFonts w:ascii="Times New Roman" w:hAnsi="Times New Roman" w:cs="Times New Roman"/>
          <w:i/>
          <w:iCs/>
          <w:sz w:val="24"/>
          <w:szCs w:val="24"/>
        </w:rPr>
        <w:t>Warnings and</w:t>
      </w:r>
      <w:r w:rsidR="00B217EE">
        <w:rPr>
          <w:rFonts w:ascii="Times New Roman" w:hAnsi="Times New Roman" w:cs="Times New Roman"/>
          <w:i/>
          <w:iCs/>
          <w:sz w:val="24"/>
          <w:szCs w:val="24"/>
        </w:rPr>
        <w:t xml:space="preserve"> </w:t>
      </w:r>
      <w:r w:rsidRPr="00D00B7E">
        <w:rPr>
          <w:rFonts w:ascii="Times New Roman" w:hAnsi="Times New Roman" w:cs="Times New Roman"/>
          <w:i/>
          <w:iCs/>
          <w:sz w:val="24"/>
          <w:szCs w:val="24"/>
        </w:rPr>
        <w:t>safety instructions annotated and indexed</w:t>
      </w:r>
      <w:r w:rsidR="00F148EF">
        <w:rPr>
          <w:rFonts w:ascii="Times New Roman" w:hAnsi="Times New Roman" w:cs="Times New Roman"/>
          <w:i/>
          <w:iCs/>
          <w:sz w:val="24"/>
          <w:szCs w:val="24"/>
        </w:rPr>
        <w:tab/>
      </w:r>
      <w:r w:rsidRPr="00D00B7E">
        <w:rPr>
          <w:rFonts w:ascii="Times New Roman" w:hAnsi="Times New Roman" w:cs="Times New Roman"/>
          <w:sz w:val="24"/>
          <w:szCs w:val="24"/>
        </w:rPr>
        <w:t xml:space="preserve">(4th </w:t>
      </w:r>
      <w:proofErr w:type="gramStart"/>
      <w:r w:rsidRPr="00D00B7E">
        <w:rPr>
          <w:rFonts w:ascii="Times New Roman" w:hAnsi="Times New Roman" w:cs="Times New Roman"/>
          <w:sz w:val="24"/>
          <w:szCs w:val="24"/>
        </w:rPr>
        <w:t>ed</w:t>
      </w:r>
      <w:proofErr w:type="gramEnd"/>
      <w:r w:rsidRPr="00D00B7E">
        <w:rPr>
          <w:rFonts w:ascii="Times New Roman" w:hAnsi="Times New Roman" w:cs="Times New Roman"/>
          <w:sz w:val="24"/>
          <w:szCs w:val="24"/>
        </w:rPr>
        <w:t>.).</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Ann Arbor, MI: Fuller Technical Publications.</w:t>
      </w:r>
    </w:p>
    <w:p w:rsidR="00B217EE" w:rsidRDefault="00B217EE" w:rsidP="00D00B7E">
      <w:pPr>
        <w:autoSpaceDE w:val="0"/>
        <w:autoSpaceDN w:val="0"/>
        <w:adjustRightInd w:val="0"/>
        <w:spacing w:after="0"/>
        <w:rPr>
          <w:rFonts w:ascii="Times New Roman" w:hAnsi="Times New Roman" w:cs="Times New Roman"/>
          <w:sz w:val="24"/>
          <w:szCs w:val="24"/>
        </w:rPr>
      </w:pPr>
    </w:p>
    <w:p w:rsidR="00B217E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Parsons, S. </w:t>
      </w:r>
      <w:proofErr w:type="gramStart"/>
      <w:r w:rsidRPr="00D00B7E">
        <w:rPr>
          <w:rFonts w:ascii="Times New Roman" w:hAnsi="Times New Roman" w:cs="Times New Roman"/>
          <w:sz w:val="24"/>
          <w:szCs w:val="24"/>
        </w:rPr>
        <w:t>0.,</w:t>
      </w:r>
      <w:proofErr w:type="gram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Seminara</w:t>
      </w:r>
      <w:proofErr w:type="spellEnd"/>
      <w:r w:rsidRPr="00D00B7E">
        <w:rPr>
          <w:rFonts w:ascii="Times New Roman" w:hAnsi="Times New Roman" w:cs="Times New Roman"/>
          <w:sz w:val="24"/>
          <w:szCs w:val="24"/>
        </w:rPr>
        <w:t xml:space="preserve">, J. L., &amp; </w:t>
      </w:r>
      <w:proofErr w:type="spellStart"/>
      <w:r w:rsidRPr="00D00B7E">
        <w:rPr>
          <w:rFonts w:ascii="Times New Roman" w:hAnsi="Times New Roman" w:cs="Times New Roman"/>
          <w:sz w:val="24"/>
          <w:szCs w:val="24"/>
        </w:rPr>
        <w:t>Wogalter</w:t>
      </w:r>
      <w:proofErr w:type="spellEnd"/>
      <w:r w:rsidRPr="00D00B7E">
        <w:rPr>
          <w:rFonts w:ascii="Times New Roman" w:hAnsi="Times New Roman" w:cs="Times New Roman"/>
          <w:sz w:val="24"/>
          <w:szCs w:val="24"/>
        </w:rPr>
        <w:t>, M. S.</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(1999). </w:t>
      </w:r>
      <w:proofErr w:type="gramStart"/>
      <w:r w:rsidRPr="00D00B7E">
        <w:rPr>
          <w:rFonts w:ascii="Times New Roman" w:hAnsi="Times New Roman" w:cs="Times New Roman"/>
          <w:sz w:val="24"/>
          <w:szCs w:val="24"/>
        </w:rPr>
        <w:t>A summary of warnings research.</w:t>
      </w:r>
      <w:proofErr w:type="gramEnd"/>
      <w:r w:rsidR="00F148EF">
        <w:rPr>
          <w:rFonts w:ascii="Times New Roman" w:hAnsi="Times New Roman" w:cs="Times New Roman"/>
          <w:sz w:val="24"/>
          <w:szCs w:val="24"/>
        </w:rPr>
        <w:tab/>
      </w:r>
      <w:r w:rsidRPr="00D00B7E">
        <w:rPr>
          <w:rFonts w:ascii="Times New Roman" w:hAnsi="Times New Roman" w:cs="Times New Roman"/>
          <w:i/>
          <w:iCs/>
          <w:sz w:val="24"/>
          <w:szCs w:val="24"/>
        </w:rPr>
        <w:t>Ergonomics</w:t>
      </w:r>
      <w:r w:rsidR="00B217EE">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in Design, </w:t>
      </w:r>
      <w:r w:rsidRPr="00D00B7E">
        <w:rPr>
          <w:rFonts w:ascii="Times New Roman" w:hAnsi="Times New Roman" w:cs="Times New Roman"/>
          <w:sz w:val="24"/>
          <w:szCs w:val="24"/>
        </w:rPr>
        <w:t>7(1)</w:t>
      </w:r>
      <w:proofErr w:type="gramStart"/>
      <w:r w:rsidRPr="00D00B7E">
        <w:rPr>
          <w:rFonts w:ascii="Times New Roman" w:hAnsi="Times New Roman" w:cs="Times New Roman"/>
          <w:sz w:val="24"/>
          <w:szCs w:val="24"/>
        </w:rPr>
        <w:t>,21</w:t>
      </w:r>
      <w:proofErr w:type="gramEnd"/>
      <w:r w:rsidRPr="00D00B7E">
        <w:rPr>
          <w:rFonts w:ascii="Times New Roman" w:hAnsi="Times New Roman" w:cs="Times New Roman"/>
          <w:sz w:val="24"/>
          <w:szCs w:val="24"/>
        </w:rPr>
        <w:t>-31.</w:t>
      </w:r>
      <w:r w:rsidR="00B217EE">
        <w:rPr>
          <w:rFonts w:ascii="Times New Roman" w:hAnsi="Times New Roman" w:cs="Times New Roman"/>
          <w:sz w:val="24"/>
          <w:szCs w:val="24"/>
        </w:rPr>
        <w:t xml:space="preserve"> </w:t>
      </w:r>
    </w:p>
    <w:p w:rsidR="00B217EE" w:rsidRDefault="00B217EE"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Rasmussen, J. (1987). </w:t>
      </w:r>
      <w:proofErr w:type="gramStart"/>
      <w:r w:rsidRPr="00D00B7E">
        <w:rPr>
          <w:rFonts w:ascii="Times New Roman" w:hAnsi="Times New Roman" w:cs="Times New Roman"/>
          <w:sz w:val="24"/>
          <w:szCs w:val="24"/>
        </w:rPr>
        <w:t>Cognitive control and human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error </w:t>
      </w:r>
      <w:r w:rsidR="00F148EF">
        <w:rPr>
          <w:rFonts w:ascii="Times New Roman" w:hAnsi="Times New Roman" w:cs="Times New Roman"/>
          <w:sz w:val="24"/>
          <w:szCs w:val="24"/>
        </w:rPr>
        <w:t>mechanisms.</w:t>
      </w:r>
      <w:proofErr w:type="gramEnd"/>
      <w:r w:rsidR="00F148EF">
        <w:rPr>
          <w:rFonts w:ascii="Times New Roman" w:hAnsi="Times New Roman" w:cs="Times New Roman"/>
          <w:sz w:val="24"/>
          <w:szCs w:val="24"/>
        </w:rPr>
        <w:t xml:space="preserve"> In J. Rasmussen, K.</w:t>
      </w:r>
      <w:r w:rsidR="00F148EF">
        <w:rPr>
          <w:rFonts w:ascii="Times New Roman" w:hAnsi="Times New Roman" w:cs="Times New Roman"/>
          <w:sz w:val="24"/>
          <w:szCs w:val="24"/>
        </w:rPr>
        <w:tab/>
      </w:r>
      <w:r w:rsidRPr="00D00B7E">
        <w:rPr>
          <w:rFonts w:ascii="Times New Roman" w:hAnsi="Times New Roman" w:cs="Times New Roman"/>
          <w:sz w:val="24"/>
          <w:szCs w:val="24"/>
        </w:rPr>
        <w:t>Duncan,</w:t>
      </w:r>
      <w:r w:rsidR="00B217EE">
        <w:rPr>
          <w:rFonts w:ascii="Times New Roman" w:hAnsi="Times New Roman" w:cs="Times New Roman"/>
          <w:sz w:val="24"/>
          <w:szCs w:val="24"/>
        </w:rPr>
        <w:t xml:space="preserve"> </w:t>
      </w:r>
      <w:r w:rsidRPr="00D00B7E">
        <w:rPr>
          <w:rFonts w:ascii="Times New Roman" w:hAnsi="Times New Roman" w:cs="Times New Roman"/>
          <w:sz w:val="24"/>
          <w:szCs w:val="24"/>
        </w:rPr>
        <w:t xml:space="preserve">&amp; J. </w:t>
      </w:r>
      <w:proofErr w:type="spellStart"/>
      <w:r w:rsidRPr="00D00B7E">
        <w:rPr>
          <w:rFonts w:ascii="Times New Roman" w:hAnsi="Times New Roman" w:cs="Times New Roman"/>
          <w:sz w:val="24"/>
          <w:szCs w:val="24"/>
        </w:rPr>
        <w:t>Leplat</w:t>
      </w:r>
      <w:proofErr w:type="spellEnd"/>
      <w:r w:rsidRPr="00D00B7E">
        <w:rPr>
          <w:rFonts w:ascii="Times New Roman" w:hAnsi="Times New Roman" w:cs="Times New Roman"/>
          <w:sz w:val="24"/>
          <w:szCs w:val="24"/>
        </w:rPr>
        <w:t xml:space="preserve"> (Eds.), </w:t>
      </w:r>
      <w:proofErr w:type="gramStart"/>
      <w:r w:rsidRPr="00D00B7E">
        <w:rPr>
          <w:rFonts w:ascii="Times New Roman" w:hAnsi="Times New Roman" w:cs="Times New Roman"/>
          <w:i/>
          <w:iCs/>
          <w:sz w:val="24"/>
          <w:szCs w:val="24"/>
        </w:rPr>
        <w:t>New</w:t>
      </w:r>
      <w:proofErr w:type="gramEnd"/>
      <w:r w:rsidRPr="00D00B7E">
        <w:rPr>
          <w:rFonts w:ascii="Times New Roman" w:hAnsi="Times New Roman" w:cs="Times New Roman"/>
          <w:i/>
          <w:iCs/>
          <w:sz w:val="24"/>
          <w:szCs w:val="24"/>
        </w:rPr>
        <w:t xml:space="preserve"> technology and human</w:t>
      </w:r>
      <w:r w:rsidR="00B217EE">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error </w:t>
      </w:r>
      <w:r w:rsidR="00F148EF">
        <w:rPr>
          <w:rFonts w:ascii="Times New Roman" w:hAnsi="Times New Roman" w:cs="Times New Roman"/>
          <w:sz w:val="24"/>
          <w:szCs w:val="24"/>
        </w:rPr>
        <w:t>(pp. 53-62). Bury St.</w:t>
      </w:r>
      <w:r w:rsidR="00F148EF">
        <w:rPr>
          <w:rFonts w:ascii="Times New Roman" w:hAnsi="Times New Roman" w:cs="Times New Roman"/>
          <w:sz w:val="24"/>
          <w:szCs w:val="24"/>
        </w:rPr>
        <w:tab/>
      </w:r>
      <w:r w:rsidRPr="00D00B7E">
        <w:rPr>
          <w:rFonts w:ascii="Times New Roman" w:hAnsi="Times New Roman" w:cs="Times New Roman"/>
          <w:sz w:val="24"/>
          <w:szCs w:val="24"/>
        </w:rPr>
        <w:t>Edmunds, England:</w:t>
      </w:r>
      <w:r w:rsidR="00B217E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Edmundsbury</w:t>
      </w:r>
      <w:proofErr w:type="spellEnd"/>
      <w:r w:rsidRPr="00D00B7E">
        <w:rPr>
          <w:rFonts w:ascii="Times New Roman" w:hAnsi="Times New Roman" w:cs="Times New Roman"/>
          <w:sz w:val="24"/>
          <w:szCs w:val="24"/>
        </w:rPr>
        <w:t xml:space="preserve"> Press.</w:t>
      </w:r>
    </w:p>
    <w:p w:rsidR="00812EF5" w:rsidRDefault="00812EF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164BB7" w:rsidRDefault="00164BB7" w:rsidP="0081641D">
      <w:pPr>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Chapter 19</w:t>
      </w:r>
    </w:p>
    <w:p w:rsidR="00164BB7" w:rsidRDefault="00164BB7" w:rsidP="0081641D">
      <w:pPr>
        <w:autoSpaceDE w:val="0"/>
        <w:autoSpaceDN w:val="0"/>
        <w:adjustRightInd w:val="0"/>
        <w:spacing w:after="0"/>
        <w:jc w:val="center"/>
        <w:rPr>
          <w:rFonts w:ascii="Times New Roman" w:hAnsi="Times New Roman" w:cs="Times New Roman"/>
          <w:b/>
          <w:bCs/>
          <w:color w:val="000000"/>
          <w:sz w:val="28"/>
          <w:szCs w:val="28"/>
        </w:rPr>
      </w:pPr>
    </w:p>
    <w:p w:rsidR="00196429" w:rsidRDefault="00196429" w:rsidP="0081641D">
      <w:pPr>
        <w:autoSpaceDE w:val="0"/>
        <w:autoSpaceDN w:val="0"/>
        <w:adjustRightInd w:val="0"/>
        <w:spacing w:after="0"/>
        <w:jc w:val="center"/>
        <w:rPr>
          <w:rFonts w:ascii="Times New Roman" w:hAnsi="Times New Roman" w:cs="Times New Roman"/>
          <w:b/>
          <w:bCs/>
          <w:color w:val="000000"/>
          <w:sz w:val="28"/>
          <w:szCs w:val="28"/>
        </w:rPr>
      </w:pPr>
      <w:r w:rsidRPr="0081641D">
        <w:rPr>
          <w:rFonts w:ascii="Times New Roman" w:hAnsi="Times New Roman" w:cs="Times New Roman"/>
          <w:b/>
          <w:bCs/>
          <w:color w:val="000000"/>
          <w:sz w:val="28"/>
          <w:szCs w:val="28"/>
        </w:rPr>
        <w:t>Whose Agenda Is It Anyway? - Robert's Rules of Order</w:t>
      </w:r>
    </w:p>
    <w:p w:rsidR="00885C30" w:rsidRPr="00885C30" w:rsidRDefault="00885C30" w:rsidP="0081641D">
      <w:pPr>
        <w:autoSpaceDE w:val="0"/>
        <w:autoSpaceDN w:val="0"/>
        <w:adjustRightInd w:val="0"/>
        <w:spacing w:after="0"/>
        <w:jc w:val="center"/>
        <w:rPr>
          <w:rFonts w:ascii="Times New Roman" w:hAnsi="Times New Roman" w:cs="Times New Roman"/>
          <w:b/>
          <w:bCs/>
          <w:color w:val="000000"/>
          <w:sz w:val="24"/>
          <w:szCs w:val="28"/>
        </w:rPr>
      </w:pPr>
      <w:r w:rsidRPr="00885C30">
        <w:rPr>
          <w:rFonts w:ascii="Times New Roman" w:hAnsi="Times New Roman" w:cs="Times New Roman"/>
          <w:b/>
          <w:bCs/>
          <w:color w:val="000000"/>
          <w:sz w:val="24"/>
          <w:szCs w:val="28"/>
        </w:rPr>
        <w:t>(Winter 2006)</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
    <w:p w:rsidR="00196429" w:rsidRPr="00D00B7E" w:rsidRDefault="00196429" w:rsidP="00A07186">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This article is about committee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meetings, their synonyms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euphemisms, and their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purposes and processes.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All of us have experienced failures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(errors)</w:t>
      </w:r>
      <w:r w:rsidR="00A07186">
        <w:rPr>
          <w:rFonts w:ascii="Times New Roman" w:hAnsi="Times New Roman" w:cs="Times New Roman"/>
          <w:color w:val="000000"/>
          <w:sz w:val="24"/>
          <w:szCs w:val="24"/>
        </w:rPr>
        <w:t xml:space="preserve"> of meetings and committees that </w:t>
      </w:r>
      <w:r w:rsidRPr="00D00B7E">
        <w:rPr>
          <w:rFonts w:ascii="Times New Roman" w:hAnsi="Times New Roman" w:cs="Times New Roman"/>
          <w:color w:val="000000"/>
          <w:sz w:val="24"/>
          <w:szCs w:val="24"/>
        </w:rPr>
        <w:t>were caused, at least in part, by a failure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to follow due process. </w:t>
      </w:r>
      <w:r w:rsidRPr="00D00B7E">
        <w:rPr>
          <w:rFonts w:ascii="Times New Roman" w:hAnsi="Times New Roman" w:cs="Times New Roman"/>
          <w:i/>
          <w:iCs/>
          <w:color w:val="000000"/>
          <w:sz w:val="24"/>
          <w:szCs w:val="24"/>
        </w:rPr>
        <w:t>Robert's Rules of</w:t>
      </w:r>
      <w:r w:rsidR="00D2374E">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Order </w:t>
      </w:r>
      <w:r w:rsidRPr="00D00B7E">
        <w:rPr>
          <w:rFonts w:ascii="Times New Roman" w:hAnsi="Times New Roman" w:cs="Times New Roman"/>
          <w:color w:val="000000"/>
          <w:sz w:val="24"/>
          <w:szCs w:val="24"/>
        </w:rPr>
        <w:t>goes back to 1876. The original</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author, General Henry M. Robert, was an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ergonomist at heart; he took on a complex</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human function (committee meetings)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attempted, with considerable success,</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to</w:t>
      </w:r>
      <w:proofErr w:type="gramEnd"/>
      <w:r w:rsidRPr="00D00B7E">
        <w:rPr>
          <w:rFonts w:ascii="Times New Roman" w:hAnsi="Times New Roman" w:cs="Times New Roman"/>
          <w:color w:val="000000"/>
          <w:sz w:val="24"/>
          <w:szCs w:val="24"/>
        </w:rPr>
        <w:t xml:space="preserve"> develop a sophisticated set of procedural</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guidelines to enhance the effectiveness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efficiency of these activities. He now</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has an avid following in the form of the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"parliamentarian society," as evidenced,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example, by the National Association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Parliamentarians. Online resources and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organizations regarding Robert's Rules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Order may be found at http://www.</w:t>
      </w:r>
    </w:p>
    <w:p w:rsidR="00196429"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 xml:space="preserve">robertsrules.com/, </w:t>
      </w:r>
      <w:r w:rsidRPr="00D00B7E">
        <w:rPr>
          <w:rFonts w:ascii="Times New Roman" w:hAnsi="Times New Roman" w:cs="Times New Roman"/>
          <w:color w:val="0000FF"/>
          <w:sz w:val="24"/>
          <w:szCs w:val="24"/>
        </w:rPr>
        <w:t>http://www.parlipro.</w:t>
      </w:r>
      <w:r w:rsidRPr="00D00B7E">
        <w:rPr>
          <w:rFonts w:ascii="Times New Roman" w:hAnsi="Times New Roman" w:cs="Times New Roman"/>
          <w:color w:val="000000"/>
          <w:sz w:val="24"/>
          <w:szCs w:val="24"/>
        </w:rPr>
        <w:t xml:space="preserve">org/, </w:t>
      </w:r>
      <w:r w:rsidRPr="00D00B7E">
        <w:rPr>
          <w:rFonts w:ascii="Times New Roman" w:hAnsi="Times New Roman" w:cs="Times New Roman"/>
          <w:color w:val="0000FF"/>
          <w:sz w:val="24"/>
          <w:szCs w:val="24"/>
        </w:rPr>
        <w:t xml:space="preserve">http://www.robertsrules.org/, </w:t>
      </w:r>
      <w:r w:rsidRPr="00D00B7E">
        <w:rPr>
          <w:rFonts w:ascii="Times New Roman" w:hAnsi="Times New Roman" w:cs="Times New Roman"/>
          <w:color w:val="000000"/>
          <w:sz w:val="24"/>
          <w:szCs w:val="24"/>
        </w:rPr>
        <w:t>and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http://www.</w:t>
      </w:r>
      <w:proofErr w:type="gramEnd"/>
      <w:r w:rsidRPr="00D00B7E">
        <w:rPr>
          <w:rFonts w:ascii="Times New Roman" w:hAnsi="Times New Roman" w:cs="Times New Roman"/>
          <w:color w:val="000000"/>
          <w:sz w:val="24"/>
          <w:szCs w:val="24"/>
        </w:rPr>
        <w:t xml:space="preserve"> </w:t>
      </w:r>
      <w:proofErr w:type="gramStart"/>
      <w:r w:rsidRPr="00D00B7E">
        <w:rPr>
          <w:rFonts w:ascii="Times New Roman" w:hAnsi="Times New Roman" w:cs="Times New Roman"/>
          <w:color w:val="000000"/>
          <w:sz w:val="24"/>
          <w:szCs w:val="24"/>
        </w:rPr>
        <w:t>parliamentarians.org.</w:t>
      </w:r>
      <w:proofErr w:type="gramEnd"/>
    </w:p>
    <w:p w:rsidR="00D2374E" w:rsidRPr="00D00B7E" w:rsidRDefault="00D2374E" w:rsidP="00D00B7E">
      <w:pPr>
        <w:autoSpaceDE w:val="0"/>
        <w:autoSpaceDN w:val="0"/>
        <w:adjustRightInd w:val="0"/>
        <w:spacing w:after="0"/>
        <w:rPr>
          <w:rFonts w:ascii="Times New Roman" w:hAnsi="Times New Roman" w:cs="Times New Roman"/>
          <w:color w:val="000000"/>
          <w:sz w:val="24"/>
          <w:szCs w:val="24"/>
        </w:rPr>
      </w:pPr>
    </w:p>
    <w:p w:rsidR="00196429" w:rsidRPr="00D00B7E" w:rsidRDefault="00196429"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Scientific Management</w:t>
      </w:r>
    </w:p>
    <w:p w:rsidR="00196429" w:rsidRPr="00D00B7E" w:rsidRDefault="00196429" w:rsidP="00A07186">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Sometime after Robert had published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his recognition that the fabric of organizations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contained in the committees,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which were parallel to the line management</w:t>
      </w:r>
      <w:r w:rsidR="00A07186">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organizations, Frederick Winslow</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Taylor published his classic text </w:t>
      </w:r>
      <w:r w:rsidRPr="00D00B7E">
        <w:rPr>
          <w:rFonts w:ascii="Times New Roman" w:hAnsi="Times New Roman" w:cs="Times New Roman"/>
          <w:i/>
          <w:iCs/>
          <w:color w:val="000000"/>
          <w:sz w:val="24"/>
          <w:szCs w:val="24"/>
        </w:rPr>
        <w:t>The Principles</w:t>
      </w:r>
      <w:r w:rsidR="00D2374E">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of Scientific Management </w:t>
      </w:r>
      <w:r w:rsidRPr="00D00B7E">
        <w:rPr>
          <w:rFonts w:ascii="Times New Roman" w:hAnsi="Times New Roman" w:cs="Times New Roman"/>
          <w:color w:val="000000"/>
          <w:sz w:val="24"/>
          <w:szCs w:val="24"/>
        </w:rPr>
        <w:t>(Taylor,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1911). Taylor's views were that the line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organization ruled and that managers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were intrinsically more capable than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workers of designing jobs through scientific</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analysis</w:t>
      </w:r>
      <w:proofErr w:type="gramEnd"/>
      <w:r w:rsidRPr="00D00B7E">
        <w:rPr>
          <w:rFonts w:ascii="Times New Roman" w:hAnsi="Times New Roman" w:cs="Times New Roman"/>
          <w:color w:val="000000"/>
          <w:sz w:val="24"/>
          <w:szCs w:val="24"/>
        </w:rPr>
        <w:t xml:space="preserve"> and meticulous training.</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One of Taylor's motives was the elimination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"soldiering": working to rule 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deliberately working slowly, but such</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was his conviction regarding objective</w:t>
      </w:r>
    </w:p>
    <w:p w:rsidR="00A07186"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science</w:t>
      </w:r>
      <w:proofErr w:type="gramEnd"/>
      <w:r w:rsidRPr="00D00B7E">
        <w:rPr>
          <w:rFonts w:ascii="Times New Roman" w:hAnsi="Times New Roman" w:cs="Times New Roman"/>
          <w:color w:val="000000"/>
          <w:sz w:val="24"/>
          <w:szCs w:val="24"/>
        </w:rPr>
        <w:t xml:space="preserve"> and harmony that he may well</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have been talking about world peace.</w:t>
      </w:r>
      <w:r w:rsidR="00D2374E">
        <w:rPr>
          <w:rFonts w:ascii="Times New Roman" w:hAnsi="Times New Roman" w:cs="Times New Roman"/>
          <w:color w:val="000000"/>
          <w:sz w:val="24"/>
          <w:szCs w:val="24"/>
        </w:rPr>
        <w:t xml:space="preserve"> </w:t>
      </w:r>
    </w:p>
    <w:p w:rsidR="00196429" w:rsidRPr="00D00B7E" w:rsidRDefault="00196429" w:rsidP="00A07186">
      <w:pPr>
        <w:autoSpaceDE w:val="0"/>
        <w:autoSpaceDN w:val="0"/>
        <w:adjustRightInd w:val="0"/>
        <w:spacing w:after="0"/>
        <w:ind w:firstLine="72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The human factors/ergonomics</w:t>
      </w:r>
      <w:r w:rsidR="00D2374E">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 xml:space="preserve">(HF/E) </w:t>
      </w:r>
      <w:r w:rsidRPr="00D00B7E">
        <w:rPr>
          <w:rFonts w:ascii="Times New Roman" w:hAnsi="Times New Roman" w:cs="Times New Roman"/>
          <w:color w:val="000000"/>
          <w:sz w:val="24"/>
          <w:szCs w:val="24"/>
        </w:rPr>
        <w:t>profession is concerned with scientific</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work analysis and design. </w:t>
      </w:r>
      <w:r w:rsidRPr="00164BB7">
        <w:rPr>
          <w:rFonts w:ascii="Times New Roman" w:hAnsi="Times New Roman" w:cs="Times New Roman"/>
          <w:bCs/>
          <w:color w:val="000000"/>
          <w:sz w:val="24"/>
          <w:szCs w:val="24"/>
        </w:rPr>
        <w:t>In</w:t>
      </w:r>
      <w:r w:rsidRPr="00D00B7E">
        <w:rPr>
          <w:rFonts w:ascii="Times New Roman" w:hAnsi="Times New Roman" w:cs="Times New Roman"/>
          <w:b/>
          <w:bCs/>
          <w:color w:val="000000"/>
          <w:sz w:val="24"/>
          <w:szCs w:val="24"/>
        </w:rPr>
        <w:t xml:space="preserve"> </w:t>
      </w:r>
      <w:r w:rsidRPr="00D00B7E">
        <w:rPr>
          <w:rFonts w:ascii="Times New Roman" w:hAnsi="Times New Roman" w:cs="Times New Roman"/>
          <w:color w:val="000000"/>
          <w:sz w:val="24"/>
          <w:szCs w:val="24"/>
        </w:rPr>
        <w:t>that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role, we act as consultants to management,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often through the mechanism of</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committees and meetings, armed with our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statistics, analyses, models, and reports.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 may also aspire to Taylor's view that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"What constitutes a fair day's work will</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 a question for scientific investigation,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instead of a subject to be bargained 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haggled over." However, we should be</w:t>
      </w:r>
      <w:r w:rsidR="00A07186">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sufficiently humbled to recognize that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even after our scientific analysis, much</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uncertainty and many intangible factors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remain to be resolved by debate and negotiation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among all concerned, and this is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where committees and meetings come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in to play. We call this </w:t>
      </w:r>
      <w:r w:rsidRPr="00D00B7E">
        <w:rPr>
          <w:rFonts w:ascii="Times New Roman" w:hAnsi="Times New Roman" w:cs="Times New Roman"/>
          <w:i/>
          <w:iCs/>
          <w:color w:val="000000"/>
          <w:sz w:val="24"/>
          <w:szCs w:val="24"/>
        </w:rPr>
        <w:t>participation.</w:t>
      </w:r>
    </w:p>
    <w:p w:rsidR="00D2374E" w:rsidRDefault="00D2374E" w:rsidP="00D00B7E">
      <w:pPr>
        <w:autoSpaceDE w:val="0"/>
        <w:autoSpaceDN w:val="0"/>
        <w:adjustRightInd w:val="0"/>
        <w:spacing w:after="0"/>
        <w:rPr>
          <w:rFonts w:ascii="Times New Roman" w:hAnsi="Times New Roman" w:cs="Times New Roman"/>
          <w:b/>
          <w:bCs/>
          <w:color w:val="000000"/>
          <w:sz w:val="24"/>
          <w:szCs w:val="24"/>
        </w:rPr>
      </w:pPr>
    </w:p>
    <w:p w:rsidR="00196429" w:rsidRPr="00D00B7E" w:rsidRDefault="00196429" w:rsidP="00D00B7E">
      <w:pPr>
        <w:autoSpaceDE w:val="0"/>
        <w:autoSpaceDN w:val="0"/>
        <w:adjustRightInd w:val="0"/>
        <w:spacing w:after="0"/>
        <w:rPr>
          <w:rFonts w:ascii="Times New Roman" w:hAnsi="Times New Roman" w:cs="Times New Roman"/>
          <w:b/>
          <w:bCs/>
          <w:color w:val="000000"/>
          <w:sz w:val="24"/>
          <w:szCs w:val="24"/>
        </w:rPr>
      </w:pPr>
      <w:r w:rsidRPr="00D00B7E">
        <w:rPr>
          <w:rFonts w:ascii="Times New Roman" w:hAnsi="Times New Roman" w:cs="Times New Roman"/>
          <w:b/>
          <w:bCs/>
          <w:color w:val="000000"/>
          <w:sz w:val="24"/>
          <w:szCs w:val="24"/>
        </w:rPr>
        <w:t>Committee Meetings</w:t>
      </w:r>
    </w:p>
    <w:p w:rsidR="00196429" w:rsidRPr="00D00B7E" w:rsidRDefault="00196429" w:rsidP="00A07186">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Committees are not committees unless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they meet face to face, remotely, 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virtually and communicate. This is where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the </w:t>
      </w:r>
      <w:r w:rsidRPr="00D00B7E">
        <w:rPr>
          <w:rFonts w:ascii="Times New Roman" w:hAnsi="Times New Roman" w:cs="Times New Roman"/>
          <w:i/>
          <w:iCs/>
          <w:color w:val="000000"/>
          <w:sz w:val="24"/>
          <w:szCs w:val="24"/>
        </w:rPr>
        <w:t xml:space="preserve">agendas </w:t>
      </w:r>
      <w:r w:rsidRPr="00D00B7E">
        <w:rPr>
          <w:rFonts w:ascii="Times New Roman" w:hAnsi="Times New Roman" w:cs="Times New Roman"/>
          <w:color w:val="000000"/>
          <w:sz w:val="24"/>
          <w:szCs w:val="24"/>
        </w:rPr>
        <w:t xml:space="preserve">(processes) and </w:t>
      </w:r>
      <w:r w:rsidRPr="00D00B7E">
        <w:rPr>
          <w:rFonts w:ascii="Times New Roman" w:hAnsi="Times New Roman" w:cs="Times New Roman"/>
          <w:i/>
          <w:iCs/>
          <w:color w:val="000000"/>
          <w:sz w:val="24"/>
          <w:szCs w:val="24"/>
        </w:rPr>
        <w:t>Agendas</w:t>
      </w:r>
      <w:r w:rsidR="00D2374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(purposes) begin to present opportunities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success or failure. For example,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most meetings between management</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lastRenderedPageBreak/>
        <w:t>and</w:t>
      </w:r>
      <w:proofErr w:type="gramEnd"/>
      <w:r w:rsidRPr="00D00B7E">
        <w:rPr>
          <w:rFonts w:ascii="Times New Roman" w:hAnsi="Times New Roman" w:cs="Times New Roman"/>
          <w:color w:val="000000"/>
          <w:sz w:val="24"/>
          <w:szCs w:val="24"/>
        </w:rPr>
        <w:t xml:space="preserve"> unions aim to come to an agreement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(decision) on working conditions and rewards,</w:t>
      </w:r>
    </w:p>
    <w:p w:rsidR="00A07186"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but</w:t>
      </w:r>
      <w:proofErr w:type="gramEnd"/>
      <w:r w:rsidRPr="00D00B7E">
        <w:rPr>
          <w:rFonts w:ascii="Times New Roman" w:hAnsi="Times New Roman" w:cs="Times New Roman"/>
          <w:color w:val="000000"/>
          <w:sz w:val="24"/>
          <w:szCs w:val="24"/>
        </w:rPr>
        <w:t xml:space="preserve"> the tactics (analyses, weighting</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evidence, off-line conversations) would</w:t>
      </w:r>
      <w:r w:rsidR="00164BB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make Henry Robert turn in his grave.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ultimate meeting in which agendas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differ is war, and tomes have been written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about the resolution of these extreme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agenda differences. There are degree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courses in conflict management. Even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surrogates for war - competitive team</w:t>
      </w:r>
      <w:r w:rsidR="00A07186">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sports, the law courts, and competitive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business - are governed by rules of behavior,</w:t>
      </w:r>
      <w:r w:rsidR="00D2374E">
        <w:rPr>
          <w:rFonts w:ascii="Times New Roman" w:hAnsi="Times New Roman" w:cs="Times New Roman"/>
          <w:color w:val="000000"/>
          <w:sz w:val="24"/>
          <w:szCs w:val="24"/>
        </w:rPr>
        <w:t xml:space="preserve"> </w:t>
      </w:r>
      <w:r w:rsidR="00A07186">
        <w:rPr>
          <w:rFonts w:ascii="Times New Roman" w:hAnsi="Times New Roman" w:cs="Times New Roman"/>
          <w:color w:val="000000"/>
          <w:sz w:val="24"/>
          <w:szCs w:val="24"/>
        </w:rPr>
        <w:t xml:space="preserve">until the </w:t>
      </w:r>
      <w:r w:rsidRPr="00D00B7E">
        <w:rPr>
          <w:rFonts w:ascii="Times New Roman" w:hAnsi="Times New Roman" w:cs="Times New Roman"/>
          <w:color w:val="000000"/>
          <w:sz w:val="24"/>
          <w:szCs w:val="24"/>
        </w:rPr>
        <w:t>protagonists stretch 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bypass the rules or find loopholes. These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extreme analogies are pertinent because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they highlight many of the reasons for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definitions of success and failure of</w:t>
      </w:r>
      <w:r w:rsidR="00164BB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meetings.</w:t>
      </w:r>
      <w:r w:rsidR="00D2374E">
        <w:rPr>
          <w:rFonts w:ascii="Times New Roman" w:hAnsi="Times New Roman" w:cs="Times New Roman"/>
          <w:color w:val="000000"/>
          <w:sz w:val="24"/>
          <w:szCs w:val="24"/>
        </w:rPr>
        <w:t xml:space="preserve"> </w:t>
      </w:r>
    </w:p>
    <w:p w:rsidR="00196429" w:rsidRPr="00D00B7E" w:rsidRDefault="00196429" w:rsidP="00A07186">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Webster defines a committee as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body of persons delegated to consider,</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investigate</w:t>
      </w:r>
      <w:proofErr w:type="gramEnd"/>
      <w:r w:rsidRPr="00D00B7E">
        <w:rPr>
          <w:rFonts w:ascii="Times New Roman" w:hAnsi="Times New Roman" w:cs="Times New Roman"/>
          <w:color w:val="000000"/>
          <w:sz w:val="24"/>
          <w:szCs w:val="24"/>
        </w:rPr>
        <w:t>, take action on, or report 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some matter" or "a self-constituted organization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for the promotion of a common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object." These definitions suggest that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committee may be delegated or self</w:t>
      </w:r>
      <w:r w:rsidR="00A07186">
        <w:rPr>
          <w:rFonts w:ascii="Times New Roman" w:hAnsi="Times New Roman" w:cs="Times New Roman"/>
          <w:color w:val="000000"/>
          <w:sz w:val="24"/>
          <w:szCs w:val="24"/>
        </w:rPr>
        <w:t>-</w:t>
      </w:r>
      <w:r w:rsidRPr="00D00B7E">
        <w:rPr>
          <w:rFonts w:ascii="Times New Roman" w:hAnsi="Times New Roman" w:cs="Times New Roman"/>
          <w:color w:val="000000"/>
          <w:sz w:val="24"/>
          <w:szCs w:val="24"/>
        </w:rPr>
        <w:t>appointed,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but all agree that there must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 some common objective. Unfortunately,</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different</w:t>
      </w:r>
      <w:proofErr w:type="gramEnd"/>
      <w:r w:rsidRPr="00D00B7E">
        <w:rPr>
          <w:rFonts w:ascii="Times New Roman" w:hAnsi="Times New Roman" w:cs="Times New Roman"/>
          <w:color w:val="000000"/>
          <w:sz w:val="24"/>
          <w:szCs w:val="24"/>
        </w:rPr>
        <w:t>, incompatible, or unspoken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agendas often cast doubts on this common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objective. They also suggest processes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such as </w:t>
      </w:r>
      <w:r w:rsidRPr="00D00B7E">
        <w:rPr>
          <w:rFonts w:ascii="Times New Roman" w:hAnsi="Times New Roman" w:cs="Times New Roman"/>
          <w:i/>
          <w:iCs/>
          <w:color w:val="000000"/>
          <w:sz w:val="24"/>
          <w:szCs w:val="24"/>
        </w:rPr>
        <w:t xml:space="preserve">analyze </w:t>
      </w:r>
      <w:r w:rsidRPr="00D00B7E">
        <w:rPr>
          <w:rFonts w:ascii="Times New Roman" w:hAnsi="Times New Roman" w:cs="Times New Roman"/>
          <w:color w:val="000000"/>
          <w:sz w:val="24"/>
          <w:szCs w:val="24"/>
        </w:rPr>
        <w:t xml:space="preserve">(investigate), </w:t>
      </w:r>
      <w:r w:rsidRPr="00D00B7E">
        <w:rPr>
          <w:rFonts w:ascii="Times New Roman" w:hAnsi="Times New Roman" w:cs="Times New Roman"/>
          <w:i/>
          <w:iCs/>
          <w:color w:val="000000"/>
          <w:sz w:val="24"/>
          <w:szCs w:val="24"/>
        </w:rPr>
        <w:t>discuss</w:t>
      </w:r>
      <w:r w:rsidR="00D2374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 xml:space="preserve">(consider), </w:t>
      </w:r>
      <w:r w:rsidRPr="00D00B7E">
        <w:rPr>
          <w:rFonts w:ascii="Times New Roman" w:hAnsi="Times New Roman" w:cs="Times New Roman"/>
          <w:i/>
          <w:iCs/>
          <w:color w:val="000000"/>
          <w:sz w:val="24"/>
          <w:szCs w:val="24"/>
        </w:rPr>
        <w:t xml:space="preserve">decide and implement </w:t>
      </w:r>
      <w:r w:rsidRPr="00D00B7E">
        <w:rPr>
          <w:rFonts w:ascii="Times New Roman" w:hAnsi="Times New Roman" w:cs="Times New Roman"/>
          <w:color w:val="000000"/>
          <w:sz w:val="24"/>
          <w:szCs w:val="24"/>
        </w:rPr>
        <w:t>(take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action), and </w:t>
      </w:r>
      <w:r w:rsidRPr="00D00B7E">
        <w:rPr>
          <w:rFonts w:ascii="Times New Roman" w:hAnsi="Times New Roman" w:cs="Times New Roman"/>
          <w:i/>
          <w:iCs/>
          <w:color w:val="000000"/>
          <w:sz w:val="24"/>
          <w:szCs w:val="24"/>
        </w:rPr>
        <w:t xml:space="preserve">communicate </w:t>
      </w:r>
      <w:r w:rsidRPr="00D00B7E">
        <w:rPr>
          <w:rFonts w:ascii="Times New Roman" w:hAnsi="Times New Roman" w:cs="Times New Roman"/>
          <w:color w:val="000000"/>
          <w:sz w:val="24"/>
          <w:szCs w:val="24"/>
        </w:rPr>
        <w:t>(report.)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Common synonyms for </w:t>
      </w:r>
      <w:r w:rsidRPr="00D00B7E">
        <w:rPr>
          <w:rFonts w:ascii="Times New Roman" w:hAnsi="Times New Roman" w:cs="Times New Roman"/>
          <w:i/>
          <w:iCs/>
          <w:color w:val="000000"/>
          <w:sz w:val="24"/>
          <w:szCs w:val="24"/>
        </w:rPr>
        <w:t>committee</w:t>
      </w:r>
      <w:r w:rsidR="00D2374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 xml:space="preserve">include </w:t>
      </w:r>
      <w:r w:rsidRPr="00D00B7E">
        <w:rPr>
          <w:rFonts w:ascii="Times New Roman" w:hAnsi="Times New Roman" w:cs="Times New Roman"/>
          <w:i/>
          <w:iCs/>
          <w:color w:val="000000"/>
          <w:sz w:val="24"/>
          <w:szCs w:val="24"/>
        </w:rPr>
        <w:t>group, team, board, commission,</w:t>
      </w:r>
      <w:r w:rsidR="00D2374E">
        <w:rPr>
          <w:rFonts w:ascii="Times New Roman" w:hAnsi="Times New Roman" w:cs="Times New Roman"/>
          <w:i/>
          <w:iCs/>
          <w:color w:val="000000"/>
          <w:sz w:val="24"/>
          <w:szCs w:val="24"/>
        </w:rPr>
        <w:t xml:space="preserve"> </w:t>
      </w:r>
      <w:r w:rsidRPr="00D00B7E">
        <w:rPr>
          <w:rFonts w:ascii="Times New Roman" w:hAnsi="Times New Roman" w:cs="Times New Roman"/>
          <w:i/>
          <w:iCs/>
          <w:color w:val="000000"/>
          <w:sz w:val="24"/>
          <w:szCs w:val="24"/>
        </w:rPr>
        <w:t xml:space="preserve">working group, </w:t>
      </w:r>
      <w:r w:rsidRPr="00D00B7E">
        <w:rPr>
          <w:rFonts w:ascii="Times New Roman" w:hAnsi="Times New Roman" w:cs="Times New Roman"/>
          <w:color w:val="000000"/>
          <w:sz w:val="24"/>
          <w:szCs w:val="24"/>
        </w:rPr>
        <w:t xml:space="preserve">or </w:t>
      </w:r>
      <w:r w:rsidRPr="00D00B7E">
        <w:rPr>
          <w:rFonts w:ascii="Times New Roman" w:hAnsi="Times New Roman" w:cs="Times New Roman"/>
          <w:i/>
          <w:iCs/>
          <w:color w:val="000000"/>
          <w:sz w:val="24"/>
          <w:szCs w:val="24"/>
        </w:rPr>
        <w:t xml:space="preserve">agency. </w:t>
      </w:r>
      <w:r w:rsidRPr="00D00B7E">
        <w:rPr>
          <w:rFonts w:ascii="Times New Roman" w:hAnsi="Times New Roman" w:cs="Times New Roman"/>
          <w:color w:val="000000"/>
          <w:sz w:val="24"/>
          <w:szCs w:val="24"/>
        </w:rPr>
        <w:t>Some might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argue that </w:t>
      </w:r>
      <w:r w:rsidRPr="00D00B7E">
        <w:rPr>
          <w:rFonts w:ascii="Times New Roman" w:hAnsi="Times New Roman" w:cs="Times New Roman"/>
          <w:i/>
          <w:iCs/>
          <w:color w:val="000000"/>
          <w:sz w:val="24"/>
          <w:szCs w:val="24"/>
        </w:rPr>
        <w:t xml:space="preserve">group </w:t>
      </w:r>
      <w:r w:rsidRPr="00D00B7E">
        <w:rPr>
          <w:rFonts w:ascii="Times New Roman" w:hAnsi="Times New Roman" w:cs="Times New Roman"/>
          <w:color w:val="000000"/>
          <w:sz w:val="24"/>
          <w:szCs w:val="24"/>
        </w:rPr>
        <w:t>is a misfit because a</w:t>
      </w:r>
    </w:p>
    <w:p w:rsidR="00196429" w:rsidRPr="00D00B7E"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group</w:t>
      </w:r>
      <w:proofErr w:type="gramEnd"/>
      <w:r w:rsidRPr="00D00B7E">
        <w:rPr>
          <w:rFonts w:ascii="Times New Roman" w:hAnsi="Times New Roman" w:cs="Times New Roman"/>
          <w:color w:val="000000"/>
          <w:sz w:val="24"/>
          <w:szCs w:val="24"/>
        </w:rPr>
        <w:t>, unlike a team or board, does not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necessarily have some predefined purpose,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although group members are defined by</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some common characteristic (cohort) or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activity (the passengers on an airplane).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Furthermore, this group may morph into</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team when the flight is delayed. However,</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as in some committees and teams, the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agendas of the passengers may be personal</w:t>
      </w:r>
    </w:p>
    <w:p w:rsidR="00FD43E7" w:rsidRDefault="00196429"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rather</w:t>
      </w:r>
      <w:proofErr w:type="gramEnd"/>
      <w:r w:rsidRPr="00D00B7E">
        <w:rPr>
          <w:rFonts w:ascii="Times New Roman" w:hAnsi="Times New Roman" w:cs="Times New Roman"/>
          <w:color w:val="000000"/>
          <w:sz w:val="24"/>
          <w:szCs w:val="24"/>
        </w:rPr>
        <w:t xml:space="preserve"> than for the common good.</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color w:val="000000"/>
          <w:sz w:val="24"/>
          <w:szCs w:val="24"/>
        </w:rPr>
        <w:t>In practice, the organization is often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complicated by degrees of responsibility</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autonomy of</w:t>
      </w:r>
      <w:r w:rsidR="00FD43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line management and</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committees. The parent committee, "the</w:t>
      </w:r>
      <w:r w:rsidR="00FD43E7">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committee as a whole," often delegates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responsibility to subcommittees that are</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more knowledgeable about the subject at</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hand. These subcommittees, sometimes</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consisting of only one or two people, often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owe their allegiances to the line organization,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this may cloud their motives in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analysis and recommendations. On occasion,</w:t>
      </w:r>
      <w:r w:rsidR="00D2374E">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these subcommittees may have been </w:t>
      </w:r>
      <w:r w:rsidRPr="00D00B7E">
        <w:rPr>
          <w:rFonts w:ascii="Times New Roman" w:hAnsi="Times New Roman" w:cs="Times New Roman"/>
          <w:sz w:val="24"/>
          <w:szCs w:val="24"/>
        </w:rPr>
        <w:t>delegated considerable autonomy, and</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the parent committee merely "rubber</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stamps" their recommendations. Often</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this hands-off style of management succeeds,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until something goes wrong and</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the auditors and investigative journalists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have their day.</w:t>
      </w:r>
      <w:r w:rsidR="00D2374E">
        <w:rPr>
          <w:rFonts w:ascii="Times New Roman" w:hAnsi="Times New Roman" w:cs="Times New Roman"/>
          <w:sz w:val="24"/>
          <w:szCs w:val="24"/>
        </w:rPr>
        <w:t xml:space="preserve"> </w:t>
      </w:r>
    </w:p>
    <w:p w:rsidR="00FD43E7" w:rsidRDefault="00FD43E7" w:rsidP="00FD43E7">
      <w:pPr>
        <w:autoSpaceDE w:val="0"/>
        <w:autoSpaceDN w:val="0"/>
        <w:adjustRightInd w:val="0"/>
        <w:spacing w:after="0"/>
        <w:rPr>
          <w:rFonts w:ascii="Times New Roman" w:hAnsi="Times New Roman" w:cs="Times New Roman"/>
          <w:sz w:val="24"/>
          <w:szCs w:val="24"/>
        </w:rPr>
      </w:pPr>
    </w:p>
    <w:p w:rsidR="00FD43E7" w:rsidRDefault="00196429" w:rsidP="00FD43E7">
      <w:pPr>
        <w:autoSpaceDE w:val="0"/>
        <w:autoSpaceDN w:val="0"/>
        <w:adjustRightInd w:val="0"/>
        <w:spacing w:after="0"/>
        <w:rPr>
          <w:rFonts w:ascii="Times New Roman" w:hAnsi="Times New Roman" w:cs="Times New Roman"/>
          <w:sz w:val="24"/>
          <w:szCs w:val="24"/>
        </w:rPr>
      </w:pPr>
      <w:r w:rsidRPr="00FD43E7">
        <w:rPr>
          <w:rFonts w:ascii="Times New Roman" w:hAnsi="Times New Roman" w:cs="Times New Roman"/>
          <w:b/>
          <w:sz w:val="24"/>
          <w:szCs w:val="24"/>
        </w:rPr>
        <w:t xml:space="preserve">What Did Parkinson, </w:t>
      </w:r>
      <w:proofErr w:type="spellStart"/>
      <w:r w:rsidRPr="00FD43E7">
        <w:rPr>
          <w:rFonts w:ascii="Times New Roman" w:hAnsi="Times New Roman" w:cs="Times New Roman"/>
          <w:b/>
          <w:sz w:val="24"/>
          <w:szCs w:val="24"/>
        </w:rPr>
        <w:t>Cleese</w:t>
      </w:r>
      <w:proofErr w:type="spellEnd"/>
      <w:r w:rsidRPr="00FD43E7">
        <w:rPr>
          <w:rFonts w:ascii="Times New Roman" w:hAnsi="Times New Roman" w:cs="Times New Roman"/>
          <w:b/>
          <w:sz w:val="24"/>
          <w:szCs w:val="24"/>
        </w:rPr>
        <w:t>, Adams,</w:t>
      </w:r>
      <w:r w:rsidR="00D2374E" w:rsidRPr="00FD43E7">
        <w:rPr>
          <w:rFonts w:ascii="Times New Roman" w:hAnsi="Times New Roman" w:cs="Times New Roman"/>
          <w:b/>
          <w:sz w:val="24"/>
          <w:szCs w:val="24"/>
        </w:rPr>
        <w:t xml:space="preserve"> </w:t>
      </w:r>
      <w:r w:rsidRPr="00FD43E7">
        <w:rPr>
          <w:rFonts w:ascii="Times New Roman" w:hAnsi="Times New Roman" w:cs="Times New Roman"/>
          <w:b/>
          <w:sz w:val="24"/>
          <w:szCs w:val="24"/>
        </w:rPr>
        <w:t xml:space="preserve">and </w:t>
      </w:r>
      <w:proofErr w:type="spellStart"/>
      <w:r w:rsidRPr="00FD43E7">
        <w:rPr>
          <w:rFonts w:ascii="Times New Roman" w:hAnsi="Times New Roman" w:cs="Times New Roman"/>
          <w:b/>
          <w:sz w:val="24"/>
          <w:szCs w:val="24"/>
        </w:rPr>
        <w:t>A</w:t>
      </w:r>
      <w:r w:rsidR="00FD43E7">
        <w:rPr>
          <w:rFonts w:ascii="Times New Roman" w:hAnsi="Times New Roman" w:cs="Times New Roman"/>
          <w:b/>
          <w:sz w:val="24"/>
          <w:szCs w:val="24"/>
        </w:rPr>
        <w:t>l</w:t>
      </w:r>
      <w:r w:rsidRPr="00FD43E7">
        <w:rPr>
          <w:rFonts w:ascii="Times New Roman" w:hAnsi="Times New Roman" w:cs="Times New Roman"/>
          <w:b/>
          <w:sz w:val="24"/>
          <w:szCs w:val="24"/>
        </w:rPr>
        <w:t>fes</w:t>
      </w:r>
      <w:proofErr w:type="spellEnd"/>
      <w:r w:rsidRPr="00FD43E7">
        <w:rPr>
          <w:rFonts w:ascii="Times New Roman" w:hAnsi="Times New Roman" w:cs="Times New Roman"/>
          <w:b/>
          <w:sz w:val="24"/>
          <w:szCs w:val="24"/>
        </w:rPr>
        <w:t xml:space="preserve"> Say?</w:t>
      </w:r>
      <w:r w:rsidR="00D2374E">
        <w:rPr>
          <w:rFonts w:ascii="Times New Roman" w:hAnsi="Times New Roman" w:cs="Times New Roman"/>
          <w:sz w:val="24"/>
          <w:szCs w:val="24"/>
        </w:rPr>
        <w:t xml:space="preserve"> </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topic of meetings has been fair</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game for gurus and satirists, the latter of</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whom are sometimes more perceptive.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 xml:space="preserve">C. </w:t>
      </w:r>
      <w:proofErr w:type="spellStart"/>
      <w:r w:rsidRPr="00D00B7E">
        <w:rPr>
          <w:rFonts w:ascii="Times New Roman" w:hAnsi="Times New Roman" w:cs="Times New Roman"/>
          <w:sz w:val="24"/>
          <w:szCs w:val="24"/>
        </w:rPr>
        <w:t>Northcote</w:t>
      </w:r>
      <w:proofErr w:type="spellEnd"/>
      <w:r w:rsidRPr="00D00B7E">
        <w:rPr>
          <w:rFonts w:ascii="Times New Roman" w:hAnsi="Times New Roman" w:cs="Times New Roman"/>
          <w:sz w:val="24"/>
          <w:szCs w:val="24"/>
        </w:rPr>
        <w:t xml:space="preserve"> Parkinson (1957) discussed</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the commonly observed fact that activity</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increases to fill the time available. He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also pointed out that discussion time is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inversely proportional to the importance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of the topic, whereas Robert liked the five</w:t>
      </w:r>
      <w:r w:rsidR="00164BB7">
        <w:rPr>
          <w:rFonts w:ascii="Times New Roman" w:hAnsi="Times New Roman" w:cs="Times New Roman"/>
          <w:sz w:val="24"/>
          <w:szCs w:val="24"/>
        </w:rPr>
        <w:t xml:space="preserve"> </w:t>
      </w:r>
      <w:r w:rsidRPr="00D00B7E">
        <w:rPr>
          <w:rFonts w:ascii="Times New Roman" w:hAnsi="Times New Roman" w:cs="Times New Roman"/>
          <w:sz w:val="24"/>
          <w:szCs w:val="24"/>
        </w:rPr>
        <w:t>minute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rule - implying that no discussion,</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no matter how important, should ever</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take more than five minutes. Perhaps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Parkinson's most perceptive analysis is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of the discussions that take place in the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British Parliament, which, although informative,</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may bear no relation to the outcome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 xml:space="preserve">of the discussion. </w:t>
      </w:r>
      <w:r w:rsidRPr="00D00B7E">
        <w:rPr>
          <w:rFonts w:ascii="Times New Roman" w:hAnsi="Times New Roman" w:cs="Times New Roman"/>
          <w:sz w:val="24"/>
          <w:szCs w:val="24"/>
        </w:rPr>
        <w:lastRenderedPageBreak/>
        <w:t>Parkinson also</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pointed out that the most important purpose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of meetings was self-aggrandizement.</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Meanwhile, comedian John </w:t>
      </w:r>
      <w:proofErr w:type="spellStart"/>
      <w:r w:rsidRPr="00D00B7E">
        <w:rPr>
          <w:rFonts w:ascii="Times New Roman" w:hAnsi="Times New Roman" w:cs="Times New Roman"/>
          <w:sz w:val="24"/>
          <w:szCs w:val="24"/>
        </w:rPr>
        <w:t>Cleese</w:t>
      </w:r>
      <w:proofErr w:type="spellEnd"/>
      <w:r w:rsidRPr="00D00B7E">
        <w:rPr>
          <w:rFonts w:ascii="Times New Roman" w:hAnsi="Times New Roman" w:cs="Times New Roman"/>
          <w:sz w:val="24"/>
          <w:szCs w:val="24"/>
        </w:rPr>
        <w:t>,</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in his training video "Meetings, Bloody</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Meetings" (1990), proposed a similar satirical</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view of chaotic meetings that mainly</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reflect different Agendas and agendas.</w:t>
      </w:r>
      <w:r w:rsidR="00FD43E7">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Cleese</w:t>
      </w:r>
      <w:proofErr w:type="spellEnd"/>
      <w:r w:rsidRPr="00D00B7E">
        <w:rPr>
          <w:rFonts w:ascii="Times New Roman" w:hAnsi="Times New Roman" w:cs="Times New Roman"/>
          <w:sz w:val="24"/>
          <w:szCs w:val="24"/>
        </w:rPr>
        <w:t xml:space="preserve"> showed a dysfunctional manager</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who fails to plan, inform, manage, and</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record. The cartoonist Scott Adams, in</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 xml:space="preserve">his strip </w:t>
      </w:r>
      <w:r w:rsidRPr="00D00B7E">
        <w:rPr>
          <w:rFonts w:ascii="Times New Roman" w:hAnsi="Times New Roman" w:cs="Times New Roman"/>
          <w:i/>
          <w:iCs/>
          <w:sz w:val="24"/>
          <w:szCs w:val="24"/>
        </w:rPr>
        <w:t xml:space="preserve">Dilbert, </w:t>
      </w:r>
      <w:r w:rsidRPr="00D00B7E">
        <w:rPr>
          <w:rFonts w:ascii="Times New Roman" w:hAnsi="Times New Roman" w:cs="Times New Roman"/>
          <w:sz w:val="24"/>
          <w:szCs w:val="24"/>
        </w:rPr>
        <w:t>often strikes home in his</w:t>
      </w:r>
    </w:p>
    <w:p w:rsidR="00FD43E7"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portrayal</w:t>
      </w:r>
      <w:proofErr w:type="gramEnd"/>
      <w:r w:rsidRPr="00D00B7E">
        <w:rPr>
          <w:rFonts w:ascii="Times New Roman" w:hAnsi="Times New Roman" w:cs="Times New Roman"/>
          <w:sz w:val="24"/>
          <w:szCs w:val="24"/>
        </w:rPr>
        <w:t xml:space="preserve"> of irrational and incompetent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managers and their behavior in meetings.</w:t>
      </w:r>
      <w:r w:rsidR="00D2374E">
        <w:rPr>
          <w:rFonts w:ascii="Times New Roman" w:hAnsi="Times New Roman" w:cs="Times New Roman"/>
          <w:sz w:val="24"/>
          <w:szCs w:val="24"/>
        </w:rPr>
        <w:t xml:space="preserve"> </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John </w:t>
      </w:r>
      <w:proofErr w:type="spellStart"/>
      <w:r w:rsidRPr="00D00B7E">
        <w:rPr>
          <w:rFonts w:ascii="Times New Roman" w:hAnsi="Times New Roman" w:cs="Times New Roman"/>
          <w:sz w:val="24"/>
          <w:szCs w:val="24"/>
        </w:rPr>
        <w:t>Alfes</w:t>
      </w:r>
      <w:proofErr w:type="spellEnd"/>
      <w:r w:rsidRPr="00D00B7E">
        <w:rPr>
          <w:rFonts w:ascii="Times New Roman" w:hAnsi="Times New Roman" w:cs="Times New Roman"/>
          <w:sz w:val="24"/>
          <w:szCs w:val="24"/>
        </w:rPr>
        <w:t>, my first boss when I</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moved into industry, retired and proposed</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a hiring service for professional</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meeting goers who would be punctual,</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not say much, take extensive notes, not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go to sleep, always agree with the boss,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and bring donuts. On another occasion,</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two managers argued about the "hardness"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of a car seat, despite my (human</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factors) offer of objective and psychophysical</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studies. The decision had to be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made that day. To be fair, one cannot subject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every decision to scientific analysis.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Committees will continue to exercise their</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best judgment in a timely manner.</w:t>
      </w:r>
    </w:p>
    <w:p w:rsidR="00FD43E7" w:rsidRDefault="00FD43E7" w:rsidP="00D00B7E">
      <w:pPr>
        <w:autoSpaceDE w:val="0"/>
        <w:autoSpaceDN w:val="0"/>
        <w:adjustRightInd w:val="0"/>
        <w:spacing w:after="0"/>
        <w:rPr>
          <w:rFonts w:ascii="Times New Roman" w:hAnsi="Times New Roman" w:cs="Times New Roman"/>
          <w:sz w:val="24"/>
          <w:szCs w:val="24"/>
        </w:rPr>
      </w:pPr>
    </w:p>
    <w:p w:rsidR="00FD43E7" w:rsidRPr="00FD43E7" w:rsidRDefault="00196429" w:rsidP="00D00B7E">
      <w:pPr>
        <w:autoSpaceDE w:val="0"/>
        <w:autoSpaceDN w:val="0"/>
        <w:adjustRightInd w:val="0"/>
        <w:spacing w:after="0"/>
        <w:rPr>
          <w:rFonts w:ascii="Times New Roman" w:hAnsi="Times New Roman" w:cs="Times New Roman"/>
          <w:b/>
          <w:sz w:val="24"/>
          <w:szCs w:val="24"/>
        </w:rPr>
      </w:pPr>
      <w:r w:rsidRPr="00FD43E7">
        <w:rPr>
          <w:rFonts w:ascii="Times New Roman" w:hAnsi="Times New Roman" w:cs="Times New Roman"/>
          <w:b/>
          <w:sz w:val="24"/>
          <w:szCs w:val="24"/>
        </w:rPr>
        <w:t>Technology</w:t>
      </w:r>
      <w:r w:rsidR="00D2374E" w:rsidRPr="00FD43E7">
        <w:rPr>
          <w:rFonts w:ascii="Times New Roman" w:hAnsi="Times New Roman" w:cs="Times New Roman"/>
          <w:b/>
          <w:sz w:val="24"/>
          <w:szCs w:val="24"/>
        </w:rPr>
        <w:t xml:space="preserve"> </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Contemporary committees and meetings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make use of telecommunications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and multimedia technology such as the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telephone, video conferencing, and computer-aided communication through the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Internet. A driving reason for this trend is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that more communication can take place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with less and less costly physical movement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of the communicators. Hundreds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of e-mails a day present a challenge of</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prioritization; the generators of all these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messages believe that they are contributing</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to the success of the meeting, the</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organization, or their personal Agenda.</w:t>
      </w:r>
      <w:r w:rsidR="00D2374E">
        <w:rPr>
          <w:rFonts w:ascii="Times New Roman" w:hAnsi="Times New Roman" w:cs="Times New Roman"/>
          <w:sz w:val="24"/>
          <w:szCs w:val="24"/>
        </w:rPr>
        <w:t xml:space="preserve"> </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1973, I was hired to investigate the</w:t>
      </w:r>
      <w:r w:rsidR="00D2374E">
        <w:rPr>
          <w:rFonts w:ascii="Times New Roman" w:hAnsi="Times New Roman" w:cs="Times New Roman"/>
          <w:sz w:val="24"/>
          <w:szCs w:val="24"/>
        </w:rPr>
        <w:t xml:space="preserve"> </w:t>
      </w:r>
      <w:r w:rsidRPr="00D00B7E">
        <w:rPr>
          <w:rFonts w:ascii="Times New Roman" w:hAnsi="Times New Roman" w:cs="Times New Roman"/>
          <w:i/>
          <w:iCs/>
          <w:sz w:val="24"/>
          <w:szCs w:val="24"/>
        </w:rPr>
        <w:t xml:space="preserve">uses </w:t>
      </w:r>
      <w:r w:rsidRPr="00D00B7E">
        <w:rPr>
          <w:rFonts w:ascii="Times New Roman" w:hAnsi="Times New Roman" w:cs="Times New Roman"/>
          <w:sz w:val="24"/>
          <w:szCs w:val="24"/>
        </w:rPr>
        <w:t>of telecommunications in the British</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Health Service for the years 1980-2000.</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We explored fax, telephone conferencing,</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videoconferencing, data transfer, remote</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diagnosis, and patient management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through telemedicine with the purpose of</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eliminating "the meeting." The explosion</w:t>
      </w:r>
    </w:p>
    <w:p w:rsidR="00AB424B"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communication technology since that</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time has since dwarfed my ambitious predictions,</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but "the meeting" is still alive and</w:t>
      </w:r>
      <w:r w:rsidR="00D2374E">
        <w:rPr>
          <w:rFonts w:ascii="Times New Roman" w:hAnsi="Times New Roman" w:cs="Times New Roman"/>
          <w:sz w:val="24"/>
          <w:szCs w:val="24"/>
        </w:rPr>
        <w:t xml:space="preserve"> </w:t>
      </w:r>
      <w:r w:rsidRPr="00D00B7E">
        <w:rPr>
          <w:rFonts w:ascii="Times New Roman" w:hAnsi="Times New Roman" w:cs="Times New Roman"/>
          <w:sz w:val="24"/>
          <w:szCs w:val="24"/>
        </w:rPr>
        <w:t>kicking.</w:t>
      </w:r>
      <w:r w:rsidR="00D2374E">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FD43E7" w:rsidRDefault="00196429" w:rsidP="00D00B7E">
      <w:pPr>
        <w:autoSpaceDE w:val="0"/>
        <w:autoSpaceDN w:val="0"/>
        <w:adjustRightInd w:val="0"/>
        <w:spacing w:after="0"/>
        <w:rPr>
          <w:rFonts w:ascii="Times New Roman" w:hAnsi="Times New Roman" w:cs="Times New Roman"/>
          <w:b/>
          <w:sz w:val="24"/>
          <w:szCs w:val="24"/>
        </w:rPr>
      </w:pPr>
      <w:r w:rsidRPr="00FD43E7">
        <w:rPr>
          <w:rFonts w:ascii="Times New Roman" w:hAnsi="Times New Roman" w:cs="Times New Roman"/>
          <w:b/>
          <w:sz w:val="24"/>
          <w:szCs w:val="24"/>
        </w:rPr>
        <w:t>Organizations and Robert</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are two extreme views of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purpose of organizations. On the one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hand, it can be argued that the purpose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all organizations is the employment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people, with the constraint that the organization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must survive economically or </w:t>
      </w:r>
      <w:r w:rsidRPr="00D00B7E">
        <w:rPr>
          <w:rFonts w:ascii="Times New Roman" w:hAnsi="Times New Roman" w:cs="Times New Roman"/>
          <w:i/>
          <w:iCs/>
          <w:sz w:val="24"/>
          <w:szCs w:val="24"/>
        </w:rPr>
        <w:t>so</w:t>
      </w:r>
      <w:r w:rsidRPr="00D00B7E">
        <w:rPr>
          <w:rFonts w:ascii="Times New Roman" w:hAnsi="Times New Roman" w:cs="Times New Roman"/>
          <w:sz w:val="24"/>
          <w:szCs w:val="24"/>
        </w:rPr>
        <w:t>cially.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more prevalent view is that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purpose of (commercial) organizations is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make a profit for the shareholders, with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constraint that it must address some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the needs of the employees. An even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more cynical view of the purpose of organizations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is that they exist solely for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promotion of individuals. Recognition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these divergent views can go some way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toward understanding the behavior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participants in the meetings that form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mechanism by which the organization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operates.</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Robert recognized that committees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meetings exist in the greater context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organizations. There is a wealth of</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literature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on organizational behavior, much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which has a background in industrial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social psychology (e.g., Blum &amp; Naylor,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1968). Analysts describe structural</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and functional organizations and dissect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great detail individual and group motivations,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culture, decision-making, power,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politics.</w:t>
      </w:r>
      <w:r w:rsidR="00AB424B">
        <w:rPr>
          <w:rFonts w:ascii="Times New Roman" w:hAnsi="Times New Roman" w:cs="Times New Roman"/>
          <w:sz w:val="24"/>
          <w:szCs w:val="24"/>
        </w:rPr>
        <w:t xml:space="preserve"> </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most familiar organization is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hierarchical, with regions, divisions,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departments; in universities, there are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colleges, schools, and departments.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military and other government organizations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develop colorful names to describe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their rigid hierarchies. Hospitals are notorious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their management of specialties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and services. Programs, projects,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centers often complicate the structural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hierarchy by borrowing people through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 matrix arrangement.</w:t>
      </w:r>
      <w:r w:rsidR="00AB424B">
        <w:rPr>
          <w:rFonts w:ascii="Times New Roman" w:hAnsi="Times New Roman" w:cs="Times New Roman"/>
          <w:sz w:val="24"/>
          <w:szCs w:val="24"/>
        </w:rPr>
        <w:t xml:space="preserve"> </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These hierarchical organizations are</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characterized by the structural mechanisms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through which people are paid; most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people have only one boss, although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matrix organizations sometimes muddy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waters. Some contemporary businesses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have opted for a shallow, broader structure,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with flexible project assignments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and leadership.</w:t>
      </w:r>
      <w:r w:rsidR="00AB424B">
        <w:rPr>
          <w:rFonts w:ascii="Times New Roman" w:hAnsi="Times New Roman" w:cs="Times New Roman"/>
          <w:sz w:val="24"/>
          <w:szCs w:val="24"/>
        </w:rPr>
        <w:t xml:space="preserve"> </w:t>
      </w:r>
    </w:p>
    <w:p w:rsidR="00AB424B"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Most large organizations also have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hierarchical interdisciplinary committee</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structures that run in parallel with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line management structure. These committee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hierarchies are composed of members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line management, and in theory,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their decisions should influence how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line organizations should behave. However,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practice, there may be power</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struggles between the committees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line organizations, which </w:t>
      </w:r>
      <w:proofErr w:type="gramStart"/>
      <w:r w:rsidRPr="00D00B7E">
        <w:rPr>
          <w:rFonts w:ascii="Times New Roman" w:hAnsi="Times New Roman" w:cs="Times New Roman"/>
          <w:sz w:val="24"/>
          <w:szCs w:val="24"/>
        </w:rPr>
        <w:t>leads</w:t>
      </w:r>
      <w:proofErr w:type="gramEnd"/>
      <w:r w:rsidRPr="00D00B7E">
        <w:rPr>
          <w:rFonts w:ascii="Times New Roman" w:hAnsi="Times New Roman" w:cs="Times New Roman"/>
          <w:sz w:val="24"/>
          <w:szCs w:val="24"/>
        </w:rPr>
        <w:t xml:space="preserve"> to conflicts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interest and discrepant behavior between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office and conference room.</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FD43E7" w:rsidRDefault="00196429" w:rsidP="00D00B7E">
      <w:pPr>
        <w:autoSpaceDE w:val="0"/>
        <w:autoSpaceDN w:val="0"/>
        <w:adjustRightInd w:val="0"/>
        <w:spacing w:after="0"/>
        <w:rPr>
          <w:rFonts w:ascii="Times New Roman" w:hAnsi="Times New Roman" w:cs="Times New Roman"/>
          <w:b/>
          <w:sz w:val="24"/>
          <w:szCs w:val="24"/>
        </w:rPr>
      </w:pPr>
      <w:r w:rsidRPr="00FD43E7">
        <w:rPr>
          <w:rFonts w:ascii="Times New Roman" w:hAnsi="Times New Roman" w:cs="Times New Roman"/>
          <w:b/>
          <w:sz w:val="24"/>
          <w:szCs w:val="24"/>
        </w:rPr>
        <w:t>Robert's Rules</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Robert spent considerable time discussing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format and management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building blocks of meetings: motions -</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their amendment and their precedence.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He was emphatic about the role of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chairperson and who may speak; he also</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suggested strongly that speeches should</w:t>
      </w: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be</w:t>
      </w:r>
      <w:proofErr w:type="gramEnd"/>
      <w:r w:rsidRPr="00D00B7E">
        <w:rPr>
          <w:rFonts w:ascii="Times New Roman" w:hAnsi="Times New Roman" w:cs="Times New Roman"/>
          <w:sz w:val="24"/>
          <w:szCs w:val="24"/>
        </w:rPr>
        <w:t xml:space="preserve"> pertinent and limited in duration. 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insisted on decorum among the members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derided behavior that is self-seeking.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Voting follows discussion and allows a</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choice among simple yeas and nays, </w:t>
      </w:r>
      <w:r w:rsidR="00FD43E7" w:rsidRPr="00D00B7E">
        <w:rPr>
          <w:rFonts w:ascii="Times New Roman" w:hAnsi="Times New Roman" w:cs="Times New Roman"/>
          <w:sz w:val="24"/>
          <w:szCs w:val="24"/>
        </w:rPr>
        <w:t xml:space="preserve">hand </w:t>
      </w:r>
      <w:proofErr w:type="gramStart"/>
      <w:r w:rsidR="00FD43E7" w:rsidRPr="00D00B7E">
        <w:rPr>
          <w:rFonts w:ascii="Times New Roman" w:hAnsi="Times New Roman" w:cs="Times New Roman"/>
          <w:sz w:val="24"/>
          <w:szCs w:val="24"/>
        </w:rPr>
        <w:t>raising</w:t>
      </w:r>
      <w:proofErr w:type="gramEnd"/>
      <w:r w:rsidRPr="00D00B7E">
        <w:rPr>
          <w:rFonts w:ascii="Times New Roman" w:hAnsi="Times New Roman" w:cs="Times New Roman"/>
          <w:sz w:val="24"/>
          <w:szCs w:val="24"/>
        </w:rPr>
        <w: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ballots. Simple and two-thirds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majorities are used depending on the class of motion. Although Robert was very detailed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 his discussion, he was also pragmatic</w:t>
      </w: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and</w:t>
      </w:r>
      <w:proofErr w:type="gramEnd"/>
      <w:r w:rsidRPr="00D00B7E">
        <w:rPr>
          <w:rFonts w:ascii="Times New Roman" w:hAnsi="Times New Roman" w:cs="Times New Roman"/>
          <w:sz w:val="24"/>
          <w:szCs w:val="24"/>
        </w:rPr>
        <w:t xml:space="preserve"> cautioned committees not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put process in the way of effective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decision -making.</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Robert's rules address at length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appointment of committees and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mechanisms of reporting of committee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deliberations, but they do not address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political rift that sometimes exists between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committee and line organization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hierarchies.</w:t>
      </w:r>
      <w:r w:rsidR="00AB424B">
        <w:rPr>
          <w:rFonts w:ascii="Times New Roman" w:hAnsi="Times New Roman" w:cs="Times New Roman"/>
          <w:sz w:val="24"/>
          <w:szCs w:val="24"/>
        </w:rPr>
        <w:t xml:space="preserve"> </w:t>
      </w:r>
    </w:p>
    <w:p w:rsidR="00AB424B"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Robert's rules provide the procedures</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for topic selection, discussion,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decision making so that the assembled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committee members, along with the chairperson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recording secretary, work from</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 common ground. The purpose of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rules is to reduce the influence of prejudice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seniority and to ensure that all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points of view have a fair hearing before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 democratic decision is made.</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b/>
          <w:bCs/>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Agendas and Consensus</w:t>
      </w:r>
    </w:p>
    <w:p w:rsidR="00196429" w:rsidRPr="00D00B7E"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The rationale of a committee is based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on the truism that two minds are better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than one and that more minds are better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still, although a committee can become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too cumbersome with too many minds.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Ideally, each of the minds should be independent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represent a different aspect</w:t>
      </w:r>
    </w:p>
    <w:p w:rsidR="00FD43E7"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the decision. In practice, the process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debate is such that the minds are rarely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independent - the members are "open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minded" and amenable to "changing their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minds" given the evidence presented by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their committee colleagues.</w:t>
      </w:r>
      <w:r w:rsidR="00AB424B">
        <w:rPr>
          <w:rFonts w:ascii="Times New Roman" w:hAnsi="Times New Roman" w:cs="Times New Roman"/>
          <w:sz w:val="24"/>
          <w:szCs w:val="24"/>
        </w:rPr>
        <w:t xml:space="preserve"> </w:t>
      </w:r>
    </w:p>
    <w:p w:rsidR="00FD43E7" w:rsidRDefault="00196429" w:rsidP="00FD43E7">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 extreme variation of committee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pliability was described by Klein et 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(1993) in the context of naturalistic decision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making. Sometimes discussion may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result in so-called false consensus, in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which the weightings of the evidence</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that is presented are influenced perhaps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through seniority or through some particularly</w:t>
      </w:r>
      <w:r w:rsidR="00FD43E7">
        <w:rPr>
          <w:rFonts w:ascii="Times New Roman" w:hAnsi="Times New Roman" w:cs="Times New Roman"/>
          <w:sz w:val="24"/>
          <w:szCs w:val="24"/>
        </w:rPr>
        <w:t xml:space="preserve"> </w:t>
      </w:r>
      <w:r w:rsidRPr="00D00B7E">
        <w:rPr>
          <w:rFonts w:ascii="Times New Roman" w:hAnsi="Times New Roman" w:cs="Times New Roman"/>
          <w:sz w:val="24"/>
          <w:szCs w:val="24"/>
        </w:rPr>
        <w:t>articulate presentation, and, given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uncertainty that exists among the body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decision makers, a conclusion is drawn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that is proven to be wrong after the event.</w:t>
      </w:r>
      <w:r w:rsidR="00AB424B">
        <w:rPr>
          <w:rFonts w:ascii="Times New Roman" w:hAnsi="Times New Roman" w:cs="Times New Roman"/>
          <w:sz w:val="24"/>
          <w:szCs w:val="24"/>
        </w:rPr>
        <w:t xml:space="preserve"> </w:t>
      </w:r>
    </w:p>
    <w:p w:rsidR="00AB424B" w:rsidRDefault="00196429" w:rsidP="007A7AEC">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Many years ago, I addressed the challenges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promoting police officers, grading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college students, and judging artistic</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performances by a computer-based method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that identified, separated, standardized,</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and weighted the decision components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before presenting the amalgamated evidence,</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together with a graphic profile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the component scores, to a committee that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had to make the final decisions (Peacock</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&amp; Stewart, 1985). Since that time, I have</w:t>
      </w:r>
      <w:r w:rsidR="00AB424B">
        <w:rPr>
          <w:rFonts w:ascii="Times New Roman" w:hAnsi="Times New Roman" w:cs="Times New Roman"/>
          <w:sz w:val="24"/>
          <w:szCs w:val="24"/>
        </w:rPr>
        <w:t xml:space="preserve"> investigated many </w:t>
      </w:r>
      <w:r w:rsidRPr="00D00B7E">
        <w:rPr>
          <w:rFonts w:ascii="Times New Roman" w:hAnsi="Times New Roman" w:cs="Times New Roman"/>
          <w:sz w:val="24"/>
          <w:szCs w:val="24"/>
        </w:rPr>
        <w:t>mathematical procedures,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such as </w:t>
      </w:r>
      <w:proofErr w:type="spellStart"/>
      <w:r w:rsidRPr="00D00B7E">
        <w:rPr>
          <w:rFonts w:ascii="Times New Roman" w:hAnsi="Times New Roman" w:cs="Times New Roman"/>
          <w:sz w:val="24"/>
          <w:szCs w:val="24"/>
        </w:rPr>
        <w:t>Satay's</w:t>
      </w:r>
      <w:proofErr w:type="spellEnd"/>
      <w:r w:rsidRPr="00D00B7E">
        <w:rPr>
          <w:rFonts w:ascii="Times New Roman" w:hAnsi="Times New Roman" w:cs="Times New Roman"/>
          <w:sz w:val="24"/>
          <w:szCs w:val="24"/>
        </w:rPr>
        <w:t xml:space="preserve"> hierarchy and Bayesian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decision </w:t>
      </w:r>
      <w:proofErr w:type="gramStart"/>
      <w:r w:rsidRPr="00D00B7E">
        <w:rPr>
          <w:rFonts w:ascii="Times New Roman" w:hAnsi="Times New Roman" w:cs="Times New Roman"/>
          <w:sz w:val="24"/>
          <w:szCs w:val="24"/>
        </w:rPr>
        <w:t>making, that are applied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similar problems,</w:t>
      </w:r>
      <w:proofErr w:type="gramEnd"/>
      <w:r w:rsidRPr="00D00B7E">
        <w:rPr>
          <w:rFonts w:ascii="Times New Roman" w:hAnsi="Times New Roman" w:cs="Times New Roman"/>
          <w:sz w:val="24"/>
          <w:szCs w:val="24"/>
        </w:rPr>
        <w:t xml:space="preserve"> including the assessment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grant applications. When numerical</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values are included in committee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votes, there are many subtle opportunities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for individuals to have more or less opportunity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influence the outcome. On one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occasion, I remember the head of one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engineering department was emphatic</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that his students were intrinsically better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than those in the other departments and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insisted that they should have their test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scores weighted accordingly when it came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the distribution of prizes. On another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occasion, I noted that one judge on a</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panel that was assessing gymnastic performance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presented much more variable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scores than the other judges and so exerted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greater influence on the final outcome.</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Conclusions</w:t>
      </w:r>
    </w:p>
    <w:p w:rsidR="00AB424B" w:rsidRDefault="00196429" w:rsidP="007A7AEC">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general purpose of committees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meetings is to reduce uncertainty.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Robert's contribution was the establishment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of due process, given that the committee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members represented the best</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available evidence. Robert's rules ensure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that this evidence is dealt with in a fair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way prior to the vote. This principle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independence - one person, one vote following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 xml:space="preserve">controlled debate </w:t>
      </w:r>
      <w:r w:rsidR="00AB424B">
        <w:rPr>
          <w:rFonts w:ascii="Times New Roman" w:hAnsi="Times New Roman" w:cs="Times New Roman"/>
          <w:sz w:val="24"/>
          <w:szCs w:val="24"/>
        </w:rPr>
        <w:t>–</w:t>
      </w:r>
      <w:r w:rsidRPr="00D00B7E">
        <w:rPr>
          <w:rFonts w:ascii="Times New Roman" w:hAnsi="Times New Roman" w:cs="Times New Roman"/>
          <w:sz w:val="24"/>
          <w:szCs w:val="24"/>
        </w:rPr>
        <w:t xml:space="preserve"> unfortunately</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only partly addresses the issue of agendas.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By definition, most committee members</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have individual Agendas or subgroup</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affiliations. Sometimes subordinates have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opinions that differ from those of their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boss, who may be the committee chair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or the chair of a committee higher up the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chain. If the subordinate sticks to his guns,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he may be rewarded by promotion or demotion,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depending on the relative clout of</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his boss in the line organization. Whereas</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Robert may influence where an item or</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motion sits on an agenda and how each</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topic is dealt with, he will never be able</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to deal with different Agendas.</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7A7AEC" w:rsidRDefault="007A7AEC" w:rsidP="00D00B7E">
      <w:pPr>
        <w:autoSpaceDE w:val="0"/>
        <w:autoSpaceDN w:val="0"/>
        <w:adjustRightInd w:val="0"/>
        <w:spacing w:after="0"/>
        <w:rPr>
          <w:rFonts w:ascii="Times New Roman" w:hAnsi="Times New Roman" w:cs="Times New Roman"/>
          <w:sz w:val="24"/>
          <w:szCs w:val="24"/>
        </w:rPr>
      </w:pPr>
    </w:p>
    <w:p w:rsidR="00AB424B"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Blum, M. L., &amp; Naylor, J. C. (1968).</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Industrial psychology.</w:t>
      </w:r>
      <w:proofErr w:type="gramEnd"/>
      <w:r w:rsidR="00AB424B">
        <w:rPr>
          <w:rFonts w:ascii="Times New Roman" w:hAnsi="Times New Roman" w:cs="Times New Roman"/>
          <w:i/>
          <w:iCs/>
          <w:sz w:val="24"/>
          <w:szCs w:val="24"/>
        </w:rPr>
        <w:t xml:space="preserve"> </w:t>
      </w:r>
      <w:r w:rsidRPr="00D00B7E">
        <w:rPr>
          <w:rFonts w:ascii="Times New Roman" w:hAnsi="Times New Roman" w:cs="Times New Roman"/>
          <w:sz w:val="24"/>
          <w:szCs w:val="24"/>
        </w:rPr>
        <w:t>New York: Harper and Row.</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Cleese</w:t>
      </w:r>
      <w:proofErr w:type="spellEnd"/>
      <w:r w:rsidRPr="00D00B7E">
        <w:rPr>
          <w:rFonts w:ascii="Times New Roman" w:hAnsi="Times New Roman" w:cs="Times New Roman"/>
          <w:sz w:val="24"/>
          <w:szCs w:val="24"/>
        </w:rPr>
        <w:t xml:space="preserve">, J. (1990). </w:t>
      </w:r>
      <w:proofErr w:type="gramStart"/>
      <w:r w:rsidRPr="00D00B7E">
        <w:rPr>
          <w:rFonts w:ascii="Times New Roman" w:hAnsi="Times New Roman" w:cs="Times New Roman"/>
          <w:i/>
          <w:iCs/>
          <w:sz w:val="24"/>
          <w:szCs w:val="24"/>
        </w:rPr>
        <w:t>Meetings, bloody meetings.</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London:</w:t>
      </w:r>
      <w:r w:rsidR="00AB424B">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Xicom</w:t>
      </w:r>
      <w:proofErr w:type="spellEnd"/>
      <w:r w:rsidRPr="00D00B7E">
        <w:rPr>
          <w:rFonts w:ascii="Times New Roman" w:hAnsi="Times New Roman" w:cs="Times New Roman"/>
          <w:sz w:val="24"/>
          <w:szCs w:val="24"/>
        </w:rPr>
        <w:t xml:space="preserve"> Video Arts Film Productions.</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Klein, G. A., </w:t>
      </w:r>
      <w:proofErr w:type="spellStart"/>
      <w:r w:rsidRPr="00D00B7E">
        <w:rPr>
          <w:rFonts w:ascii="Times New Roman" w:hAnsi="Times New Roman" w:cs="Times New Roman"/>
          <w:sz w:val="24"/>
          <w:szCs w:val="24"/>
        </w:rPr>
        <w:t>Orasanu</w:t>
      </w:r>
      <w:proofErr w:type="spellEnd"/>
      <w:r w:rsidRPr="00D00B7E">
        <w:rPr>
          <w:rFonts w:ascii="Times New Roman" w:hAnsi="Times New Roman" w:cs="Times New Roman"/>
          <w:sz w:val="24"/>
          <w:szCs w:val="24"/>
        </w:rPr>
        <w:t xml:space="preserve">, j., Calderwood, R., &amp; </w:t>
      </w:r>
      <w:proofErr w:type="spellStart"/>
      <w:r w:rsidRPr="00D00B7E">
        <w:rPr>
          <w:rFonts w:ascii="Times New Roman" w:hAnsi="Times New Roman" w:cs="Times New Roman"/>
          <w:sz w:val="24"/>
          <w:szCs w:val="24"/>
        </w:rPr>
        <w:t>Zsambok</w:t>
      </w:r>
      <w:proofErr w:type="spellEnd"/>
      <w:r w:rsidRPr="00D00B7E">
        <w:rPr>
          <w:rFonts w:ascii="Times New Roman" w:hAnsi="Times New Roman" w:cs="Times New Roman"/>
          <w:sz w:val="24"/>
          <w:szCs w:val="24"/>
        </w:rPr>
        <w:t>,</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C. E. (1993).</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Decision making in action.</w:t>
      </w:r>
      <w:proofErr w:type="gramEnd"/>
      <w:r w:rsidR="007A7AEC">
        <w:rPr>
          <w:rFonts w:ascii="Times New Roman" w:hAnsi="Times New Roman" w:cs="Times New Roman"/>
          <w:sz w:val="24"/>
          <w:szCs w:val="24"/>
        </w:rPr>
        <w:tab/>
      </w:r>
      <w:r w:rsidRPr="00D00B7E">
        <w:rPr>
          <w:rFonts w:ascii="Times New Roman" w:hAnsi="Times New Roman" w:cs="Times New Roman"/>
          <w:sz w:val="24"/>
          <w:szCs w:val="24"/>
        </w:rPr>
        <w:t xml:space="preserve">Norwood, NJ: </w:t>
      </w:r>
      <w:proofErr w:type="spellStart"/>
      <w:r w:rsidRPr="00D00B7E">
        <w:rPr>
          <w:rFonts w:ascii="Times New Roman" w:hAnsi="Times New Roman" w:cs="Times New Roman"/>
          <w:sz w:val="24"/>
          <w:szCs w:val="24"/>
        </w:rPr>
        <w:t>Ablex</w:t>
      </w:r>
      <w:proofErr w:type="spellEnd"/>
      <w:r w:rsidRPr="00D00B7E">
        <w:rPr>
          <w:rFonts w:ascii="Times New Roman" w:hAnsi="Times New Roman" w:cs="Times New Roman"/>
          <w:sz w:val="24"/>
          <w:szCs w:val="24"/>
        </w:rPr>
        <w:t>.</w:t>
      </w:r>
    </w:p>
    <w:p w:rsidR="00AB424B" w:rsidRPr="00D00B7E" w:rsidRDefault="00AB42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McMurran</w:t>
      </w:r>
      <w:proofErr w:type="spellEnd"/>
      <w:r w:rsidRPr="00D00B7E">
        <w:rPr>
          <w:rFonts w:ascii="Times New Roman" w:hAnsi="Times New Roman" w:cs="Times New Roman"/>
          <w:sz w:val="24"/>
          <w:szCs w:val="24"/>
        </w:rPr>
        <w:t>, M. (1998).</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If it weren't for people, management</w:t>
      </w:r>
      <w:r w:rsidR="00AB424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would be a science. </w:t>
      </w:r>
      <w:r w:rsidR="007A7AEC">
        <w:rPr>
          <w:rFonts w:ascii="Times New Roman" w:hAnsi="Times New Roman" w:cs="Times New Roman"/>
          <w:sz w:val="24"/>
          <w:szCs w:val="24"/>
        </w:rPr>
        <w:t>Norcross, GA:</w:t>
      </w:r>
      <w:r w:rsidR="007A7AEC">
        <w:rPr>
          <w:rFonts w:ascii="Times New Roman" w:hAnsi="Times New Roman" w:cs="Times New Roman"/>
          <w:sz w:val="24"/>
          <w:szCs w:val="24"/>
        </w:rPr>
        <w:tab/>
      </w:r>
      <w:r w:rsidRPr="00D00B7E">
        <w:rPr>
          <w:rFonts w:ascii="Times New Roman" w:hAnsi="Times New Roman" w:cs="Times New Roman"/>
          <w:sz w:val="24"/>
          <w:szCs w:val="24"/>
        </w:rPr>
        <w:t>Engineering</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and Management Press.</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Parkinson, C. N. (1957). </w:t>
      </w:r>
      <w:r w:rsidRPr="00D00B7E">
        <w:rPr>
          <w:rFonts w:ascii="Times New Roman" w:hAnsi="Times New Roman" w:cs="Times New Roman"/>
          <w:i/>
          <w:iCs/>
          <w:sz w:val="24"/>
          <w:szCs w:val="24"/>
        </w:rPr>
        <w:t xml:space="preserve">Parkinson's </w:t>
      </w:r>
      <w:proofErr w:type="gramStart"/>
      <w:r w:rsidRPr="00D00B7E">
        <w:rPr>
          <w:rFonts w:ascii="Times New Roman" w:hAnsi="Times New Roman" w:cs="Times New Roman"/>
          <w:i/>
          <w:iCs/>
          <w:sz w:val="24"/>
          <w:szCs w:val="24"/>
        </w:rPr>
        <w:t>law</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Boston:</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Houghton Mifflin.</w:t>
      </w:r>
    </w:p>
    <w:p w:rsidR="007A7AEC" w:rsidRDefault="007A7AEC" w:rsidP="00D00B7E">
      <w:pPr>
        <w:autoSpaceDE w:val="0"/>
        <w:autoSpaceDN w:val="0"/>
        <w:adjustRightInd w:val="0"/>
        <w:spacing w:after="0"/>
        <w:rPr>
          <w:rFonts w:ascii="Times New Roman" w:hAnsi="Times New Roman" w:cs="Times New Roman"/>
          <w:sz w:val="24"/>
          <w:szCs w:val="24"/>
        </w:rPr>
      </w:pPr>
    </w:p>
    <w:p w:rsidR="00196429" w:rsidRPr="00D00B7E" w:rsidRDefault="00196429"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Peacock, B., &amp; Stewart, D. B. (1985).</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Structured</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grading.</w:t>
      </w:r>
      <w:proofErr w:type="gramEnd"/>
      <w:r w:rsidRPr="00D00B7E">
        <w:rPr>
          <w:rFonts w:ascii="Times New Roman" w:hAnsi="Times New Roman" w:cs="Times New Roman"/>
          <w:sz w:val="24"/>
          <w:szCs w:val="24"/>
        </w:rPr>
        <w:t xml:space="preserve"> In </w:t>
      </w:r>
      <w:r w:rsidRPr="00D00B7E">
        <w:rPr>
          <w:rFonts w:ascii="Times New Roman" w:hAnsi="Times New Roman" w:cs="Times New Roman"/>
          <w:i/>
          <w:iCs/>
          <w:sz w:val="24"/>
          <w:szCs w:val="24"/>
        </w:rPr>
        <w:t>Proceedings of the Human Factors</w:t>
      </w:r>
      <w:r w:rsidR="007A7AEC">
        <w:rPr>
          <w:rFonts w:ascii="Times New Roman" w:hAnsi="Times New Roman" w:cs="Times New Roman"/>
          <w:i/>
          <w:iCs/>
          <w:sz w:val="24"/>
          <w:szCs w:val="24"/>
        </w:rPr>
        <w:tab/>
      </w:r>
      <w:r w:rsidRPr="00D00B7E">
        <w:rPr>
          <w:rFonts w:ascii="Times New Roman" w:hAnsi="Times New Roman" w:cs="Times New Roman"/>
          <w:i/>
          <w:iCs/>
          <w:sz w:val="24"/>
          <w:szCs w:val="24"/>
        </w:rPr>
        <w:t xml:space="preserve">Society 29th Annual Meeting </w:t>
      </w:r>
      <w:r w:rsidRPr="00D00B7E">
        <w:rPr>
          <w:rFonts w:ascii="Times New Roman" w:hAnsi="Times New Roman" w:cs="Times New Roman"/>
          <w:sz w:val="24"/>
          <w:szCs w:val="24"/>
        </w:rPr>
        <w:t>(pp. 142-146).</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Sant</w:t>
      </w:r>
      <w:r w:rsidR="007A7AEC">
        <w:rPr>
          <w:rFonts w:ascii="Times New Roman" w:hAnsi="Times New Roman" w:cs="Times New Roman"/>
          <w:sz w:val="24"/>
          <w:szCs w:val="24"/>
        </w:rPr>
        <w:t>a Monica, CA: Human Factors and</w:t>
      </w:r>
      <w:r w:rsidR="007A7AEC">
        <w:rPr>
          <w:rFonts w:ascii="Times New Roman" w:hAnsi="Times New Roman" w:cs="Times New Roman"/>
          <w:sz w:val="24"/>
          <w:szCs w:val="24"/>
        </w:rPr>
        <w:tab/>
      </w:r>
      <w:r w:rsidRPr="00D00B7E">
        <w:rPr>
          <w:rFonts w:ascii="Times New Roman" w:hAnsi="Times New Roman" w:cs="Times New Roman"/>
          <w:sz w:val="24"/>
          <w:szCs w:val="24"/>
        </w:rPr>
        <w:t>Ergonomics</w:t>
      </w:r>
      <w:r w:rsidR="007A7AEC">
        <w:rPr>
          <w:rFonts w:ascii="Times New Roman" w:hAnsi="Times New Roman" w:cs="Times New Roman"/>
          <w:sz w:val="24"/>
          <w:szCs w:val="24"/>
        </w:rPr>
        <w:t xml:space="preserve"> </w:t>
      </w:r>
      <w:r w:rsidRPr="00D00B7E">
        <w:rPr>
          <w:rFonts w:ascii="Times New Roman" w:hAnsi="Times New Roman" w:cs="Times New Roman"/>
          <w:sz w:val="24"/>
          <w:szCs w:val="24"/>
        </w:rPr>
        <w:t>Society.</w:t>
      </w:r>
    </w:p>
    <w:p w:rsidR="00AB424B" w:rsidRDefault="00AB424B" w:rsidP="00D00B7E">
      <w:pPr>
        <w:autoSpaceDE w:val="0"/>
        <w:autoSpaceDN w:val="0"/>
        <w:adjustRightInd w:val="0"/>
        <w:spacing w:after="0"/>
        <w:rPr>
          <w:rFonts w:ascii="Times New Roman" w:hAnsi="Times New Roman" w:cs="Times New Roman"/>
          <w:sz w:val="24"/>
          <w:szCs w:val="24"/>
        </w:rPr>
      </w:pPr>
    </w:p>
    <w:p w:rsidR="00AB424B" w:rsidRDefault="00196429"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Robert, H. M. (1915). </w:t>
      </w:r>
      <w:proofErr w:type="gramStart"/>
      <w:r w:rsidRPr="00D00B7E">
        <w:rPr>
          <w:rFonts w:ascii="Times New Roman" w:hAnsi="Times New Roman" w:cs="Times New Roman"/>
          <w:i/>
          <w:iCs/>
          <w:sz w:val="24"/>
          <w:szCs w:val="24"/>
        </w:rPr>
        <w:t>Robert's rules of order.</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New</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York: William Morrow.</w:t>
      </w:r>
      <w:r w:rsidR="00AB424B">
        <w:rPr>
          <w:rFonts w:ascii="Times New Roman" w:hAnsi="Times New Roman" w:cs="Times New Roman"/>
          <w:sz w:val="24"/>
          <w:szCs w:val="24"/>
        </w:rPr>
        <w:t xml:space="preserve"> </w:t>
      </w:r>
    </w:p>
    <w:p w:rsidR="00AB424B" w:rsidRDefault="00AB424B" w:rsidP="00D00B7E">
      <w:pPr>
        <w:autoSpaceDE w:val="0"/>
        <w:autoSpaceDN w:val="0"/>
        <w:adjustRightInd w:val="0"/>
        <w:spacing w:after="0"/>
        <w:rPr>
          <w:rFonts w:ascii="Times New Roman" w:hAnsi="Times New Roman" w:cs="Times New Roman"/>
          <w:sz w:val="24"/>
          <w:szCs w:val="24"/>
        </w:rPr>
      </w:pPr>
    </w:p>
    <w:p w:rsidR="00196429" w:rsidRPr="00D00B7E" w:rsidRDefault="00196429" w:rsidP="00AB424B">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Taylor, F. W. (1911/1998). </w:t>
      </w:r>
      <w:proofErr w:type="gramStart"/>
      <w:r w:rsidRPr="00D00B7E">
        <w:rPr>
          <w:rFonts w:ascii="Times New Roman" w:hAnsi="Times New Roman" w:cs="Times New Roman"/>
          <w:i/>
          <w:iCs/>
          <w:sz w:val="24"/>
          <w:szCs w:val="24"/>
        </w:rPr>
        <w:t>The principles o</w:t>
      </w:r>
      <w:r w:rsidR="00AB424B">
        <w:rPr>
          <w:rFonts w:ascii="Times New Roman" w:hAnsi="Times New Roman" w:cs="Times New Roman"/>
          <w:i/>
          <w:iCs/>
          <w:sz w:val="24"/>
          <w:szCs w:val="24"/>
        </w:rPr>
        <w:t xml:space="preserve"> </w:t>
      </w:r>
      <w:proofErr w:type="spellStart"/>
      <w:r w:rsidRPr="00D00B7E">
        <w:rPr>
          <w:rFonts w:ascii="Times New Roman" w:hAnsi="Times New Roman" w:cs="Times New Roman"/>
          <w:i/>
          <w:iCs/>
          <w:sz w:val="24"/>
          <w:szCs w:val="24"/>
        </w:rPr>
        <w:t>fscientific</w:t>
      </w:r>
      <w:proofErr w:type="spellEnd"/>
      <w:r w:rsidR="00AB424B">
        <w:rPr>
          <w:rFonts w:ascii="Times New Roman" w:hAnsi="Times New Roman" w:cs="Times New Roman"/>
          <w:i/>
          <w:iCs/>
          <w:sz w:val="24"/>
          <w:szCs w:val="24"/>
        </w:rPr>
        <w:t xml:space="preserve"> </w:t>
      </w:r>
      <w:r w:rsidRPr="00D00B7E">
        <w:rPr>
          <w:rFonts w:ascii="Times New Roman" w:hAnsi="Times New Roman" w:cs="Times New Roman"/>
          <w:i/>
          <w:iCs/>
          <w:sz w:val="24"/>
          <w:szCs w:val="24"/>
        </w:rPr>
        <w:t>management.</w:t>
      </w:r>
      <w:proofErr w:type="gramEnd"/>
      <w:r w:rsidRPr="00D00B7E">
        <w:rPr>
          <w:rFonts w:ascii="Times New Roman" w:hAnsi="Times New Roman" w:cs="Times New Roman"/>
          <w:i/>
          <w:iCs/>
          <w:sz w:val="24"/>
          <w:szCs w:val="24"/>
        </w:rPr>
        <w:t xml:space="preserve"> </w:t>
      </w:r>
      <w:r w:rsidR="007A7AEC">
        <w:rPr>
          <w:rFonts w:ascii="Times New Roman" w:hAnsi="Times New Roman" w:cs="Times New Roman"/>
          <w:sz w:val="24"/>
          <w:szCs w:val="24"/>
        </w:rPr>
        <w:t>Atlanta: Institute of</w:t>
      </w:r>
      <w:r w:rsidR="007A7AEC">
        <w:rPr>
          <w:rFonts w:ascii="Times New Roman" w:hAnsi="Times New Roman" w:cs="Times New Roman"/>
          <w:sz w:val="24"/>
          <w:szCs w:val="24"/>
        </w:rPr>
        <w:tab/>
      </w:r>
      <w:r w:rsidRPr="00D00B7E">
        <w:rPr>
          <w:rFonts w:ascii="Times New Roman" w:hAnsi="Times New Roman" w:cs="Times New Roman"/>
          <w:sz w:val="24"/>
          <w:szCs w:val="24"/>
        </w:rPr>
        <w:t>Industrial</w:t>
      </w:r>
      <w:r w:rsidR="00AB424B">
        <w:rPr>
          <w:rFonts w:ascii="Times New Roman" w:hAnsi="Times New Roman" w:cs="Times New Roman"/>
          <w:sz w:val="24"/>
          <w:szCs w:val="24"/>
        </w:rPr>
        <w:t xml:space="preserve"> </w:t>
      </w:r>
      <w:r w:rsidRPr="00D00B7E">
        <w:rPr>
          <w:rFonts w:ascii="Times New Roman" w:hAnsi="Times New Roman" w:cs="Times New Roman"/>
          <w:sz w:val="24"/>
          <w:szCs w:val="24"/>
        </w:rPr>
        <w:t>Engineers</w:t>
      </w: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7A7AEC" w:rsidRDefault="007A7AEC" w:rsidP="0081641D">
      <w:pPr>
        <w:autoSpaceDE w:val="0"/>
        <w:autoSpaceDN w:val="0"/>
        <w:adjustRightInd w:val="0"/>
        <w:spacing w:after="0"/>
        <w:jc w:val="center"/>
        <w:rPr>
          <w:rFonts w:ascii="Times New Roman" w:hAnsi="Times New Roman" w:cs="Times New Roman"/>
          <w:b/>
          <w:bCs/>
          <w:sz w:val="28"/>
          <w:szCs w:val="28"/>
        </w:rPr>
      </w:pPr>
    </w:p>
    <w:p w:rsidR="007A7AEC" w:rsidRDefault="007A7AEC" w:rsidP="0081641D">
      <w:pPr>
        <w:autoSpaceDE w:val="0"/>
        <w:autoSpaceDN w:val="0"/>
        <w:adjustRightInd w:val="0"/>
        <w:spacing w:after="0"/>
        <w:jc w:val="center"/>
        <w:rPr>
          <w:rFonts w:ascii="Times New Roman" w:hAnsi="Times New Roman" w:cs="Times New Roman"/>
          <w:b/>
          <w:bCs/>
          <w:sz w:val="28"/>
          <w:szCs w:val="28"/>
        </w:rPr>
      </w:pPr>
    </w:p>
    <w:p w:rsidR="007A7AEC" w:rsidRDefault="007A7AEC" w:rsidP="0081641D">
      <w:pPr>
        <w:autoSpaceDE w:val="0"/>
        <w:autoSpaceDN w:val="0"/>
        <w:adjustRightInd w:val="0"/>
        <w:spacing w:after="0"/>
        <w:jc w:val="center"/>
        <w:rPr>
          <w:rFonts w:ascii="Times New Roman" w:hAnsi="Times New Roman" w:cs="Times New Roman"/>
          <w:b/>
          <w:bCs/>
          <w:sz w:val="28"/>
          <w:szCs w:val="28"/>
        </w:rPr>
      </w:pPr>
    </w:p>
    <w:p w:rsidR="007A7AEC" w:rsidRDefault="007A7AEC" w:rsidP="0081641D">
      <w:pPr>
        <w:autoSpaceDE w:val="0"/>
        <w:autoSpaceDN w:val="0"/>
        <w:adjustRightInd w:val="0"/>
        <w:spacing w:after="0"/>
        <w:jc w:val="center"/>
        <w:rPr>
          <w:rFonts w:ascii="Times New Roman" w:hAnsi="Times New Roman" w:cs="Times New Roman"/>
          <w:b/>
          <w:bCs/>
          <w:sz w:val="28"/>
          <w:szCs w:val="28"/>
        </w:rPr>
      </w:pPr>
    </w:p>
    <w:p w:rsidR="00164BB7" w:rsidRDefault="00164BB7" w:rsidP="0081641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20</w:t>
      </w:r>
    </w:p>
    <w:p w:rsidR="00164BB7" w:rsidRDefault="00164BB7" w:rsidP="0081641D">
      <w:pPr>
        <w:autoSpaceDE w:val="0"/>
        <w:autoSpaceDN w:val="0"/>
        <w:adjustRightInd w:val="0"/>
        <w:spacing w:after="0"/>
        <w:jc w:val="center"/>
        <w:rPr>
          <w:rFonts w:ascii="Times New Roman" w:hAnsi="Times New Roman" w:cs="Times New Roman"/>
          <w:b/>
          <w:bCs/>
          <w:sz w:val="28"/>
          <w:szCs w:val="28"/>
        </w:rPr>
      </w:pPr>
    </w:p>
    <w:p w:rsidR="00E44296" w:rsidRDefault="00E44296" w:rsidP="0081641D">
      <w:pPr>
        <w:autoSpaceDE w:val="0"/>
        <w:autoSpaceDN w:val="0"/>
        <w:adjustRightInd w:val="0"/>
        <w:spacing w:after="0"/>
        <w:jc w:val="center"/>
        <w:rPr>
          <w:rFonts w:ascii="Times New Roman" w:hAnsi="Times New Roman" w:cs="Times New Roman"/>
          <w:b/>
          <w:bCs/>
          <w:sz w:val="28"/>
          <w:szCs w:val="28"/>
        </w:rPr>
      </w:pPr>
      <w:r w:rsidRPr="0081641D">
        <w:rPr>
          <w:rFonts w:ascii="Times New Roman" w:hAnsi="Times New Roman" w:cs="Times New Roman"/>
          <w:b/>
          <w:bCs/>
          <w:sz w:val="28"/>
          <w:szCs w:val="28"/>
        </w:rPr>
        <w:t xml:space="preserve">Boomer, Sooner, and </w:t>
      </w:r>
      <w:proofErr w:type="spellStart"/>
      <w:r w:rsidRPr="0081641D">
        <w:rPr>
          <w:rFonts w:ascii="Times New Roman" w:hAnsi="Times New Roman" w:cs="Times New Roman"/>
          <w:b/>
          <w:bCs/>
          <w:sz w:val="28"/>
          <w:szCs w:val="28"/>
        </w:rPr>
        <w:t>Donders</w:t>
      </w:r>
      <w:proofErr w:type="spellEnd"/>
    </w:p>
    <w:p w:rsidR="00AA322D" w:rsidRPr="00AA322D" w:rsidRDefault="00AA322D" w:rsidP="0081641D">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Max </w:t>
      </w:r>
      <w:proofErr w:type="spellStart"/>
      <w:r w:rsidRPr="00AA322D">
        <w:rPr>
          <w:rFonts w:ascii="Times New Roman" w:hAnsi="Times New Roman" w:cs="Times New Roman"/>
          <w:b/>
          <w:bCs/>
          <w:sz w:val="24"/>
          <w:szCs w:val="28"/>
        </w:rPr>
        <w:t>Fogleman</w:t>
      </w:r>
      <w:proofErr w:type="spellEnd"/>
      <w:r w:rsidR="00885C30">
        <w:rPr>
          <w:rFonts w:ascii="Times New Roman" w:hAnsi="Times New Roman" w:cs="Times New Roman"/>
          <w:b/>
          <w:bCs/>
          <w:sz w:val="24"/>
          <w:szCs w:val="28"/>
        </w:rPr>
        <w:t>, Summer 2006</w:t>
      </w:r>
      <w:r w:rsidRPr="00AA322D">
        <w:rPr>
          <w:rFonts w:ascii="Times New Roman" w:hAnsi="Times New Roman" w:cs="Times New Roman"/>
          <w:b/>
          <w:bCs/>
          <w:sz w:val="24"/>
          <w:szCs w:val="28"/>
        </w:rPr>
        <w:t>)</w:t>
      </w:r>
    </w:p>
    <w:p w:rsidR="00A03AAB" w:rsidRPr="00A03AAB" w:rsidRDefault="00A03AAB" w:rsidP="00A03AAB">
      <w:pPr>
        <w:autoSpaceDE w:val="0"/>
        <w:autoSpaceDN w:val="0"/>
        <w:adjustRightInd w:val="0"/>
        <w:spacing w:after="0"/>
        <w:jc w:val="center"/>
        <w:rPr>
          <w:rFonts w:ascii="Times New Roman" w:hAnsi="Times New Roman" w:cs="Times New Roman"/>
          <w:bCs/>
          <w:sz w:val="28"/>
          <w:szCs w:val="28"/>
        </w:rPr>
      </w:pPr>
    </w:p>
    <w:p w:rsidR="00F925B9"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about reaction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time, information theory,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Hick-Hyman law, and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many practical applications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these theories to human behavior</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and performance.</w:t>
      </w:r>
      <w:r w:rsidR="00A03AAB">
        <w:rPr>
          <w:rFonts w:ascii="Times New Roman" w:hAnsi="Times New Roman" w:cs="Times New Roman"/>
          <w:sz w:val="24"/>
          <w:szCs w:val="24"/>
        </w:rPr>
        <w:t xml:space="preserve"> </w:t>
      </w:r>
    </w:p>
    <w:p w:rsidR="00F925B9"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President Benjamin Harrison issued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 proclamation that the Oklahoma Land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Run would commence at noon on April</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 xml:space="preserve">22, 1889, with the firing of a canon. </w:t>
      </w:r>
      <w:proofErr w:type="gramStart"/>
      <w:r w:rsidRPr="00D00B7E">
        <w:rPr>
          <w:rFonts w:ascii="Times New Roman" w:hAnsi="Times New Roman" w:cs="Times New Roman"/>
          <w:sz w:val="24"/>
          <w:szCs w:val="24"/>
        </w:rPr>
        <w:t>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"boomers," who had been agitating for</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opening of the territory for some time,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planned to stake their claims in Guthrie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or Kingfisher at that time.</w:t>
      </w:r>
      <w:proofErr w:type="gramEnd"/>
      <w:r w:rsidRPr="00D00B7E">
        <w:rPr>
          <w:rFonts w:ascii="Times New Roman" w:hAnsi="Times New Roman" w:cs="Times New Roman"/>
          <w:sz w:val="24"/>
          <w:szCs w:val="24"/>
        </w:rPr>
        <w:t xml:space="preserve"> However, a</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group of "</w:t>
      </w:r>
      <w:proofErr w:type="spellStart"/>
      <w:r w:rsidRPr="00D00B7E">
        <w:rPr>
          <w:rFonts w:ascii="Times New Roman" w:hAnsi="Times New Roman" w:cs="Times New Roman"/>
          <w:sz w:val="24"/>
          <w:szCs w:val="24"/>
        </w:rPr>
        <w:t>sooners</w:t>
      </w:r>
      <w:proofErr w:type="spellEnd"/>
      <w:r w:rsidRPr="00D00B7E">
        <w:rPr>
          <w:rFonts w:ascii="Times New Roman" w:hAnsi="Times New Roman" w:cs="Times New Roman"/>
          <w:sz w:val="24"/>
          <w:szCs w:val="24"/>
        </w:rPr>
        <w:t>" entered the territory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before the gun and staked their claims -</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a negative reaction time, based on anticipation.</w:t>
      </w:r>
      <w:r w:rsidR="00A03AAB">
        <w:rPr>
          <w:rFonts w:ascii="Times New Roman" w:hAnsi="Times New Roman" w:cs="Times New Roman"/>
          <w:sz w:val="24"/>
          <w:szCs w:val="24"/>
        </w:rPr>
        <w:t xml:space="preserve"> </w:t>
      </w:r>
    </w:p>
    <w:p w:rsidR="00E44296" w:rsidRPr="00D00B7E"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In the </w:t>
      </w:r>
      <w:r w:rsidRPr="00D00B7E">
        <w:rPr>
          <w:rFonts w:ascii="Times New Roman" w:hAnsi="Times New Roman" w:cs="Times New Roman"/>
          <w:i/>
          <w:iCs/>
          <w:sz w:val="24"/>
          <w:szCs w:val="24"/>
        </w:rPr>
        <w:t xml:space="preserve">1860s, </w:t>
      </w:r>
      <w:r w:rsidRPr="00D00B7E">
        <w:rPr>
          <w:rFonts w:ascii="Times New Roman" w:hAnsi="Times New Roman" w:cs="Times New Roman"/>
          <w:sz w:val="24"/>
          <w:szCs w:val="24"/>
        </w:rPr>
        <w:t>Dutch psychologist F. C.</w:t>
      </w:r>
      <w:r w:rsidR="00F925B9">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Donders</w:t>
      </w:r>
      <w:proofErr w:type="spellEnd"/>
      <w:r w:rsidRPr="00D00B7E">
        <w:rPr>
          <w:rFonts w:ascii="Times New Roman" w:hAnsi="Times New Roman" w:cs="Times New Roman"/>
          <w:sz w:val="24"/>
          <w:szCs w:val="24"/>
        </w:rPr>
        <w:t xml:space="preserve"> articulated the concept of three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forms of reaction time:</w:t>
      </w:r>
    </w:p>
    <w:p w:rsidR="00F925B9" w:rsidRDefault="00E44296" w:rsidP="00F925B9">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 A simple reaction-time task (a light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bulb and a response button) involves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perception and motor activity.</w:t>
      </w:r>
      <w:r w:rsidR="00A03AAB">
        <w:rPr>
          <w:rFonts w:ascii="Times New Roman" w:hAnsi="Times New Roman" w:cs="Times New Roman"/>
          <w:sz w:val="24"/>
          <w:szCs w:val="24"/>
        </w:rPr>
        <w:t xml:space="preserve"> </w:t>
      </w:r>
    </w:p>
    <w:p w:rsidR="00E44296" w:rsidRPr="00D00B7E" w:rsidRDefault="00F925B9" w:rsidP="00F925B9">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w:t>
      </w:r>
      <w:r>
        <w:rPr>
          <w:rFonts w:ascii="Times New Roman" w:hAnsi="Times New Roman" w:cs="Times New Roman"/>
          <w:sz w:val="24"/>
          <w:szCs w:val="24"/>
        </w:rPr>
        <w:t xml:space="preserve"> </w:t>
      </w:r>
      <w:r w:rsidR="00E44296" w:rsidRPr="00D00B7E">
        <w:rPr>
          <w:rFonts w:ascii="Times New Roman" w:hAnsi="Times New Roman" w:cs="Times New Roman"/>
          <w:sz w:val="24"/>
          <w:szCs w:val="24"/>
        </w:rPr>
        <w:t>A discrimination reaction-time task</w:t>
      </w:r>
      <w:r w:rsidR="00A03AAB">
        <w:rPr>
          <w:rFonts w:ascii="Times New Roman" w:hAnsi="Times New Roman" w:cs="Times New Roman"/>
          <w:sz w:val="24"/>
          <w:szCs w:val="24"/>
        </w:rPr>
        <w:t xml:space="preserve"> </w:t>
      </w:r>
      <w:r w:rsidR="00E44296" w:rsidRPr="00D00B7E">
        <w:rPr>
          <w:rFonts w:ascii="Times New Roman" w:hAnsi="Times New Roman" w:cs="Times New Roman"/>
          <w:sz w:val="24"/>
          <w:szCs w:val="24"/>
        </w:rPr>
        <w:t>involves pressing the button if and</w:t>
      </w:r>
      <w:r w:rsidR="00A03AAB">
        <w:rPr>
          <w:rFonts w:ascii="Times New Roman" w:hAnsi="Times New Roman" w:cs="Times New Roman"/>
          <w:sz w:val="24"/>
          <w:szCs w:val="24"/>
        </w:rPr>
        <w:t xml:space="preserve"> </w:t>
      </w:r>
      <w:r w:rsidR="00E44296" w:rsidRPr="00D00B7E">
        <w:rPr>
          <w:rFonts w:ascii="Times New Roman" w:hAnsi="Times New Roman" w:cs="Times New Roman"/>
          <w:sz w:val="24"/>
          <w:szCs w:val="24"/>
        </w:rPr>
        <w:t>only if one of a number of</w:t>
      </w:r>
      <w:r w:rsidR="005C4B32">
        <w:rPr>
          <w:rFonts w:ascii="Times New Roman" w:hAnsi="Times New Roman" w:cs="Times New Roman"/>
          <w:sz w:val="24"/>
          <w:szCs w:val="24"/>
        </w:rPr>
        <w:t xml:space="preserve"> </w:t>
      </w:r>
      <w:r w:rsidR="00E44296" w:rsidRPr="00D00B7E">
        <w:rPr>
          <w:rFonts w:ascii="Times New Roman" w:hAnsi="Times New Roman" w:cs="Times New Roman"/>
          <w:sz w:val="24"/>
          <w:szCs w:val="24"/>
        </w:rPr>
        <w:t>light bulbs</w:t>
      </w:r>
      <w:r w:rsidR="00A03AAB">
        <w:rPr>
          <w:rFonts w:ascii="Times New Roman" w:hAnsi="Times New Roman" w:cs="Times New Roman"/>
          <w:sz w:val="24"/>
          <w:szCs w:val="24"/>
        </w:rPr>
        <w:t xml:space="preserve"> </w:t>
      </w:r>
      <w:r w:rsidR="00E44296" w:rsidRPr="00D00B7E">
        <w:rPr>
          <w:rFonts w:ascii="Times New Roman" w:hAnsi="Times New Roman" w:cs="Times New Roman"/>
          <w:sz w:val="24"/>
          <w:szCs w:val="24"/>
        </w:rPr>
        <w:t>lights up; that is, the reaction involves</w:t>
      </w:r>
      <w:r w:rsidR="00A03AAB">
        <w:rPr>
          <w:rFonts w:ascii="Times New Roman" w:hAnsi="Times New Roman" w:cs="Times New Roman"/>
          <w:sz w:val="24"/>
          <w:szCs w:val="24"/>
        </w:rPr>
        <w:t xml:space="preserve"> </w:t>
      </w:r>
      <w:r w:rsidR="00E44296" w:rsidRPr="00D00B7E">
        <w:rPr>
          <w:rFonts w:ascii="Times New Roman" w:hAnsi="Times New Roman" w:cs="Times New Roman"/>
          <w:sz w:val="24"/>
          <w:szCs w:val="24"/>
        </w:rPr>
        <w:t xml:space="preserve">a discrimination </w:t>
      </w:r>
      <w:proofErr w:type="gramStart"/>
      <w:r w:rsidR="00E44296" w:rsidRPr="00D00B7E">
        <w:rPr>
          <w:rFonts w:ascii="Times New Roman" w:hAnsi="Times New Roman" w:cs="Times New Roman"/>
          <w:sz w:val="24"/>
          <w:szCs w:val="24"/>
        </w:rPr>
        <w:t>stage .</w:t>
      </w:r>
      <w:proofErr w:type="gramEnd"/>
    </w:p>
    <w:p w:rsidR="00F925B9" w:rsidRDefault="00E44296" w:rsidP="00F925B9">
      <w:pPr>
        <w:autoSpaceDE w:val="0"/>
        <w:autoSpaceDN w:val="0"/>
        <w:adjustRightInd w:val="0"/>
        <w:spacing w:after="0"/>
        <w:ind w:left="1440"/>
        <w:rPr>
          <w:rFonts w:ascii="Times New Roman" w:hAnsi="Times New Roman" w:cs="Times New Roman"/>
          <w:sz w:val="24"/>
          <w:szCs w:val="24"/>
        </w:rPr>
      </w:pPr>
      <w:r w:rsidRPr="00D00B7E">
        <w:rPr>
          <w:rFonts w:ascii="Times New Roman" w:hAnsi="Times New Roman" w:cs="Times New Roman"/>
          <w:sz w:val="24"/>
          <w:szCs w:val="24"/>
        </w:rPr>
        <w:t>• A choice reaction-time task requires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subject to press one of a number</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buttons depending on which light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bulb lights up - </w:t>
      </w:r>
      <w:proofErr w:type="gramStart"/>
      <w:r w:rsidRPr="00D00B7E">
        <w:rPr>
          <w:rFonts w:ascii="Times New Roman" w:hAnsi="Times New Roman" w:cs="Times New Roman"/>
          <w:sz w:val="24"/>
          <w:szCs w:val="24"/>
        </w:rPr>
        <w:t>a discrimination</w:t>
      </w:r>
      <w:proofErr w:type="gramEnd"/>
      <w:r w:rsidRPr="00D00B7E">
        <w:rPr>
          <w:rFonts w:ascii="Times New Roman" w:hAnsi="Times New Roman" w:cs="Times New Roman"/>
          <w:sz w:val="24"/>
          <w:szCs w:val="24"/>
        </w:rPr>
        <w:t xml:space="preserve"> plus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 choice stage.</w:t>
      </w:r>
      <w:r w:rsidR="00A03AAB">
        <w:rPr>
          <w:rFonts w:ascii="Times New Roman" w:hAnsi="Times New Roman" w:cs="Times New Roman"/>
          <w:sz w:val="24"/>
          <w:szCs w:val="24"/>
        </w:rPr>
        <w:t xml:space="preserve"> </w:t>
      </w:r>
    </w:p>
    <w:p w:rsidR="00F925B9" w:rsidRDefault="00F925B9" w:rsidP="00F925B9">
      <w:pPr>
        <w:autoSpaceDE w:val="0"/>
        <w:autoSpaceDN w:val="0"/>
        <w:adjustRightInd w:val="0"/>
        <w:spacing w:after="0"/>
        <w:rPr>
          <w:rFonts w:ascii="Times New Roman" w:hAnsi="Times New Roman" w:cs="Times New Roman"/>
          <w:sz w:val="24"/>
          <w:szCs w:val="24"/>
        </w:rPr>
      </w:pPr>
    </w:p>
    <w:p w:rsidR="00E44296" w:rsidRPr="00D00B7E"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Athletic sprint competitions are won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by fractions of a second, so a fast response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to the starting gun is very important. In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fact, an ideal start would coincide with</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gun; this is possible given a constant,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or close to constant, warning period (e.g.,</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"On your marks, get set [warning period],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GO!"). However, in their wisdom,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athletics regulators believe that the runner</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should react to the gun, and because a</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legitimate reaction time of zero is logically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impossible, international regulations require</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that runners be recalled if movement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is detected within 100 milliseconds of</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gun.</w:t>
      </w:r>
    </w:p>
    <w:p w:rsidR="00F925B9"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the world of driving and center</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high-mounted stop lights, one can clearly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show that if drivers traveling at 70 miles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per hour with a short headway relied 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reaction time, they would all be dead.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Because traffic lights are so familiar, we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should use the green light as a warning,</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yellow light as a signal to stop, and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red light to remind us that we have just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been caught on camera and that the ticket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is in the mail. Unfortunately, the dynamics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this very simple system, coupled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with variability in reaction-time performance,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produces a well-documented set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of </w:t>
      </w:r>
      <w:r w:rsidRPr="00D00B7E">
        <w:rPr>
          <w:rFonts w:ascii="Times New Roman" w:hAnsi="Times New Roman" w:cs="Times New Roman"/>
          <w:sz w:val="24"/>
          <w:szCs w:val="24"/>
        </w:rPr>
        <w:lastRenderedPageBreak/>
        <w:t>failures. Paradoxically, certain speed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and light-change conditions present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dri</w:t>
      </w:r>
      <w:r w:rsidR="00A03AAB">
        <w:rPr>
          <w:rFonts w:ascii="Times New Roman" w:hAnsi="Times New Roman" w:cs="Times New Roman"/>
          <w:sz w:val="24"/>
          <w:szCs w:val="24"/>
        </w:rPr>
        <w:t>ver with an impossible decision</w:t>
      </w:r>
      <w:r w:rsidRPr="00D00B7E">
        <w:rPr>
          <w:rFonts w:ascii="Times New Roman" w:hAnsi="Times New Roman" w:cs="Times New Roman"/>
          <w:sz w:val="24"/>
          <w:szCs w:val="24"/>
        </w:rPr>
        <w:t>.</w:t>
      </w:r>
      <w:r w:rsidR="00A03AAB">
        <w:rPr>
          <w:rFonts w:ascii="Times New Roman" w:hAnsi="Times New Roman" w:cs="Times New Roman"/>
          <w:sz w:val="24"/>
          <w:szCs w:val="24"/>
        </w:rPr>
        <w:t xml:space="preserve"> </w:t>
      </w:r>
    </w:p>
    <w:p w:rsidR="00E44296" w:rsidRPr="00D00B7E"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One simple game to demonstrate reaction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time is with a marked ruler that is</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dropped</w:t>
      </w:r>
      <w:proofErr w:type="gramEnd"/>
      <w:r w:rsidRPr="00D00B7E">
        <w:rPr>
          <w:rFonts w:ascii="Times New Roman" w:hAnsi="Times New Roman" w:cs="Times New Roman"/>
          <w:sz w:val="24"/>
          <w:szCs w:val="24"/>
        </w:rPr>
        <w:t xml:space="preserve"> through the subject's semi-closed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fist. The inch marker level with the lateral</w:t>
      </w:r>
      <w:r w:rsidR="00A03AAB">
        <w:rPr>
          <w:rFonts w:ascii="Times New Roman" w:hAnsi="Times New Roman" w:cs="Times New Roman"/>
          <w:sz w:val="24"/>
          <w:szCs w:val="24"/>
        </w:rPr>
        <w:t xml:space="preserve"> </w:t>
      </w:r>
      <w:r w:rsidR="00F925B9">
        <w:rPr>
          <w:rFonts w:ascii="Times New Roman" w:hAnsi="Times New Roman" w:cs="Times New Roman"/>
          <w:sz w:val="24"/>
          <w:szCs w:val="24"/>
        </w:rPr>
        <w:t>Su</w:t>
      </w:r>
      <w:r w:rsidRPr="00D00B7E">
        <w:rPr>
          <w:rFonts w:ascii="Times New Roman" w:hAnsi="Times New Roman" w:cs="Times New Roman"/>
          <w:sz w:val="24"/>
          <w:szCs w:val="24"/>
        </w:rPr>
        <w:t>rface of the index finger reflects the reaction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time. The experimenter may also</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use a dollar bill, but in this case, he or she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had better be aware of the vagaries of</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anticipation and predictable warning periods.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 practical application using manipulations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beer mats may be used to</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indicate sobriety. Unfortunately, these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measures may not be without their share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false positives and false negatives.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false negatives may have to wait until</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traffic light test to measure their true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performance level.</w:t>
      </w:r>
    </w:p>
    <w:p w:rsidR="00A03AAB" w:rsidRDefault="00A03AAB" w:rsidP="00D00B7E">
      <w:pPr>
        <w:autoSpaceDE w:val="0"/>
        <w:autoSpaceDN w:val="0"/>
        <w:adjustRightInd w:val="0"/>
        <w:spacing w:after="0"/>
        <w:rPr>
          <w:rFonts w:ascii="Times New Roman" w:hAnsi="Times New Roman" w:cs="Times New Roman"/>
          <w:b/>
          <w:bCs/>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Decision Difficulty</w:t>
      </w:r>
    </w:p>
    <w:p w:rsidR="00F925B9"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Anticipation aside (if that is possible),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 choice reaction time can be measured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by pressing one button for a red light and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another for a green light. Have the subject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start each trial with a finger placed equally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between the two response buttons or one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finger of each hand over one or the other</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of the response buttons. This two-choice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reaction time will be slower than an equivalent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single-choice time. If one continues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to add choices, one will observe that reaction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time is affected by the number of</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choices or decision difficulty.</w:t>
      </w:r>
      <w:r w:rsidR="00A03AAB">
        <w:rPr>
          <w:rFonts w:ascii="Times New Roman" w:hAnsi="Times New Roman" w:cs="Times New Roman"/>
          <w:sz w:val="24"/>
          <w:szCs w:val="24"/>
        </w:rPr>
        <w:t xml:space="preserve"> </w:t>
      </w:r>
    </w:p>
    <w:p w:rsidR="00F925B9"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These observations may be used to</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demonstrate some very robust theories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developed some 50 years ago by our human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factors/ergonomics ancestors. Shannon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and Weaver (1949) and Edwards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(1964) developed the mathematical concepts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information theory, and Welford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(1952), Hick (1952), and Hyman (1953)</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applied this theory to reaction time.</w:t>
      </w:r>
      <w:r w:rsidR="00A03AAB">
        <w:rPr>
          <w:rFonts w:ascii="Times New Roman" w:hAnsi="Times New Roman" w:cs="Times New Roman"/>
          <w:sz w:val="24"/>
          <w:szCs w:val="24"/>
        </w:rPr>
        <w:t xml:space="preserve"> </w:t>
      </w:r>
    </w:p>
    <w:p w:rsidR="00E44296" w:rsidRPr="00D00B7E"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Shannon and Weaver (1949) treated</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information as a string of binary digits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(bits). The more information in the outcome,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greater is the uncertainty in</w:t>
      </w:r>
      <w:r w:rsidR="00F925B9">
        <w:rPr>
          <w:rFonts w:ascii="Times New Roman" w:hAnsi="Times New Roman" w:cs="Times New Roman"/>
          <w:sz w:val="24"/>
          <w:szCs w:val="24"/>
        </w:rPr>
        <w:t xml:space="preserve"> </w:t>
      </w:r>
      <w:r w:rsidRPr="00D00B7E">
        <w:rPr>
          <w:rFonts w:ascii="Times New Roman" w:hAnsi="Times New Roman" w:cs="Times New Roman"/>
          <w:sz w:val="24"/>
          <w:szCs w:val="24"/>
        </w:rPr>
        <w:t>predicting that outcome. The basic quantity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information transmission is average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information in the outcome, or H:</w:t>
      </w:r>
    </w:p>
    <w:p w:rsidR="00E44296" w:rsidRPr="00D00B7E" w:rsidRDefault="00164BB7" w:rsidP="00F925B9">
      <w:pPr>
        <w:autoSpaceDE w:val="0"/>
        <w:autoSpaceDN w:val="0"/>
        <w:adjustRightInd w:val="0"/>
        <w:spacing w:after="0"/>
        <w:jc w:val="center"/>
        <w:rPr>
          <w:rFonts w:ascii="Times New Roman" w:hAnsi="Times New Roman" w:cs="Times New Roman"/>
          <w:sz w:val="24"/>
          <w:szCs w:val="24"/>
        </w:rPr>
      </w:pPr>
      <w:r w:rsidRPr="00164BB7">
        <w:rPr>
          <w:rFonts w:ascii="Times New Roman" w:hAnsi="Times New Roman" w:cs="Times New Roman"/>
          <w:position w:val="-32"/>
          <w:sz w:val="24"/>
          <w:szCs w:val="24"/>
        </w:rPr>
        <w:object w:dxaOrig="2020" w:dyaOrig="760">
          <v:shape id="_x0000_i1030" type="#_x0000_t75" style="width:100.5pt;height:38.25pt" o:ole="">
            <v:imagedata r:id="rId28" o:title=""/>
          </v:shape>
          <o:OLEObject Type="Embed" ProgID="Equation.3" ShapeID="_x0000_i1030" DrawAspect="Content" ObjectID="_1469546769" r:id="rId29"/>
        </w:object>
      </w:r>
    </w:p>
    <w:p w:rsidR="00F925B9"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Therefore, there is more information in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the toss of a fair coin (1 bit) than in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outcome of two events in which the probability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one is 90% (e.g., sun in the desert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and the only other possibility is a 10%</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chance of rain) and there are only 0.47</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bits of information.</w:t>
      </w:r>
      <w:r w:rsidR="00A03AAB">
        <w:rPr>
          <w:rFonts w:ascii="Times New Roman" w:hAnsi="Times New Roman" w:cs="Times New Roman"/>
          <w:sz w:val="24"/>
          <w:szCs w:val="24"/>
        </w:rPr>
        <w:t xml:space="preserve"> </w:t>
      </w:r>
    </w:p>
    <w:p w:rsidR="00E44296" w:rsidRPr="00D00B7E" w:rsidRDefault="00E44296" w:rsidP="00F925B9">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Hick and Hyman applied this theory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to reaction time. The Hick-Hyman law</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states that reaction time varies proportionately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with the base 2 logarithm of the</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number of choices:</w:t>
      </w:r>
    </w:p>
    <w:p w:rsidR="00164BB7" w:rsidRPr="00D00B7E" w:rsidRDefault="00164BB7" w:rsidP="00F925B9">
      <w:pPr>
        <w:jc w:val="center"/>
        <w:rPr>
          <w:rFonts w:ascii="Times New Roman" w:hAnsi="Times New Roman" w:cs="Times New Roman"/>
          <w:sz w:val="24"/>
          <w:szCs w:val="24"/>
        </w:rPr>
      </w:pPr>
      <w:r w:rsidRPr="00164BB7">
        <w:rPr>
          <w:rFonts w:ascii="Times New Roman" w:hAnsi="Times New Roman" w:cs="Times New Roman"/>
          <w:position w:val="-12"/>
          <w:sz w:val="24"/>
          <w:szCs w:val="24"/>
        </w:rPr>
        <w:object w:dxaOrig="1380" w:dyaOrig="360">
          <v:shape id="_x0000_i1031" type="#_x0000_t75" style="width:69pt;height:18pt" o:ole="">
            <v:imagedata r:id="rId30" o:title=""/>
          </v:shape>
          <o:OLEObject Type="Embed" ProgID="Equation.3" ShapeID="_x0000_i1031" DrawAspect="Content" ObjectID="_1469546770" r:id="rId31"/>
        </w:object>
      </w:r>
    </w:p>
    <w:p w:rsidR="00F925B9"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where</w:t>
      </w:r>
      <w:proofErr w:type="gramEnd"/>
      <w:r w:rsidRPr="00D00B7E">
        <w:rPr>
          <w:rFonts w:ascii="Times New Roman" w:hAnsi="Times New Roman" w:cs="Times New Roman"/>
          <w:color w:val="000000"/>
          <w:sz w:val="24"/>
          <w:szCs w:val="24"/>
        </w:rPr>
        <w:t xml:space="preserve"> Hs = log2N, or the bits of information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the stimulus, and N = the number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equally probable choices. More elaborate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mathematics can be applied to situations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which the alternatives are not</w:t>
      </w:r>
      <w:r w:rsidR="00A03AAB">
        <w:rPr>
          <w:rFonts w:ascii="Times New Roman" w:hAnsi="Times New Roman" w:cs="Times New Roman"/>
          <w:color w:val="000000"/>
          <w:sz w:val="24"/>
          <w:szCs w:val="24"/>
        </w:rPr>
        <w:t xml:space="preserve"> </w:t>
      </w:r>
      <w:proofErr w:type="spellStart"/>
      <w:r w:rsidRPr="00D00B7E">
        <w:rPr>
          <w:rFonts w:ascii="Times New Roman" w:hAnsi="Times New Roman" w:cs="Times New Roman"/>
          <w:color w:val="000000"/>
          <w:sz w:val="24"/>
          <w:szCs w:val="24"/>
        </w:rPr>
        <w:t>equiprobable</w:t>
      </w:r>
      <w:proofErr w:type="spellEnd"/>
      <w:r w:rsidRPr="00D00B7E">
        <w:rPr>
          <w:rFonts w:ascii="Times New Roman" w:hAnsi="Times New Roman" w:cs="Times New Roman"/>
          <w:color w:val="000000"/>
          <w:sz w:val="24"/>
          <w:szCs w:val="24"/>
        </w:rPr>
        <w:t>.</w:t>
      </w:r>
      <w:r w:rsidR="00A03AAB">
        <w:rPr>
          <w:rFonts w:ascii="Times New Roman" w:hAnsi="Times New Roman" w:cs="Times New Roman"/>
          <w:color w:val="000000"/>
          <w:sz w:val="24"/>
          <w:szCs w:val="24"/>
        </w:rPr>
        <w:t xml:space="preserve"> </w:t>
      </w:r>
    </w:p>
    <w:p w:rsidR="00F925B9" w:rsidRDefault="00E44296" w:rsidP="00F925B9">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effect may be demonstrated by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sorting a deck of playing cards. Starting</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the cards face down, sort the cards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into two piles (face up to standardize</w:t>
      </w:r>
      <w:r w:rsidR="00F925B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movement time and provide baseline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data). Next, sort the cards into (in increasing</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order of information content) picture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and </w:t>
      </w:r>
      <w:r w:rsidRPr="00D00B7E">
        <w:rPr>
          <w:rFonts w:ascii="Times New Roman" w:hAnsi="Times New Roman" w:cs="Times New Roman"/>
          <w:color w:val="000000"/>
          <w:sz w:val="24"/>
          <w:szCs w:val="24"/>
        </w:rPr>
        <w:lastRenderedPageBreak/>
        <w:t>number cards, black and red, odd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even, hearts, clubs, diamonds, and spades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then more complex combinations.</w:t>
      </w:r>
      <w:r w:rsidR="00F925B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times taken for these increasingly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difficult choices demonstrate the Hick-Hyman law.</w:t>
      </w:r>
      <w:r w:rsidR="00A03AAB">
        <w:rPr>
          <w:rFonts w:ascii="Times New Roman" w:hAnsi="Times New Roman" w:cs="Times New Roman"/>
          <w:color w:val="000000"/>
          <w:sz w:val="24"/>
          <w:szCs w:val="24"/>
        </w:rPr>
        <w:t xml:space="preserve"> </w:t>
      </w:r>
    </w:p>
    <w:p w:rsidR="00F925B9" w:rsidRDefault="00E44296" w:rsidP="00F925B9">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The delay in reaction time that is related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 number of choices is attributable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the so-called thinking time in the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reaction process. Thus, a reaction has at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least three components: recognition time,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thinking (calculation) time. </w:t>
      </w:r>
      <w:proofErr w:type="gramStart"/>
      <w:r w:rsidRPr="00D00B7E">
        <w:rPr>
          <w:rFonts w:ascii="Times New Roman" w:hAnsi="Times New Roman" w:cs="Times New Roman"/>
          <w:color w:val="000000"/>
          <w:sz w:val="24"/>
          <w:szCs w:val="24"/>
        </w:rPr>
        <w:t>and</w:t>
      </w:r>
      <w:proofErr w:type="gramEnd"/>
      <w:r w:rsidRPr="00D00B7E">
        <w:rPr>
          <w:rFonts w:ascii="Times New Roman" w:hAnsi="Times New Roman" w:cs="Times New Roman"/>
          <w:color w:val="000000"/>
          <w:sz w:val="24"/>
          <w:szCs w:val="24"/>
        </w:rPr>
        <w:t xml:space="preserve"> motor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response time.</w:t>
      </w:r>
      <w:r w:rsidR="00A03AAB">
        <w:rPr>
          <w:rFonts w:ascii="Times New Roman" w:hAnsi="Times New Roman" w:cs="Times New Roman"/>
          <w:color w:val="000000"/>
          <w:sz w:val="24"/>
          <w:szCs w:val="24"/>
        </w:rPr>
        <w:t xml:space="preserve"> </w:t>
      </w:r>
    </w:p>
    <w:p w:rsidR="00E44296" w:rsidRPr="00D00B7E" w:rsidRDefault="00E44296" w:rsidP="00F925B9">
      <w:pPr>
        <w:autoSpaceDE w:val="0"/>
        <w:autoSpaceDN w:val="0"/>
        <w:adjustRightInd w:val="0"/>
        <w:spacing w:after="0"/>
        <w:ind w:firstLine="720"/>
        <w:rPr>
          <w:rFonts w:ascii="Times New Roman" w:hAnsi="Times New Roman" w:cs="Times New Roman"/>
          <w:i/>
          <w:iCs/>
          <w:color w:val="000000"/>
          <w:sz w:val="24"/>
          <w:szCs w:val="24"/>
        </w:rPr>
      </w:pPr>
      <w:r w:rsidRPr="00D00B7E">
        <w:rPr>
          <w:rFonts w:ascii="Times New Roman" w:hAnsi="Times New Roman" w:cs="Times New Roman"/>
          <w:color w:val="000000"/>
          <w:sz w:val="24"/>
          <w:szCs w:val="24"/>
        </w:rPr>
        <w:t>The Lafayette Instrument Company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makes a range of devices that enable one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present subjects with variations of</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reaction-time tasks and that make data</w:t>
      </w:r>
      <w:r w:rsidR="00F925B9">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recording very easy. The basic unit has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four colored lights, a buzzer, and five buttons.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experimenter moves through</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simple two-choice and multiple-choice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protocols before adding complexities to</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demonstrate recognition time, movement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time, and distraction. Information may be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found at </w:t>
      </w:r>
      <w:r w:rsidRPr="00D00B7E">
        <w:rPr>
          <w:rFonts w:ascii="Times New Roman" w:hAnsi="Times New Roman" w:cs="Times New Roman"/>
          <w:i/>
          <w:iCs/>
          <w:color w:val="0000FF"/>
          <w:sz w:val="24"/>
          <w:szCs w:val="24"/>
        </w:rPr>
        <w:t>http://www.lafayetteinstrument.</w:t>
      </w:r>
      <w:r w:rsidRPr="00D00B7E">
        <w:rPr>
          <w:rFonts w:ascii="Times New Roman" w:hAnsi="Times New Roman" w:cs="Times New Roman"/>
          <w:i/>
          <w:iCs/>
          <w:color w:val="000000"/>
          <w:sz w:val="24"/>
          <w:szCs w:val="24"/>
        </w:rPr>
        <w:t xml:space="preserve">com/reaction timing. </w:t>
      </w:r>
      <w:proofErr w:type="spellStart"/>
      <w:proofErr w:type="gramStart"/>
      <w:r w:rsidRPr="00D00B7E">
        <w:rPr>
          <w:rFonts w:ascii="Times New Roman" w:hAnsi="Times New Roman" w:cs="Times New Roman"/>
          <w:i/>
          <w:iCs/>
          <w:color w:val="000000"/>
          <w:sz w:val="24"/>
          <w:szCs w:val="24"/>
        </w:rPr>
        <w:t>htm</w:t>
      </w:r>
      <w:proofErr w:type="spellEnd"/>
      <w:proofErr w:type="gramEnd"/>
      <w:r w:rsidRPr="00D00B7E">
        <w:rPr>
          <w:rFonts w:ascii="Times New Roman" w:hAnsi="Times New Roman" w:cs="Times New Roman"/>
          <w:i/>
          <w:iCs/>
          <w:color w:val="000000"/>
          <w:sz w:val="24"/>
          <w:szCs w:val="24"/>
        </w:rPr>
        <w:t>.</w:t>
      </w:r>
    </w:p>
    <w:p w:rsidR="00A03AAB" w:rsidRDefault="00A03AAB" w:rsidP="00D00B7E">
      <w:pPr>
        <w:autoSpaceDE w:val="0"/>
        <w:autoSpaceDN w:val="0"/>
        <w:adjustRightInd w:val="0"/>
        <w:spacing w:after="0"/>
        <w:rPr>
          <w:rFonts w:ascii="Times New Roman" w:hAnsi="Times New Roman" w:cs="Times New Roman"/>
          <w:color w:val="000000"/>
          <w:sz w:val="24"/>
          <w:szCs w:val="24"/>
        </w:rPr>
      </w:pPr>
    </w:p>
    <w:p w:rsidR="00E44296" w:rsidRPr="00633A65" w:rsidRDefault="00E44296" w:rsidP="00D00B7E">
      <w:pPr>
        <w:autoSpaceDE w:val="0"/>
        <w:autoSpaceDN w:val="0"/>
        <w:adjustRightInd w:val="0"/>
        <w:spacing w:after="0"/>
        <w:rPr>
          <w:rFonts w:ascii="Times New Roman" w:hAnsi="Times New Roman" w:cs="Times New Roman"/>
          <w:b/>
          <w:color w:val="000000"/>
          <w:sz w:val="24"/>
          <w:szCs w:val="24"/>
        </w:rPr>
      </w:pPr>
      <w:r w:rsidRPr="00633A65">
        <w:rPr>
          <w:rFonts w:ascii="Times New Roman" w:hAnsi="Times New Roman" w:cs="Times New Roman"/>
          <w:b/>
          <w:color w:val="000000"/>
          <w:sz w:val="24"/>
          <w:szCs w:val="24"/>
        </w:rPr>
        <w:t>Components of Reaction Time</w:t>
      </w:r>
    </w:p>
    <w:p w:rsidR="00E44296" w:rsidRPr="00D00B7E" w:rsidRDefault="00E44296" w:rsidP="00633A65">
      <w:pPr>
        <w:autoSpaceDE w:val="0"/>
        <w:autoSpaceDN w:val="0"/>
        <w:adjustRightInd w:val="0"/>
        <w:spacing w:after="0"/>
        <w:ind w:firstLine="720"/>
        <w:rPr>
          <w:rFonts w:ascii="Times New Roman" w:hAnsi="Times New Roman" w:cs="Times New Roman"/>
          <w:color w:val="000000"/>
          <w:sz w:val="24"/>
          <w:szCs w:val="24"/>
        </w:rPr>
      </w:pPr>
      <w:proofErr w:type="gramStart"/>
      <w:r w:rsidRPr="00633A65">
        <w:rPr>
          <w:rFonts w:ascii="Times New Roman" w:hAnsi="Times New Roman" w:cs="Times New Roman"/>
          <w:b/>
          <w:i/>
          <w:iCs/>
          <w:color w:val="000000"/>
          <w:sz w:val="24"/>
          <w:szCs w:val="24"/>
        </w:rPr>
        <w:t>Movement time.</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One way to get ahead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car next to you at a traffic light is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place your left foot on the brake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your right foot over the accelerator. As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soon as the light changes, you simultaneously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slide your left foot off the brake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press the accelerator with your right foot.</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Meanwhile, the young buck in the sports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car next to you has his right foot on the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brake and his left foot unoccupied. He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has to move his right foot some 50 millimeters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across and 50 millimeters down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hit the accelerator, and this wastes precious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milliseconds. New York taxi drivers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habitually use two feet to drive automatic</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cars. Even normal drivers like you and</w:t>
      </w:r>
    </w:p>
    <w:p w:rsidR="00A03AAB" w:rsidRDefault="00E44296" w:rsidP="00D00B7E">
      <w:pPr>
        <w:autoSpaceDE w:val="0"/>
        <w:autoSpaceDN w:val="0"/>
        <w:adjustRightInd w:val="0"/>
        <w:spacing w:after="0"/>
        <w:rPr>
          <w:rFonts w:ascii="Times New Roman" w:hAnsi="Times New Roman" w:cs="Times New Roman"/>
          <w:color w:val="000000"/>
          <w:sz w:val="24"/>
          <w:szCs w:val="24"/>
        </w:rPr>
      </w:pPr>
      <w:r w:rsidRPr="00D00B7E">
        <w:rPr>
          <w:rFonts w:ascii="Times New Roman" w:hAnsi="Times New Roman" w:cs="Times New Roman"/>
          <w:color w:val="000000"/>
          <w:sz w:val="24"/>
          <w:szCs w:val="24"/>
        </w:rPr>
        <w:t xml:space="preserve">I </w:t>
      </w:r>
      <w:proofErr w:type="gramStart"/>
      <w:r w:rsidRPr="00D00B7E">
        <w:rPr>
          <w:rFonts w:ascii="Times New Roman" w:hAnsi="Times New Roman" w:cs="Times New Roman"/>
          <w:color w:val="000000"/>
          <w:sz w:val="24"/>
          <w:szCs w:val="24"/>
        </w:rPr>
        <w:t>are</w:t>
      </w:r>
      <w:proofErr w:type="gramEnd"/>
      <w:r w:rsidRPr="00D00B7E">
        <w:rPr>
          <w:rFonts w:ascii="Times New Roman" w:hAnsi="Times New Roman" w:cs="Times New Roman"/>
          <w:color w:val="000000"/>
          <w:sz w:val="24"/>
          <w:szCs w:val="24"/>
        </w:rPr>
        <w:t xml:space="preserve"> often reminded by our passengers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we should apply the brakes when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in fact we are only halfway through our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movement time - the voice is faster than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foot.</w:t>
      </w:r>
      <w:r w:rsidR="00A03AAB">
        <w:rPr>
          <w:rFonts w:ascii="Times New Roman" w:hAnsi="Times New Roman" w:cs="Times New Roman"/>
          <w:color w:val="000000"/>
          <w:sz w:val="24"/>
          <w:szCs w:val="24"/>
        </w:rPr>
        <w:t xml:space="preserve"> </w:t>
      </w:r>
    </w:p>
    <w:p w:rsidR="00A03AAB" w:rsidRDefault="00A03AAB" w:rsidP="00D00B7E">
      <w:pPr>
        <w:autoSpaceDE w:val="0"/>
        <w:autoSpaceDN w:val="0"/>
        <w:adjustRightInd w:val="0"/>
        <w:spacing w:after="0"/>
        <w:rPr>
          <w:rFonts w:ascii="Times New Roman" w:hAnsi="Times New Roman" w:cs="Times New Roman"/>
          <w:color w:val="000000"/>
          <w:sz w:val="24"/>
          <w:szCs w:val="24"/>
        </w:rPr>
      </w:pPr>
    </w:p>
    <w:p w:rsidR="00A03AAB" w:rsidRDefault="00E44296" w:rsidP="00633A65">
      <w:pPr>
        <w:autoSpaceDE w:val="0"/>
        <w:autoSpaceDN w:val="0"/>
        <w:adjustRightInd w:val="0"/>
        <w:spacing w:after="0"/>
        <w:ind w:firstLine="720"/>
        <w:rPr>
          <w:rFonts w:ascii="Times New Roman" w:hAnsi="Times New Roman" w:cs="Times New Roman"/>
          <w:color w:val="000000"/>
          <w:sz w:val="24"/>
          <w:szCs w:val="24"/>
        </w:rPr>
      </w:pPr>
      <w:proofErr w:type="gramStart"/>
      <w:r w:rsidRPr="00633A65">
        <w:rPr>
          <w:rFonts w:ascii="Times New Roman" w:hAnsi="Times New Roman" w:cs="Times New Roman"/>
          <w:b/>
          <w:i/>
          <w:iCs/>
          <w:color w:val="000000"/>
          <w:sz w:val="24"/>
          <w:szCs w:val="24"/>
        </w:rPr>
        <w:t>Recognition time.</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In order to react to</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signal or stimulus, one must recognize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that there is a signal. Again, one must use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anticipation to be looking in the direction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 the signal (think of the traffic lights) or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cocking one's ears like a dog or rabbit.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second challenge is to separate the signal</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from the surrounding noise. If the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signal is masked by similar but otherwise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irrelevant signals, this discrimination process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will add to the overall response time.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This can be demonstrated by the card</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sorting</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game with the lights turned down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low or by surrounding the signal light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or sound with similar flashing lights or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sounds.</w:t>
      </w:r>
      <w:r w:rsidR="00A03AAB">
        <w:rPr>
          <w:rFonts w:ascii="Times New Roman" w:hAnsi="Times New Roman" w:cs="Times New Roman"/>
          <w:color w:val="000000"/>
          <w:sz w:val="24"/>
          <w:szCs w:val="24"/>
        </w:rPr>
        <w:t xml:space="preserve"> </w:t>
      </w:r>
    </w:p>
    <w:p w:rsidR="00A03AAB" w:rsidRDefault="00A03AAB" w:rsidP="00D00B7E">
      <w:pPr>
        <w:autoSpaceDE w:val="0"/>
        <w:autoSpaceDN w:val="0"/>
        <w:adjustRightInd w:val="0"/>
        <w:spacing w:after="0"/>
        <w:rPr>
          <w:rFonts w:ascii="Times New Roman" w:hAnsi="Times New Roman" w:cs="Times New Roman"/>
          <w:color w:val="000000"/>
          <w:sz w:val="24"/>
          <w:szCs w:val="24"/>
        </w:rPr>
      </w:pPr>
    </w:p>
    <w:p w:rsidR="00A03AAB" w:rsidRDefault="00E44296" w:rsidP="00633A65">
      <w:pPr>
        <w:autoSpaceDE w:val="0"/>
        <w:autoSpaceDN w:val="0"/>
        <w:adjustRightInd w:val="0"/>
        <w:spacing w:after="0"/>
        <w:ind w:firstLine="720"/>
        <w:rPr>
          <w:rFonts w:ascii="Times New Roman" w:hAnsi="Times New Roman" w:cs="Times New Roman"/>
          <w:color w:val="000000"/>
          <w:sz w:val="24"/>
          <w:szCs w:val="24"/>
        </w:rPr>
      </w:pPr>
      <w:proofErr w:type="gramStart"/>
      <w:r w:rsidRPr="00633A65">
        <w:rPr>
          <w:rFonts w:ascii="Times New Roman" w:hAnsi="Times New Roman" w:cs="Times New Roman"/>
          <w:b/>
          <w:i/>
          <w:iCs/>
          <w:color w:val="000000"/>
          <w:sz w:val="24"/>
          <w:szCs w:val="24"/>
        </w:rPr>
        <w:t>Interference and distraction</w:t>
      </w:r>
      <w:r w:rsidRPr="00D00B7E">
        <w:rPr>
          <w:rFonts w:ascii="Times New Roman" w:hAnsi="Times New Roman" w:cs="Times New Roman"/>
          <w:i/>
          <w:iCs/>
          <w:color w:val="000000"/>
          <w:sz w:val="24"/>
          <w:szCs w:val="24"/>
        </w:rPr>
        <w:t>.</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The recognition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response phases may be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greatly affected by interference and distraction.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While you are waiting at the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traffic light and dialing your cell phone,</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you may get an audible reminder from</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car behind that you should be paying</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attention to your primary task. Similarly,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if your response resources (e.g., feet) are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not where they should be, you will be slow</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off the mark. If your eyes and feet are in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gear but your mind is not, you may delay</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traffic behind you. Even when drivers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are not at traffic lights, they may adopt a</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common strategy of slowing down to increase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time available to monitor their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primary task (the cell phone) and their</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secondary task (driving).</w:t>
      </w:r>
      <w:r w:rsidR="00A03AAB">
        <w:rPr>
          <w:rFonts w:ascii="Times New Roman" w:hAnsi="Times New Roman" w:cs="Times New Roman"/>
          <w:color w:val="000000"/>
          <w:sz w:val="24"/>
          <w:szCs w:val="24"/>
        </w:rPr>
        <w:t xml:space="preserve"> </w:t>
      </w:r>
    </w:p>
    <w:p w:rsidR="00A03AAB" w:rsidRDefault="00A03AAB" w:rsidP="00D00B7E">
      <w:pPr>
        <w:autoSpaceDE w:val="0"/>
        <w:autoSpaceDN w:val="0"/>
        <w:adjustRightInd w:val="0"/>
        <w:spacing w:after="0"/>
        <w:rPr>
          <w:rFonts w:ascii="Times New Roman" w:hAnsi="Times New Roman" w:cs="Times New Roman"/>
          <w:color w:val="000000"/>
          <w:sz w:val="24"/>
          <w:szCs w:val="24"/>
        </w:rPr>
      </w:pPr>
    </w:p>
    <w:p w:rsidR="00E44296" w:rsidRPr="00D00B7E" w:rsidRDefault="00E44296" w:rsidP="00633A65">
      <w:pPr>
        <w:autoSpaceDE w:val="0"/>
        <w:autoSpaceDN w:val="0"/>
        <w:adjustRightInd w:val="0"/>
        <w:spacing w:after="0"/>
        <w:ind w:firstLine="720"/>
        <w:rPr>
          <w:rFonts w:ascii="Times New Roman" w:hAnsi="Times New Roman" w:cs="Times New Roman"/>
          <w:color w:val="000000"/>
          <w:sz w:val="24"/>
          <w:szCs w:val="24"/>
        </w:rPr>
      </w:pPr>
      <w:proofErr w:type="gramStart"/>
      <w:r w:rsidRPr="00633A65">
        <w:rPr>
          <w:rFonts w:ascii="Times New Roman" w:hAnsi="Times New Roman" w:cs="Times New Roman"/>
          <w:b/>
          <w:i/>
          <w:iCs/>
          <w:color w:val="000000"/>
          <w:sz w:val="24"/>
          <w:szCs w:val="24"/>
        </w:rPr>
        <w:t>Learning, parallel processing, and multiple</w:t>
      </w:r>
      <w:r w:rsidR="00A03AAB" w:rsidRPr="00633A65">
        <w:rPr>
          <w:rFonts w:ascii="Times New Roman" w:hAnsi="Times New Roman" w:cs="Times New Roman"/>
          <w:b/>
          <w:i/>
          <w:iCs/>
          <w:color w:val="000000"/>
          <w:sz w:val="24"/>
          <w:szCs w:val="24"/>
        </w:rPr>
        <w:t xml:space="preserve"> </w:t>
      </w:r>
      <w:r w:rsidRPr="00633A65">
        <w:rPr>
          <w:rFonts w:ascii="Times New Roman" w:hAnsi="Times New Roman" w:cs="Times New Roman"/>
          <w:b/>
          <w:i/>
          <w:iCs/>
          <w:color w:val="000000"/>
          <w:sz w:val="24"/>
          <w:szCs w:val="24"/>
        </w:rPr>
        <w:t>resources.</w:t>
      </w:r>
      <w:proofErr w:type="gramEnd"/>
      <w:r w:rsidRPr="00D00B7E">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Unfortunately for the simple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theory described so far, the human</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response system has enormous ability to</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learn and anticipate. With practice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learning, simple tasks can become automated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and relegated to a lower level of</w:t>
      </w:r>
    </w:p>
    <w:p w:rsidR="00E44296" w:rsidRPr="00D00B7E"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neural</w:t>
      </w:r>
      <w:proofErr w:type="gramEnd"/>
      <w:r w:rsidRPr="00D00B7E">
        <w:rPr>
          <w:rFonts w:ascii="Times New Roman" w:hAnsi="Times New Roman" w:cs="Times New Roman"/>
          <w:color w:val="000000"/>
          <w:sz w:val="24"/>
          <w:szCs w:val="24"/>
        </w:rPr>
        <w:t xml:space="preserve"> management.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Because people have multiple resources,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they can do some tasks in parallel</w:t>
      </w:r>
    </w:p>
    <w:p w:rsidR="00E44296" w:rsidRPr="00D00B7E"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w:t>
      </w:r>
      <w:proofErr w:type="spellStart"/>
      <w:r w:rsidRPr="00D00B7E">
        <w:rPr>
          <w:rFonts w:ascii="Times New Roman" w:hAnsi="Times New Roman" w:cs="Times New Roman"/>
          <w:color w:val="000000"/>
          <w:sz w:val="24"/>
          <w:szCs w:val="24"/>
        </w:rPr>
        <w:t>Wickens</w:t>
      </w:r>
      <w:proofErr w:type="spellEnd"/>
      <w:r w:rsidRPr="00D00B7E">
        <w:rPr>
          <w:rFonts w:ascii="Times New Roman" w:hAnsi="Times New Roman" w:cs="Times New Roman"/>
          <w:color w:val="000000"/>
          <w:sz w:val="24"/>
          <w:szCs w:val="24"/>
        </w:rPr>
        <w:t xml:space="preserve"> &amp; </w:t>
      </w:r>
      <w:proofErr w:type="spellStart"/>
      <w:r w:rsidRPr="00D00B7E">
        <w:rPr>
          <w:rFonts w:ascii="Times New Roman" w:hAnsi="Times New Roman" w:cs="Times New Roman"/>
          <w:color w:val="000000"/>
          <w:sz w:val="24"/>
          <w:szCs w:val="24"/>
        </w:rPr>
        <w:t>Yeh</w:t>
      </w:r>
      <w:proofErr w:type="spellEnd"/>
      <w:r w:rsidRPr="00D00B7E">
        <w:rPr>
          <w:rFonts w:ascii="Times New Roman" w:hAnsi="Times New Roman" w:cs="Times New Roman"/>
          <w:color w:val="000000"/>
          <w:sz w:val="24"/>
          <w:szCs w:val="24"/>
        </w:rPr>
        <w:t>, 1986).</w:t>
      </w:r>
      <w:proofErr w:type="gramEnd"/>
      <w:r w:rsidRPr="00D00B7E">
        <w:rPr>
          <w:rFonts w:ascii="Times New Roman" w:hAnsi="Times New Roman" w:cs="Times New Roman"/>
          <w:color w:val="000000"/>
          <w:sz w:val="24"/>
          <w:szCs w:val="24"/>
        </w:rPr>
        <w:t xml:space="preserve"> They will experience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minimal interference when different</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tasks require different resources, but they</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will experience great difficulty when two</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tasks compete for the same, scarce capital.</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 can watch the road and listen to music</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with minimal interference, although</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simultaneously watching the road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visually monitoring a televised baseball</w:t>
      </w:r>
    </w:p>
    <w:p w:rsidR="00A03AAB"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game</w:t>
      </w:r>
      <w:proofErr w:type="gramEnd"/>
      <w:r w:rsidRPr="00D00B7E">
        <w:rPr>
          <w:rFonts w:ascii="Times New Roman" w:hAnsi="Times New Roman" w:cs="Times New Roman"/>
          <w:color w:val="000000"/>
          <w:sz w:val="24"/>
          <w:szCs w:val="24"/>
        </w:rPr>
        <w:t xml:space="preserve"> is another matter.</w:t>
      </w:r>
      <w:r w:rsidR="00A03AAB">
        <w:rPr>
          <w:rFonts w:ascii="Times New Roman" w:hAnsi="Times New Roman" w:cs="Times New Roman"/>
          <w:color w:val="000000"/>
          <w:sz w:val="24"/>
          <w:szCs w:val="24"/>
        </w:rPr>
        <w:t xml:space="preserve"> </w:t>
      </w:r>
    </w:p>
    <w:p w:rsidR="00A03AAB" w:rsidRDefault="00A03AAB" w:rsidP="00D00B7E">
      <w:pPr>
        <w:autoSpaceDE w:val="0"/>
        <w:autoSpaceDN w:val="0"/>
        <w:adjustRightInd w:val="0"/>
        <w:spacing w:after="0"/>
        <w:rPr>
          <w:rFonts w:ascii="Times New Roman" w:hAnsi="Times New Roman" w:cs="Times New Roman"/>
          <w:color w:val="000000"/>
          <w:sz w:val="24"/>
          <w:szCs w:val="24"/>
        </w:rPr>
      </w:pPr>
    </w:p>
    <w:p w:rsidR="00633A65" w:rsidRDefault="00E44296" w:rsidP="00633A65">
      <w:pPr>
        <w:autoSpaceDE w:val="0"/>
        <w:autoSpaceDN w:val="0"/>
        <w:adjustRightInd w:val="0"/>
        <w:spacing w:after="0"/>
        <w:ind w:firstLine="720"/>
        <w:rPr>
          <w:rFonts w:ascii="Times New Roman" w:hAnsi="Times New Roman" w:cs="Times New Roman"/>
          <w:i/>
          <w:iCs/>
          <w:color w:val="000000"/>
          <w:sz w:val="24"/>
          <w:szCs w:val="24"/>
        </w:rPr>
      </w:pPr>
      <w:proofErr w:type="gramStart"/>
      <w:r w:rsidRPr="00633A65">
        <w:rPr>
          <w:rFonts w:ascii="Times New Roman" w:hAnsi="Times New Roman" w:cs="Times New Roman"/>
          <w:b/>
          <w:i/>
          <w:iCs/>
          <w:color w:val="000000"/>
          <w:sz w:val="24"/>
          <w:szCs w:val="24"/>
        </w:rPr>
        <w:t>Physiological and psychological refractoriness.</w:t>
      </w:r>
      <w:proofErr w:type="gramEnd"/>
      <w:r w:rsidR="00A03AAB">
        <w:rPr>
          <w:rFonts w:ascii="Times New Roman" w:hAnsi="Times New Roman" w:cs="Times New Roman"/>
          <w:i/>
          <w:iCs/>
          <w:color w:val="000000"/>
          <w:sz w:val="24"/>
          <w:szCs w:val="24"/>
        </w:rPr>
        <w:t xml:space="preserve"> </w:t>
      </w:r>
      <w:r w:rsidRPr="00D00B7E">
        <w:rPr>
          <w:rFonts w:ascii="Times New Roman" w:hAnsi="Times New Roman" w:cs="Times New Roman"/>
          <w:color w:val="000000"/>
          <w:sz w:val="24"/>
          <w:szCs w:val="24"/>
        </w:rPr>
        <w:t>When an impulse travels along</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nerve, it does so by the movement of an</w:t>
      </w:r>
      <w:r w:rsidR="00A03AAB">
        <w:rPr>
          <w:rFonts w:ascii="Times New Roman" w:hAnsi="Times New Roman" w:cs="Times New Roman"/>
          <w:color w:val="000000"/>
          <w:sz w:val="24"/>
          <w:szCs w:val="24"/>
        </w:rPr>
        <w:t xml:space="preserve"> </w:t>
      </w:r>
      <w:r w:rsidRPr="00D00B7E">
        <w:rPr>
          <w:rFonts w:ascii="Times New Roman" w:hAnsi="Times New Roman" w:cs="Times New Roman"/>
          <w:i/>
          <w:iCs/>
          <w:color w:val="000000"/>
          <w:sz w:val="24"/>
          <w:szCs w:val="24"/>
        </w:rPr>
        <w:t xml:space="preserve">action potential </w:t>
      </w:r>
      <w:r w:rsidRPr="00D00B7E">
        <w:rPr>
          <w:rFonts w:ascii="Times New Roman" w:hAnsi="Times New Roman" w:cs="Times New Roman"/>
          <w:color w:val="000000"/>
          <w:sz w:val="24"/>
          <w:szCs w:val="24"/>
        </w:rPr>
        <w:t>at a rate of between less</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than a millisecond and a hundred or more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milliseconds, depending on the size and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type of nerve. Once a signal has passed</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along a section of nerve, it takes a finite</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time before another signal can follow.</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This delay in nerve sensitivity is called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the </w:t>
      </w:r>
      <w:r w:rsidRPr="00D00B7E">
        <w:rPr>
          <w:rFonts w:ascii="Times New Roman" w:hAnsi="Times New Roman" w:cs="Times New Roman"/>
          <w:i/>
          <w:iCs/>
          <w:color w:val="000000"/>
          <w:sz w:val="24"/>
          <w:szCs w:val="24"/>
        </w:rPr>
        <w:t>physiological refractory period.</w:t>
      </w:r>
      <w:r w:rsidR="00A03AAB">
        <w:rPr>
          <w:rFonts w:ascii="Times New Roman" w:hAnsi="Times New Roman" w:cs="Times New Roman"/>
          <w:i/>
          <w:iCs/>
          <w:color w:val="000000"/>
          <w:sz w:val="24"/>
          <w:szCs w:val="24"/>
        </w:rPr>
        <w:t xml:space="preserve"> </w:t>
      </w:r>
    </w:p>
    <w:p w:rsidR="00E44296" w:rsidRPr="00D00B7E" w:rsidRDefault="00E44296" w:rsidP="00633A65">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A similar phenomenon can be demonstrated</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by observing reactions to sequential</w:t>
      </w:r>
      <w:r w:rsidR="00A03AAB">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visual stimuli. If a large-intensity</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stimulus is processed, the response to</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following stimulus will be delayed as a</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function of the intensity of the first stimulus</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t>
      </w:r>
      <w:proofErr w:type="spellStart"/>
      <w:r w:rsidRPr="00D00B7E">
        <w:rPr>
          <w:rFonts w:ascii="Times New Roman" w:hAnsi="Times New Roman" w:cs="Times New Roman"/>
          <w:color w:val="000000"/>
          <w:sz w:val="24"/>
          <w:szCs w:val="24"/>
        </w:rPr>
        <w:t>Koster</w:t>
      </w:r>
      <w:proofErr w:type="spellEnd"/>
      <w:r w:rsidRPr="00D00B7E">
        <w:rPr>
          <w:rFonts w:ascii="Times New Roman" w:hAnsi="Times New Roman" w:cs="Times New Roman"/>
          <w:color w:val="000000"/>
          <w:sz w:val="24"/>
          <w:szCs w:val="24"/>
        </w:rPr>
        <w:t xml:space="preserve"> &amp; Peacock, 1969). This phenomenon</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be observed in a startle</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response, such as following a loud bang,</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bright flash of light, or a particularly</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attention-demanding or high-</w:t>
      </w:r>
      <w:proofErr w:type="spellStart"/>
      <w:r w:rsidRPr="00D00B7E">
        <w:rPr>
          <w:rFonts w:ascii="Times New Roman" w:hAnsi="Times New Roman" w:cs="Times New Roman"/>
          <w:color w:val="000000"/>
          <w:sz w:val="24"/>
          <w:szCs w:val="24"/>
        </w:rPr>
        <w:t>decisiondifficulty</w:t>
      </w:r>
      <w:proofErr w:type="spellEnd"/>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situation. The victim of such</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a large stimulus may "freeze" for a short</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period and be unable to respond effectively</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other, perhaps relevant information.</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This may go some way toward describing</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the delayed responses in drivers who inadvertently</w:t>
      </w:r>
      <w:r w:rsidR="00633A65">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press the accelerator (and continue</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to do so) in unwanted acceleration</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situations (Schmidt, 1993).</w:t>
      </w:r>
    </w:p>
    <w:p w:rsidR="00633A65" w:rsidRDefault="00633A65" w:rsidP="00D00B7E">
      <w:pPr>
        <w:autoSpaceDE w:val="0"/>
        <w:autoSpaceDN w:val="0"/>
        <w:adjustRightInd w:val="0"/>
        <w:spacing w:after="0"/>
        <w:rPr>
          <w:rFonts w:ascii="Times New Roman" w:hAnsi="Times New Roman" w:cs="Times New Roman"/>
          <w:b/>
          <w:color w:val="000000"/>
          <w:sz w:val="24"/>
          <w:szCs w:val="24"/>
        </w:rPr>
      </w:pPr>
    </w:p>
    <w:p w:rsidR="00633A65" w:rsidRDefault="00E44296" w:rsidP="00D00B7E">
      <w:pPr>
        <w:autoSpaceDE w:val="0"/>
        <w:autoSpaceDN w:val="0"/>
        <w:adjustRightInd w:val="0"/>
        <w:spacing w:after="0"/>
        <w:rPr>
          <w:rFonts w:ascii="Times New Roman" w:hAnsi="Times New Roman" w:cs="Times New Roman"/>
          <w:color w:val="000000"/>
          <w:sz w:val="24"/>
          <w:szCs w:val="24"/>
        </w:rPr>
      </w:pPr>
      <w:r w:rsidRPr="00633A65">
        <w:rPr>
          <w:rFonts w:ascii="Times New Roman" w:hAnsi="Times New Roman" w:cs="Times New Roman"/>
          <w:b/>
          <w:color w:val="000000"/>
          <w:sz w:val="24"/>
          <w:szCs w:val="24"/>
        </w:rPr>
        <w:t>Aging</w:t>
      </w:r>
      <w:r w:rsidR="00006CAA">
        <w:rPr>
          <w:rFonts w:ascii="Times New Roman" w:hAnsi="Times New Roman" w:cs="Times New Roman"/>
          <w:color w:val="000000"/>
          <w:sz w:val="24"/>
          <w:szCs w:val="24"/>
        </w:rPr>
        <w:t xml:space="preserve"> </w:t>
      </w:r>
    </w:p>
    <w:p w:rsidR="00E44296" w:rsidRPr="00D00B7E" w:rsidRDefault="00E44296" w:rsidP="00633A65">
      <w:pPr>
        <w:autoSpaceDE w:val="0"/>
        <w:autoSpaceDN w:val="0"/>
        <w:adjustRightInd w:val="0"/>
        <w:spacing w:after="0"/>
        <w:ind w:firstLine="720"/>
        <w:rPr>
          <w:rFonts w:ascii="Times New Roman" w:hAnsi="Times New Roman" w:cs="Times New Roman"/>
          <w:color w:val="000000"/>
          <w:sz w:val="24"/>
          <w:szCs w:val="24"/>
        </w:rPr>
      </w:pPr>
      <w:r w:rsidRPr="00D00B7E">
        <w:rPr>
          <w:rFonts w:ascii="Times New Roman" w:hAnsi="Times New Roman" w:cs="Times New Roman"/>
          <w:color w:val="000000"/>
          <w:sz w:val="24"/>
          <w:szCs w:val="24"/>
        </w:rPr>
        <w:t>Because reaction time consists of sensory,</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cognitive, and motor components,</w:t>
      </w:r>
    </w:p>
    <w:p w:rsidR="00E44296" w:rsidRPr="00D00B7E"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it</w:t>
      </w:r>
      <w:proofErr w:type="gramEnd"/>
      <w:r w:rsidRPr="00D00B7E">
        <w:rPr>
          <w:rFonts w:ascii="Times New Roman" w:hAnsi="Times New Roman" w:cs="Times New Roman"/>
          <w:color w:val="000000"/>
          <w:sz w:val="24"/>
          <w:szCs w:val="24"/>
        </w:rPr>
        <w:t xml:space="preserve"> is no surprise that older people have</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slower reactions. Older people with failing</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eyesight, perhaps in low lighting or glare,</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may take an undue amount of time to</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recognize a signal, which is attributable to</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some extent by their attention-switching</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processes. In addition, older people's</w:t>
      </w:r>
    </w:p>
    <w:p w:rsidR="00633A65" w:rsidRDefault="00E44296" w:rsidP="00D00B7E">
      <w:pPr>
        <w:autoSpaceDE w:val="0"/>
        <w:autoSpaceDN w:val="0"/>
        <w:adjustRightInd w:val="0"/>
        <w:spacing w:after="0"/>
        <w:rPr>
          <w:rFonts w:ascii="Times New Roman" w:hAnsi="Times New Roman" w:cs="Times New Roman"/>
          <w:color w:val="000000"/>
          <w:sz w:val="24"/>
          <w:szCs w:val="24"/>
        </w:rPr>
      </w:pPr>
      <w:proofErr w:type="gramStart"/>
      <w:r w:rsidRPr="00D00B7E">
        <w:rPr>
          <w:rFonts w:ascii="Times New Roman" w:hAnsi="Times New Roman" w:cs="Times New Roman"/>
          <w:color w:val="000000"/>
          <w:sz w:val="24"/>
          <w:szCs w:val="24"/>
        </w:rPr>
        <w:t>cognitive</w:t>
      </w:r>
      <w:proofErr w:type="gramEnd"/>
      <w:r w:rsidRPr="00D00B7E">
        <w:rPr>
          <w:rFonts w:ascii="Times New Roman" w:hAnsi="Times New Roman" w:cs="Times New Roman"/>
          <w:color w:val="000000"/>
          <w:sz w:val="24"/>
          <w:szCs w:val="24"/>
        </w:rPr>
        <w:t xml:space="preserve"> abilities, involving operational</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memory and decision processes, may also</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slow the reaction process. Furthermore,</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weak or untrained muscles and stiff joints</w:t>
      </w:r>
      <w:r w:rsidR="00006CAA">
        <w:rPr>
          <w:rFonts w:ascii="Times New Roman" w:hAnsi="Times New Roman" w:cs="Times New Roman"/>
          <w:color w:val="000000"/>
          <w:sz w:val="24"/>
          <w:szCs w:val="24"/>
        </w:rPr>
        <w:t xml:space="preserve"> </w:t>
      </w:r>
      <w:r w:rsidRPr="00D00B7E">
        <w:rPr>
          <w:rFonts w:ascii="Times New Roman" w:hAnsi="Times New Roman" w:cs="Times New Roman"/>
          <w:color w:val="000000"/>
          <w:sz w:val="24"/>
          <w:szCs w:val="24"/>
        </w:rPr>
        <w:t xml:space="preserve">may compromise the response process.  </w:t>
      </w:r>
    </w:p>
    <w:p w:rsidR="00006CAA"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Collectively, these subsystem delays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may compromise reaction time performance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a serious way. Fortunately,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learning, experience, and anticipation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particular situations can be brought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to bear to mitigate these slower response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capabilities. Age and cunning (anticipation)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can often beat youth and ability.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this case, the (baby) boomer will be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"sooner." </w:t>
      </w:r>
      <w:proofErr w:type="gramStart"/>
      <w:r w:rsidRPr="00D00B7E">
        <w:rPr>
          <w:rFonts w:ascii="Times New Roman" w:hAnsi="Times New Roman" w:cs="Times New Roman"/>
          <w:sz w:val="24"/>
          <w:szCs w:val="24"/>
        </w:rPr>
        <w:t>- Ed.]</w:t>
      </w:r>
      <w:proofErr w:type="gramEnd"/>
      <w:r w:rsidR="00006CAA">
        <w:rPr>
          <w:rFonts w:ascii="Times New Roman" w:hAnsi="Times New Roman" w:cs="Times New Roman"/>
          <w:sz w:val="24"/>
          <w:szCs w:val="24"/>
        </w:rPr>
        <w:t xml:space="preserve"> </w:t>
      </w:r>
    </w:p>
    <w:p w:rsidR="00006CAA" w:rsidRDefault="00006CAA"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885C30" w:rsidRDefault="00885C30"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Complexity</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Hick-Hyman law can be demonstrated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relatively simple situations.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However, most day-to-day demands 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our reaction time are much more complex.</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The warning times are not always</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constant or even clear. The stimuli may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be degraded or otherwise buried in a cloud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of other stimuli. Some of the pertinent information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may have to be obtained from</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operational or long-term memory. The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decisions may not be simple; there may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be tradeoffs between alternative choices.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Finally, there may be many "response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buttons," and we will probably not always</w:t>
      </w:r>
    </w:p>
    <w:p w:rsidR="00633A65"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have</w:t>
      </w:r>
      <w:proofErr w:type="gramEnd"/>
      <w:r w:rsidRPr="00D00B7E">
        <w:rPr>
          <w:rFonts w:ascii="Times New Roman" w:hAnsi="Times New Roman" w:cs="Times New Roman"/>
          <w:sz w:val="24"/>
          <w:szCs w:val="24"/>
        </w:rPr>
        <w:t xml:space="preserve"> our index finger poised over the correct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one.</w:t>
      </w:r>
      <w:r w:rsidR="00006CAA">
        <w:rPr>
          <w:rFonts w:ascii="Times New Roman" w:hAnsi="Times New Roman" w:cs="Times New Roman"/>
          <w:sz w:val="24"/>
          <w:szCs w:val="24"/>
        </w:rPr>
        <w:t xml:space="preserve">  </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Such situations are to be found in the</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highly over</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learned skill of car driving, but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they become much more complex when</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we have to deal with a third dimension,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such as trying to land an airplane, or the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multiple subtasks that are necessary in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operating a chemical process plant, controlling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 set of unmanned aerial vehicles,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making a medical diagnosis, or investing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the stock market. In these cases, there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may be a speed-accuracy tradeoff; there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certainly will be a reaction time, but simple</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laws of information theory are inadequate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to predict human performance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except in gross terms.</w:t>
      </w:r>
    </w:p>
    <w:p w:rsidR="00006CAA" w:rsidRDefault="00006CAA" w:rsidP="00D00B7E">
      <w:pPr>
        <w:autoSpaceDE w:val="0"/>
        <w:autoSpaceDN w:val="0"/>
        <w:adjustRightInd w:val="0"/>
        <w:spacing w:after="0"/>
        <w:rPr>
          <w:rFonts w:ascii="Times New Roman" w:hAnsi="Times New Roman" w:cs="Times New Roman"/>
          <w:b/>
          <w:bCs/>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Situation Awareness</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composite construct has been developed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in recent years called </w:t>
      </w:r>
      <w:r w:rsidRPr="00D00B7E">
        <w:rPr>
          <w:rFonts w:ascii="Times New Roman" w:hAnsi="Times New Roman" w:cs="Times New Roman"/>
          <w:i/>
          <w:iCs/>
          <w:sz w:val="24"/>
          <w:szCs w:val="24"/>
        </w:rPr>
        <w:t>situation</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awareness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1993). This concept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reflects human performance given myriad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relevant and distracting stimuli that may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affect a decision or control response.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Typically, there may be multiple sources</w:t>
      </w:r>
    </w:p>
    <w:p w:rsidR="00633A65"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information, some of which may have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an external source, some embedded in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long-term memory through training and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some in operational memory as a situation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develops. Other information sources may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be contained in the response options.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"Good" situation awareness stems from</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"good" anticipation, which leads to "good"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reaction times.</w:t>
      </w:r>
      <w:r w:rsidR="00006CAA">
        <w:rPr>
          <w:rFonts w:ascii="Times New Roman" w:hAnsi="Times New Roman" w:cs="Times New Roman"/>
          <w:sz w:val="24"/>
          <w:szCs w:val="24"/>
        </w:rPr>
        <w:t xml:space="preserve"> </w:t>
      </w:r>
    </w:p>
    <w:p w:rsidR="00E44296"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Controlled flight into terrain is a situation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 which an otherwise "healthy"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aircraft flies into the ground or a tall building.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Such accidents happen when a pilot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flying under visual flight rules encounters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instrument </w:t>
      </w:r>
      <w:r w:rsidR="00006CAA">
        <w:rPr>
          <w:rFonts w:ascii="Times New Roman" w:hAnsi="Times New Roman" w:cs="Times New Roman"/>
          <w:sz w:val="24"/>
          <w:szCs w:val="24"/>
        </w:rPr>
        <w:t>m</w:t>
      </w:r>
      <w:r w:rsidRPr="00D00B7E">
        <w:rPr>
          <w:rFonts w:ascii="Times New Roman" w:hAnsi="Times New Roman" w:cs="Times New Roman"/>
          <w:sz w:val="24"/>
          <w:szCs w:val="24"/>
        </w:rPr>
        <w:t>eteorological conditions by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flying into cloud. Contemporary warning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devices (Enhanced Ground Proximity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Warning Systems) using synthetic terrain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databases and data from the Global Positioning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System provide the pilot with</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about one minute of warning of an impending</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collision. The technology has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advanced to a level that it also provides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response selection aiding by calling out,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"Pull up, </w:t>
      </w:r>
      <w:proofErr w:type="gramStart"/>
      <w:r w:rsidRPr="00D00B7E">
        <w:rPr>
          <w:rFonts w:ascii="Times New Roman" w:hAnsi="Times New Roman" w:cs="Times New Roman"/>
          <w:sz w:val="24"/>
          <w:szCs w:val="24"/>
        </w:rPr>
        <w:t>pull</w:t>
      </w:r>
      <w:proofErr w:type="gramEnd"/>
      <w:r w:rsidRPr="00D00B7E">
        <w:rPr>
          <w:rFonts w:ascii="Times New Roman" w:hAnsi="Times New Roman" w:cs="Times New Roman"/>
          <w:sz w:val="24"/>
          <w:szCs w:val="24"/>
        </w:rPr>
        <w:t xml:space="preserve"> up." Even more exciting</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aviation technology is found in synthetic</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vision systems, whereby a synthetic map</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of the terrain ahead can provide the pilot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or unmanned aerial vehicle operator with</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much greater warning times and response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guidance.</w:t>
      </w:r>
    </w:p>
    <w:p w:rsidR="00006CAA" w:rsidRPr="00D00B7E" w:rsidRDefault="00006CAA"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Conclusions</w:t>
      </w:r>
    </w:p>
    <w:p w:rsidR="00006CAA"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message to human factors/ergonomics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professionals is that we need to</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recognize the problems and vulnerabilities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of reaction time and design systems that</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give people better and </w:t>
      </w:r>
      <w:r w:rsidRPr="00D00B7E">
        <w:rPr>
          <w:rFonts w:ascii="Times New Roman" w:hAnsi="Times New Roman" w:cs="Times New Roman"/>
          <w:sz w:val="24"/>
          <w:szCs w:val="24"/>
        </w:rPr>
        <w:lastRenderedPageBreak/>
        <w:t>timelier warnings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and sound response advice. However,</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athletes will still have to wait for the gun.</w:t>
      </w:r>
      <w:r w:rsidR="00006CAA">
        <w:rPr>
          <w:rFonts w:ascii="Times New Roman" w:hAnsi="Times New Roman" w:cs="Times New Roman"/>
          <w:sz w:val="24"/>
          <w:szCs w:val="24"/>
        </w:rPr>
        <w:t xml:space="preserve"> </w:t>
      </w:r>
    </w:p>
    <w:p w:rsidR="00006CAA" w:rsidRDefault="00006CAA"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633A65" w:rsidRDefault="00633A65" w:rsidP="00D00B7E">
      <w:pPr>
        <w:autoSpaceDE w:val="0"/>
        <w:autoSpaceDN w:val="0"/>
        <w:adjustRightInd w:val="0"/>
        <w:spacing w:after="0"/>
        <w:rPr>
          <w:rFonts w:ascii="Times New Roman" w:hAnsi="Times New Roman" w:cs="Times New Roman"/>
          <w:sz w:val="24"/>
          <w:szCs w:val="24"/>
        </w:rPr>
      </w:pPr>
    </w:p>
    <w:p w:rsidR="00E44296"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Edwards, E. (1964). </w:t>
      </w:r>
      <w:proofErr w:type="gramStart"/>
      <w:r w:rsidRPr="00D00B7E">
        <w:rPr>
          <w:rFonts w:ascii="Times New Roman" w:hAnsi="Times New Roman" w:cs="Times New Roman"/>
          <w:i/>
          <w:iCs/>
          <w:sz w:val="24"/>
          <w:szCs w:val="24"/>
        </w:rPr>
        <w:t>Information transmission.</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London: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Chapman and Hall.</w:t>
      </w:r>
    </w:p>
    <w:p w:rsidR="00006CAA" w:rsidRPr="00D00B7E" w:rsidRDefault="00006CAA" w:rsidP="00D00B7E">
      <w:pPr>
        <w:autoSpaceDE w:val="0"/>
        <w:autoSpaceDN w:val="0"/>
        <w:adjustRightInd w:val="0"/>
        <w:spacing w:after="0"/>
        <w:rPr>
          <w:rFonts w:ascii="Times New Roman" w:hAnsi="Times New Roman" w:cs="Times New Roman"/>
          <w:sz w:val="24"/>
          <w:szCs w:val="24"/>
        </w:rPr>
      </w:pPr>
    </w:p>
    <w:p w:rsidR="00E44296" w:rsidRDefault="00E44296"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M. A. (1993). Situation awareness and</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workload: Flip sides of the same coin. In</w:t>
      </w:r>
      <w:r w:rsidR="00633A65">
        <w:rPr>
          <w:rFonts w:ascii="Times New Roman" w:hAnsi="Times New Roman" w:cs="Times New Roman"/>
          <w:sz w:val="24"/>
          <w:szCs w:val="24"/>
        </w:rPr>
        <w:tab/>
      </w:r>
      <w:r w:rsidRPr="00D00B7E">
        <w:rPr>
          <w:rFonts w:ascii="Times New Roman" w:hAnsi="Times New Roman" w:cs="Times New Roman"/>
          <w:i/>
          <w:iCs/>
          <w:sz w:val="24"/>
          <w:szCs w:val="24"/>
        </w:rPr>
        <w:t>Proceedings</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of the Seventh International Symposium</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on Aviation Psychology </w:t>
      </w:r>
      <w:r w:rsidR="00633A65">
        <w:rPr>
          <w:rFonts w:ascii="Times New Roman" w:hAnsi="Times New Roman" w:cs="Times New Roman"/>
          <w:sz w:val="24"/>
          <w:szCs w:val="24"/>
        </w:rPr>
        <w:t>(pp. 906</w:t>
      </w:r>
      <w:r w:rsidR="00633A65">
        <w:rPr>
          <w:rFonts w:ascii="Times New Roman" w:hAnsi="Times New Roman" w:cs="Times New Roman"/>
          <w:sz w:val="24"/>
          <w:szCs w:val="24"/>
        </w:rPr>
        <w:tab/>
      </w:r>
      <w:r w:rsidRPr="00D00B7E">
        <w:rPr>
          <w:rFonts w:ascii="Times New Roman" w:hAnsi="Times New Roman" w:cs="Times New Roman"/>
          <w:sz w:val="24"/>
          <w:szCs w:val="24"/>
        </w:rPr>
        <w:t>9</w:t>
      </w:r>
      <w:proofErr w:type="gramStart"/>
      <w:r w:rsidRPr="00D00B7E">
        <w:rPr>
          <w:rFonts w:ascii="Times New Roman" w:hAnsi="Times New Roman" w:cs="Times New Roman"/>
          <w:sz w:val="24"/>
          <w:szCs w:val="24"/>
        </w:rPr>
        <w:t>\ ]</w:t>
      </w:r>
      <w:proofErr w:type="gramEnd"/>
      <w:r w:rsidRPr="00D00B7E">
        <w:rPr>
          <w:rFonts w:ascii="Times New Roman" w:hAnsi="Times New Roman" w:cs="Times New Roman"/>
          <w:sz w:val="24"/>
          <w:szCs w:val="24"/>
        </w:rPr>
        <w:t>). Columbus:</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Ohio State University Department of Aviation.</w:t>
      </w:r>
    </w:p>
    <w:p w:rsidR="00006CAA" w:rsidRPr="00D00B7E" w:rsidRDefault="00006CAA" w:rsidP="00D00B7E">
      <w:pPr>
        <w:autoSpaceDE w:val="0"/>
        <w:autoSpaceDN w:val="0"/>
        <w:adjustRightInd w:val="0"/>
        <w:spacing w:after="0"/>
        <w:rPr>
          <w:rFonts w:ascii="Times New Roman" w:hAnsi="Times New Roman" w:cs="Times New Roman"/>
          <w:sz w:val="24"/>
          <w:szCs w:val="24"/>
        </w:rPr>
      </w:pPr>
    </w:p>
    <w:p w:rsidR="00006CAA"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Hick, W. E. (1952).</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On the rate of gain of information.</w:t>
      </w:r>
      <w:proofErr w:type="gramEnd"/>
      <w:r w:rsidR="00006CAA">
        <w:rPr>
          <w:rFonts w:ascii="Times New Roman" w:hAnsi="Times New Roman" w:cs="Times New Roman"/>
          <w:sz w:val="24"/>
          <w:szCs w:val="24"/>
        </w:rPr>
        <w:t xml:space="preserve"> </w:t>
      </w:r>
      <w:r w:rsidRPr="00D00B7E">
        <w:rPr>
          <w:rFonts w:ascii="Times New Roman" w:hAnsi="Times New Roman" w:cs="Times New Roman"/>
          <w:i/>
          <w:iCs/>
          <w:sz w:val="24"/>
          <w:szCs w:val="24"/>
        </w:rPr>
        <w:t>Qu</w:t>
      </w:r>
      <w:r w:rsidR="00633A65">
        <w:rPr>
          <w:rFonts w:ascii="Times New Roman" w:hAnsi="Times New Roman" w:cs="Times New Roman"/>
          <w:i/>
          <w:iCs/>
          <w:sz w:val="24"/>
          <w:szCs w:val="24"/>
        </w:rPr>
        <w:t>arterly Journal of Experimental</w:t>
      </w:r>
      <w:r w:rsidR="00633A65">
        <w:rPr>
          <w:rFonts w:ascii="Times New Roman" w:hAnsi="Times New Roman" w:cs="Times New Roman"/>
          <w:i/>
          <w:iCs/>
          <w:sz w:val="24"/>
          <w:szCs w:val="24"/>
        </w:rPr>
        <w:tab/>
      </w:r>
      <w:r w:rsidRPr="00D00B7E">
        <w:rPr>
          <w:rFonts w:ascii="Times New Roman" w:hAnsi="Times New Roman" w:cs="Times New Roman"/>
          <w:i/>
          <w:iCs/>
          <w:sz w:val="24"/>
          <w:szCs w:val="24"/>
        </w:rPr>
        <w:t>Psychology,</w:t>
      </w:r>
      <w:r w:rsidR="00006CAA">
        <w:rPr>
          <w:rFonts w:ascii="Times New Roman" w:hAnsi="Times New Roman" w:cs="Times New Roman"/>
          <w:i/>
          <w:iCs/>
          <w:sz w:val="24"/>
          <w:szCs w:val="24"/>
        </w:rPr>
        <w:t xml:space="preserve"> </w:t>
      </w:r>
      <w:r w:rsidRPr="00D00B7E">
        <w:rPr>
          <w:rFonts w:ascii="Times New Roman" w:hAnsi="Times New Roman" w:cs="Times New Roman"/>
          <w:sz w:val="24"/>
          <w:szCs w:val="24"/>
        </w:rPr>
        <w:t>4, 11-26.</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Hyman, R. (1953). </w:t>
      </w:r>
      <w:proofErr w:type="gramStart"/>
      <w:r w:rsidRPr="00D00B7E">
        <w:rPr>
          <w:rFonts w:ascii="Times New Roman" w:hAnsi="Times New Roman" w:cs="Times New Roman"/>
          <w:sz w:val="24"/>
          <w:szCs w:val="24"/>
        </w:rPr>
        <w:t>Stimulus information as a determinant</w:t>
      </w:r>
      <w:r w:rsidR="00633A65">
        <w:rPr>
          <w:rFonts w:ascii="Times New Roman" w:hAnsi="Times New Roman" w:cs="Times New Roman"/>
          <w:sz w:val="24"/>
          <w:szCs w:val="24"/>
        </w:rPr>
        <w:tab/>
      </w:r>
      <w:r w:rsidR="00633A65">
        <w:rPr>
          <w:rFonts w:ascii="Times New Roman" w:hAnsi="Times New Roman" w:cs="Times New Roman"/>
          <w:sz w:val="24"/>
          <w:szCs w:val="24"/>
        </w:rPr>
        <w:tab/>
      </w:r>
      <w:r w:rsidRPr="00D00B7E">
        <w:rPr>
          <w:rFonts w:ascii="Times New Roman" w:hAnsi="Times New Roman" w:cs="Times New Roman"/>
          <w:sz w:val="24"/>
          <w:szCs w:val="24"/>
        </w:rPr>
        <w:t>of reaction time.</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Journal of Experimental</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psychology, </w:t>
      </w:r>
      <w:r w:rsidRPr="00D00B7E">
        <w:rPr>
          <w:rFonts w:ascii="Times New Roman" w:hAnsi="Times New Roman" w:cs="Times New Roman"/>
          <w:sz w:val="24"/>
          <w:szCs w:val="24"/>
        </w:rPr>
        <w:t>45, 423-432.</w:t>
      </w:r>
      <w:proofErr w:type="gramEnd"/>
      <w:r w:rsidR="00006CAA">
        <w:rPr>
          <w:rFonts w:ascii="Times New Roman" w:hAnsi="Times New Roman" w:cs="Times New Roman"/>
          <w:sz w:val="24"/>
          <w:szCs w:val="24"/>
        </w:rPr>
        <w:t xml:space="preserve"> </w:t>
      </w:r>
    </w:p>
    <w:p w:rsidR="00006CAA" w:rsidRDefault="00006CAA" w:rsidP="00D00B7E">
      <w:pPr>
        <w:autoSpaceDE w:val="0"/>
        <w:autoSpaceDN w:val="0"/>
        <w:adjustRightInd w:val="0"/>
        <w:spacing w:after="0"/>
        <w:rPr>
          <w:rFonts w:ascii="Times New Roman" w:hAnsi="Times New Roman" w:cs="Times New Roman"/>
          <w:sz w:val="24"/>
          <w:szCs w:val="24"/>
        </w:rPr>
      </w:pPr>
    </w:p>
    <w:p w:rsidR="00E44296" w:rsidRDefault="00E44296"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Koster</w:t>
      </w:r>
      <w:proofErr w:type="spellEnd"/>
      <w:r w:rsidRPr="00D00B7E">
        <w:rPr>
          <w:rFonts w:ascii="Times New Roman" w:hAnsi="Times New Roman" w:cs="Times New Roman"/>
          <w:sz w:val="24"/>
          <w:szCs w:val="24"/>
        </w:rPr>
        <w:t>, W., &amp; Peacock, B. (1969).</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The influence of</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int</w:t>
      </w:r>
      <w:r w:rsidR="00633A65">
        <w:rPr>
          <w:rFonts w:ascii="Times New Roman" w:hAnsi="Times New Roman" w:cs="Times New Roman"/>
          <w:sz w:val="24"/>
          <w:szCs w:val="24"/>
        </w:rPr>
        <w:t>ensity of visual stimuli on the</w:t>
      </w:r>
      <w:r w:rsidR="00633A65">
        <w:rPr>
          <w:rFonts w:ascii="Times New Roman" w:hAnsi="Times New Roman" w:cs="Times New Roman"/>
          <w:sz w:val="24"/>
          <w:szCs w:val="24"/>
        </w:rPr>
        <w:tab/>
      </w:r>
      <w:r w:rsidRPr="00D00B7E">
        <w:rPr>
          <w:rFonts w:ascii="Times New Roman" w:hAnsi="Times New Roman" w:cs="Times New Roman"/>
          <w:sz w:val="24"/>
          <w:szCs w:val="24"/>
        </w:rPr>
        <w:t>psychological</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refractory phase.</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 W.</w:t>
      </w:r>
      <w:r w:rsidR="00006CAA">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Koster</w:t>
      </w:r>
      <w:proofErr w:type="spellEnd"/>
      <w:r w:rsidRPr="00D00B7E">
        <w:rPr>
          <w:rFonts w:ascii="Times New Roman" w:hAnsi="Times New Roman" w:cs="Times New Roman"/>
          <w:sz w:val="24"/>
          <w:szCs w:val="24"/>
        </w:rPr>
        <w:t xml:space="preserve"> (Ed.), </w:t>
      </w:r>
      <w:r w:rsidRPr="00D00B7E">
        <w:rPr>
          <w:rFonts w:ascii="Times New Roman" w:hAnsi="Times New Roman" w:cs="Times New Roman"/>
          <w:i/>
          <w:iCs/>
          <w:sz w:val="24"/>
          <w:szCs w:val="24"/>
        </w:rPr>
        <w:t>Attention</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and performance </w:t>
      </w:r>
      <w:r w:rsidR="00633A65">
        <w:rPr>
          <w:rFonts w:ascii="Times New Roman" w:hAnsi="Times New Roman" w:cs="Times New Roman"/>
          <w:sz w:val="24"/>
          <w:szCs w:val="24"/>
        </w:rPr>
        <w:t>(pp. 232</w:t>
      </w:r>
      <w:r w:rsidR="00633A65">
        <w:rPr>
          <w:rFonts w:ascii="Times New Roman" w:hAnsi="Times New Roman" w:cs="Times New Roman"/>
          <w:sz w:val="24"/>
          <w:szCs w:val="24"/>
        </w:rPr>
        <w:tab/>
      </w:r>
      <w:r w:rsidRPr="00D00B7E">
        <w:rPr>
          <w:rFonts w:ascii="Times New Roman" w:hAnsi="Times New Roman" w:cs="Times New Roman"/>
          <w:sz w:val="24"/>
          <w:szCs w:val="24"/>
        </w:rPr>
        <w:t>253).</w:t>
      </w:r>
      <w:proofErr w:type="gramEnd"/>
      <w:r w:rsidRPr="00D00B7E">
        <w:rPr>
          <w:rFonts w:ascii="Times New Roman" w:hAnsi="Times New Roman" w:cs="Times New Roman"/>
          <w:sz w:val="24"/>
          <w:szCs w:val="24"/>
        </w:rPr>
        <w:t xml:space="preserve"> Amsterdam:</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North Holland.</w:t>
      </w:r>
    </w:p>
    <w:p w:rsidR="00006CAA" w:rsidRPr="00D00B7E" w:rsidRDefault="00006CAA"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Schmidt, R. (1993). Unintended acceleration: Human</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performance considerations. In B. Peacock</w:t>
      </w:r>
      <w:r w:rsidR="00633A65">
        <w:rPr>
          <w:rFonts w:ascii="Times New Roman" w:hAnsi="Times New Roman" w:cs="Times New Roman"/>
          <w:sz w:val="24"/>
          <w:szCs w:val="24"/>
        </w:rPr>
        <w:tab/>
      </w:r>
      <w:r w:rsidRPr="00D00B7E">
        <w:rPr>
          <w:rFonts w:ascii="Times New Roman" w:hAnsi="Times New Roman" w:cs="Times New Roman"/>
          <w:sz w:val="24"/>
          <w:szCs w:val="24"/>
        </w:rPr>
        <w:t xml:space="preserve">&amp; W. </w:t>
      </w:r>
      <w:proofErr w:type="spellStart"/>
      <w:r w:rsidRPr="00D00B7E">
        <w:rPr>
          <w:rFonts w:ascii="Times New Roman" w:hAnsi="Times New Roman" w:cs="Times New Roman"/>
          <w:sz w:val="24"/>
          <w:szCs w:val="24"/>
        </w:rPr>
        <w:t>Karwowski</w:t>
      </w:r>
      <w:proofErr w:type="spellEnd"/>
      <w:r w:rsidRPr="00D00B7E">
        <w:rPr>
          <w:rFonts w:ascii="Times New Roman" w:hAnsi="Times New Roman" w:cs="Times New Roman"/>
          <w:sz w:val="24"/>
          <w:szCs w:val="24"/>
        </w:rPr>
        <w:t xml:space="preserve"> (Eds.), </w:t>
      </w:r>
      <w:proofErr w:type="gramStart"/>
      <w:r w:rsidRPr="00D00B7E">
        <w:rPr>
          <w:rFonts w:ascii="Times New Roman" w:hAnsi="Times New Roman" w:cs="Times New Roman"/>
          <w:i/>
          <w:iCs/>
          <w:sz w:val="24"/>
          <w:szCs w:val="24"/>
        </w:rPr>
        <w:t>Automotive</w:t>
      </w:r>
      <w:proofErr w:type="gramEnd"/>
      <w:r w:rsidRPr="00D00B7E">
        <w:rPr>
          <w:rFonts w:ascii="Times New Roman" w:hAnsi="Times New Roman" w:cs="Times New Roman"/>
          <w:i/>
          <w:iCs/>
          <w:sz w:val="24"/>
          <w:szCs w:val="24"/>
        </w:rPr>
        <w:t xml:space="preserve"> ergonomics</w:t>
      </w:r>
      <w:r w:rsidR="00006CAA">
        <w:rPr>
          <w:rFonts w:ascii="Times New Roman" w:hAnsi="Times New Roman" w:cs="Times New Roman"/>
          <w:i/>
          <w:iCs/>
          <w:sz w:val="24"/>
          <w:szCs w:val="24"/>
        </w:rPr>
        <w:t xml:space="preserve"> </w:t>
      </w:r>
      <w:r w:rsidR="00633A65">
        <w:rPr>
          <w:rFonts w:ascii="Times New Roman" w:hAnsi="Times New Roman" w:cs="Times New Roman"/>
          <w:sz w:val="24"/>
          <w:szCs w:val="24"/>
        </w:rPr>
        <w:t>(pp. 431-452). London: Taylor &amp;</w:t>
      </w:r>
      <w:r w:rsidR="00633A65">
        <w:rPr>
          <w:rFonts w:ascii="Times New Roman" w:hAnsi="Times New Roman" w:cs="Times New Roman"/>
          <w:sz w:val="24"/>
          <w:szCs w:val="24"/>
        </w:rPr>
        <w:tab/>
      </w:r>
      <w:r w:rsidRPr="00D00B7E">
        <w:rPr>
          <w:rFonts w:ascii="Times New Roman" w:hAnsi="Times New Roman" w:cs="Times New Roman"/>
          <w:sz w:val="24"/>
          <w:szCs w:val="24"/>
        </w:rPr>
        <w:t>Francis.</w:t>
      </w:r>
    </w:p>
    <w:p w:rsidR="00633A65" w:rsidRDefault="00633A65"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Shannon, C. E., &amp; Weaver, W. (1949).</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The mathematical</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theory of communication.</w:t>
      </w:r>
      <w:proofErr w:type="gramEnd"/>
      <w:r w:rsidRPr="00D00B7E">
        <w:rPr>
          <w:rFonts w:ascii="Times New Roman" w:hAnsi="Times New Roman" w:cs="Times New Roman"/>
          <w:i/>
          <w:iCs/>
          <w:sz w:val="24"/>
          <w:szCs w:val="24"/>
        </w:rPr>
        <w:t xml:space="preserve"> </w:t>
      </w:r>
      <w:r w:rsidR="00633A65">
        <w:rPr>
          <w:rFonts w:ascii="Times New Roman" w:hAnsi="Times New Roman" w:cs="Times New Roman"/>
          <w:sz w:val="24"/>
          <w:szCs w:val="24"/>
        </w:rPr>
        <w:t>Urbana:</w:t>
      </w:r>
      <w:r w:rsidR="00633A65">
        <w:rPr>
          <w:rFonts w:ascii="Times New Roman" w:hAnsi="Times New Roman" w:cs="Times New Roman"/>
          <w:sz w:val="24"/>
          <w:szCs w:val="24"/>
        </w:rPr>
        <w:tab/>
      </w:r>
      <w:r w:rsidRPr="00D00B7E">
        <w:rPr>
          <w:rFonts w:ascii="Times New Roman" w:hAnsi="Times New Roman" w:cs="Times New Roman"/>
          <w:sz w:val="24"/>
          <w:szCs w:val="24"/>
        </w:rPr>
        <w:t>University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of Illinois Press.</w:t>
      </w:r>
    </w:p>
    <w:p w:rsidR="00006CAA" w:rsidRDefault="00006CAA" w:rsidP="00D00B7E">
      <w:pPr>
        <w:autoSpaceDE w:val="0"/>
        <w:autoSpaceDN w:val="0"/>
        <w:adjustRightInd w:val="0"/>
        <w:spacing w:after="0"/>
        <w:rPr>
          <w:rFonts w:ascii="Times New Roman" w:hAnsi="Times New Roman" w:cs="Times New Roman"/>
          <w:sz w:val="24"/>
          <w:szCs w:val="24"/>
        </w:rPr>
      </w:pPr>
    </w:p>
    <w:p w:rsidR="00006CAA" w:rsidRPr="00006CAA" w:rsidRDefault="00E44296" w:rsidP="00D00B7E">
      <w:pPr>
        <w:autoSpaceDE w:val="0"/>
        <w:autoSpaceDN w:val="0"/>
        <w:adjustRightInd w:val="0"/>
        <w:spacing w:after="0"/>
        <w:rPr>
          <w:rFonts w:ascii="Times New Roman" w:hAnsi="Times New Roman" w:cs="Times New Roman"/>
          <w:i/>
          <w:iCs/>
          <w:sz w:val="24"/>
          <w:szCs w:val="24"/>
        </w:rPr>
      </w:pPr>
      <w:r w:rsidRPr="00D00B7E">
        <w:rPr>
          <w:rFonts w:ascii="Times New Roman" w:hAnsi="Times New Roman" w:cs="Times New Roman"/>
          <w:sz w:val="24"/>
          <w:szCs w:val="24"/>
        </w:rPr>
        <w:t xml:space="preserve">Welford, A. T. (1952). </w:t>
      </w:r>
      <w:proofErr w:type="gramStart"/>
      <w:r w:rsidRPr="00D00B7E">
        <w:rPr>
          <w:rFonts w:ascii="Times New Roman" w:hAnsi="Times New Roman" w:cs="Times New Roman"/>
          <w:sz w:val="24"/>
          <w:szCs w:val="24"/>
        </w:rPr>
        <w:t>The psychological refractory</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peri</w:t>
      </w:r>
      <w:r w:rsidR="00633A65">
        <w:rPr>
          <w:rFonts w:ascii="Times New Roman" w:hAnsi="Times New Roman" w:cs="Times New Roman"/>
          <w:sz w:val="24"/>
          <w:szCs w:val="24"/>
        </w:rPr>
        <w:t>od and the timing of high speed</w:t>
      </w:r>
      <w:r w:rsidR="00633A65">
        <w:rPr>
          <w:rFonts w:ascii="Times New Roman" w:hAnsi="Times New Roman" w:cs="Times New Roman"/>
          <w:sz w:val="24"/>
          <w:szCs w:val="24"/>
        </w:rPr>
        <w:tab/>
      </w:r>
      <w:r w:rsidRPr="00D00B7E">
        <w:rPr>
          <w:rFonts w:ascii="Times New Roman" w:hAnsi="Times New Roman" w:cs="Times New Roman"/>
          <w:sz w:val="24"/>
          <w:szCs w:val="24"/>
        </w:rPr>
        <w:t>performance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 A review and a theory.</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British Journal</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of Psychology, </w:t>
      </w:r>
      <w:r w:rsidRPr="00D00B7E">
        <w:rPr>
          <w:rFonts w:ascii="Times New Roman" w:hAnsi="Times New Roman" w:cs="Times New Roman"/>
          <w:sz w:val="24"/>
          <w:szCs w:val="24"/>
        </w:rPr>
        <w:t>43, 2-19.</w:t>
      </w:r>
    </w:p>
    <w:p w:rsidR="00006CAA" w:rsidRDefault="00006CAA"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Wickens</w:t>
      </w:r>
      <w:proofErr w:type="spellEnd"/>
      <w:r w:rsidRPr="00D00B7E">
        <w:rPr>
          <w:rFonts w:ascii="Times New Roman" w:hAnsi="Times New Roman" w:cs="Times New Roman"/>
          <w:sz w:val="24"/>
          <w:szCs w:val="24"/>
        </w:rPr>
        <w:t xml:space="preserve">, C. </w:t>
      </w:r>
      <w:r w:rsidRPr="00D00B7E">
        <w:rPr>
          <w:rFonts w:ascii="Times New Roman" w:hAnsi="Times New Roman" w:cs="Times New Roman"/>
          <w:i/>
          <w:iCs/>
          <w:sz w:val="24"/>
          <w:szCs w:val="24"/>
        </w:rPr>
        <w:t xml:space="preserve">D., </w:t>
      </w:r>
      <w:r w:rsidRPr="00D00B7E">
        <w:rPr>
          <w:rFonts w:ascii="Times New Roman" w:hAnsi="Times New Roman" w:cs="Times New Roman"/>
          <w:sz w:val="24"/>
          <w:szCs w:val="24"/>
        </w:rPr>
        <w:t xml:space="preserve">&amp; </w:t>
      </w:r>
      <w:proofErr w:type="spellStart"/>
      <w:r w:rsidRPr="00D00B7E">
        <w:rPr>
          <w:rFonts w:ascii="Times New Roman" w:hAnsi="Times New Roman" w:cs="Times New Roman"/>
          <w:sz w:val="24"/>
          <w:szCs w:val="24"/>
        </w:rPr>
        <w:t>Yeh</w:t>
      </w:r>
      <w:proofErr w:type="spellEnd"/>
      <w:r w:rsidRPr="00D00B7E">
        <w:rPr>
          <w:rFonts w:ascii="Times New Roman" w:hAnsi="Times New Roman" w:cs="Times New Roman"/>
          <w:sz w:val="24"/>
          <w:szCs w:val="24"/>
        </w:rPr>
        <w:t>, Y. Y. (1986).</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A multiple resource</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mode</w:t>
      </w:r>
      <w:r w:rsidR="00633A65">
        <w:rPr>
          <w:rFonts w:ascii="Times New Roman" w:hAnsi="Times New Roman" w:cs="Times New Roman"/>
          <w:sz w:val="24"/>
          <w:szCs w:val="24"/>
        </w:rPr>
        <w:t>l of workload prediction and</w:t>
      </w:r>
      <w:r w:rsidR="00633A65">
        <w:rPr>
          <w:rFonts w:ascii="Times New Roman" w:hAnsi="Times New Roman" w:cs="Times New Roman"/>
          <w:sz w:val="24"/>
          <w:szCs w:val="24"/>
        </w:rPr>
        <w:tab/>
      </w:r>
      <w:r w:rsidRPr="00D00B7E">
        <w:rPr>
          <w:rFonts w:ascii="Times New Roman" w:hAnsi="Times New Roman" w:cs="Times New Roman"/>
          <w:sz w:val="24"/>
          <w:szCs w:val="24"/>
        </w:rPr>
        <w:t>assessment.</w:t>
      </w:r>
      <w:proofErr w:type="gramEnd"/>
      <w:r w:rsidR="00006CAA">
        <w:rPr>
          <w:rFonts w:ascii="Times New Roman" w:hAnsi="Times New Roman" w:cs="Times New Roman"/>
          <w:sz w:val="24"/>
          <w:szCs w:val="24"/>
        </w:rPr>
        <w:t xml:space="preserve"> </w:t>
      </w:r>
      <w:r w:rsidRPr="00D00B7E">
        <w:rPr>
          <w:rFonts w:ascii="Times New Roman" w:hAnsi="Times New Roman" w:cs="Times New Roman"/>
          <w:sz w:val="24"/>
          <w:szCs w:val="24"/>
        </w:rPr>
        <w:t xml:space="preserve">In </w:t>
      </w:r>
      <w:r w:rsidRPr="00D00B7E">
        <w:rPr>
          <w:rFonts w:ascii="Times New Roman" w:hAnsi="Times New Roman" w:cs="Times New Roman"/>
          <w:i/>
          <w:iCs/>
          <w:sz w:val="24"/>
          <w:szCs w:val="24"/>
        </w:rPr>
        <w:t>Proceedings of the IEEE Conference on</w:t>
      </w:r>
      <w:r w:rsidR="00006CAA">
        <w:rPr>
          <w:rFonts w:ascii="Times New Roman" w:hAnsi="Times New Roman" w:cs="Times New Roman"/>
          <w:i/>
          <w:iCs/>
          <w:sz w:val="24"/>
          <w:szCs w:val="24"/>
        </w:rPr>
        <w:t xml:space="preserve"> </w:t>
      </w:r>
      <w:r w:rsidRPr="00D00B7E">
        <w:rPr>
          <w:rFonts w:ascii="Times New Roman" w:hAnsi="Times New Roman" w:cs="Times New Roman"/>
          <w:i/>
          <w:iCs/>
          <w:sz w:val="24"/>
          <w:szCs w:val="24"/>
        </w:rPr>
        <w:t>Systems, Man and Cybernetics</w:t>
      </w:r>
      <w:r w:rsidR="00633A65">
        <w:rPr>
          <w:rFonts w:ascii="Times New Roman" w:hAnsi="Times New Roman" w:cs="Times New Roman"/>
          <w:i/>
          <w:iCs/>
          <w:sz w:val="24"/>
          <w:szCs w:val="24"/>
        </w:rPr>
        <w:tab/>
      </w:r>
      <w:r w:rsidRPr="00D00B7E">
        <w:rPr>
          <w:rFonts w:ascii="Times New Roman" w:hAnsi="Times New Roman" w:cs="Times New Roman"/>
          <w:sz w:val="24"/>
          <w:szCs w:val="24"/>
        </w:rPr>
        <w:t>(pp. 1044-1048).</w:t>
      </w:r>
      <w:r w:rsidR="00006CAA">
        <w:rPr>
          <w:rFonts w:ascii="Times New Roman" w:hAnsi="Times New Roman" w:cs="Times New Roman"/>
          <w:sz w:val="24"/>
          <w:szCs w:val="24"/>
        </w:rPr>
        <w:t xml:space="preserve"> </w:t>
      </w:r>
      <w:r w:rsidRPr="00D00B7E">
        <w:rPr>
          <w:rFonts w:ascii="Times New Roman" w:hAnsi="Times New Roman" w:cs="Times New Roman"/>
          <w:sz w:val="24"/>
          <w:szCs w:val="24"/>
        </w:rPr>
        <w:t>Los Alamitos, CA: IEEE.</w:t>
      </w:r>
    </w:p>
    <w:p w:rsidR="00006CAA" w:rsidRDefault="00D170C0" w:rsidP="00D170C0">
      <w:pPr>
        <w:tabs>
          <w:tab w:val="left" w:pos="1125"/>
        </w:tabs>
        <w:autoSpaceDE w:val="0"/>
        <w:autoSpaceDN w:val="0"/>
        <w:adjustRightInd w:val="0"/>
        <w:spacing w:after="0"/>
        <w:rPr>
          <w:rFonts w:ascii="Times New Roman" w:hAnsi="Times New Roman" w:cs="Times New Roman"/>
          <w:i/>
          <w:iCs/>
          <w:sz w:val="24"/>
          <w:szCs w:val="24"/>
        </w:rPr>
      </w:pPr>
      <w:r>
        <w:rPr>
          <w:rFonts w:ascii="Times New Roman" w:hAnsi="Times New Roman" w:cs="Times New Roman"/>
          <w:i/>
          <w:iCs/>
          <w:sz w:val="24"/>
          <w:szCs w:val="24"/>
        </w:rPr>
        <w:tab/>
      </w: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81641D" w:rsidRDefault="0081641D" w:rsidP="0081641D">
      <w:pPr>
        <w:autoSpaceDE w:val="0"/>
        <w:autoSpaceDN w:val="0"/>
        <w:adjustRightInd w:val="0"/>
        <w:spacing w:after="0"/>
        <w:jc w:val="center"/>
        <w:rPr>
          <w:rFonts w:ascii="Times New Roman" w:hAnsi="Times New Roman" w:cs="Times New Roman"/>
          <w:b/>
          <w:bCs/>
          <w:sz w:val="28"/>
          <w:szCs w:val="28"/>
        </w:rPr>
      </w:pPr>
    </w:p>
    <w:p w:rsidR="00D170C0" w:rsidRDefault="00D170C0" w:rsidP="00D170C0">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21</w:t>
      </w:r>
    </w:p>
    <w:p w:rsidR="00D170C0" w:rsidRDefault="00D170C0" w:rsidP="00D170C0">
      <w:pPr>
        <w:autoSpaceDE w:val="0"/>
        <w:autoSpaceDN w:val="0"/>
        <w:adjustRightInd w:val="0"/>
        <w:spacing w:after="0"/>
        <w:jc w:val="center"/>
        <w:rPr>
          <w:rFonts w:ascii="Times New Roman" w:hAnsi="Times New Roman" w:cs="Times New Roman"/>
          <w:b/>
          <w:bCs/>
          <w:sz w:val="28"/>
          <w:szCs w:val="28"/>
        </w:rPr>
      </w:pPr>
    </w:p>
    <w:p w:rsidR="00E44296" w:rsidRDefault="00E44296" w:rsidP="00D170C0">
      <w:pPr>
        <w:autoSpaceDE w:val="0"/>
        <w:autoSpaceDN w:val="0"/>
        <w:adjustRightInd w:val="0"/>
        <w:spacing w:after="0"/>
        <w:jc w:val="center"/>
        <w:rPr>
          <w:rFonts w:ascii="Times New Roman" w:hAnsi="Times New Roman" w:cs="Times New Roman"/>
          <w:b/>
          <w:bCs/>
          <w:sz w:val="28"/>
          <w:szCs w:val="28"/>
        </w:rPr>
      </w:pPr>
      <w:r w:rsidRPr="0081641D">
        <w:rPr>
          <w:rFonts w:ascii="Times New Roman" w:hAnsi="Times New Roman" w:cs="Times New Roman"/>
          <w:b/>
          <w:bCs/>
          <w:sz w:val="28"/>
          <w:szCs w:val="28"/>
        </w:rPr>
        <w:t>"You've</w:t>
      </w:r>
      <w:r w:rsidR="0081641D">
        <w:rPr>
          <w:rFonts w:ascii="Times New Roman" w:hAnsi="Times New Roman" w:cs="Times New Roman"/>
          <w:b/>
          <w:bCs/>
          <w:sz w:val="28"/>
          <w:szCs w:val="28"/>
        </w:rPr>
        <w:t xml:space="preserve"> </w:t>
      </w:r>
      <w:proofErr w:type="gramStart"/>
      <w:r w:rsidRPr="0081641D">
        <w:rPr>
          <w:rFonts w:ascii="Times New Roman" w:hAnsi="Times New Roman" w:cs="Times New Roman"/>
          <w:b/>
          <w:bCs/>
          <w:sz w:val="28"/>
          <w:szCs w:val="28"/>
        </w:rPr>
        <w:t>Got</w:t>
      </w:r>
      <w:proofErr w:type="gramEnd"/>
      <w:r w:rsidRPr="0081641D">
        <w:rPr>
          <w:rFonts w:ascii="Times New Roman" w:hAnsi="Times New Roman" w:cs="Times New Roman"/>
          <w:b/>
          <w:bCs/>
          <w:sz w:val="28"/>
          <w:szCs w:val="28"/>
        </w:rPr>
        <w:t xml:space="preserve"> to Attend to Everything"</w:t>
      </w:r>
    </w:p>
    <w:p w:rsidR="00AA322D" w:rsidRPr="00AA322D" w:rsidRDefault="00AA322D" w:rsidP="00D170C0">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Gary Northam</w:t>
      </w:r>
      <w:r w:rsidR="00885C30">
        <w:rPr>
          <w:rFonts w:ascii="Times New Roman" w:hAnsi="Times New Roman" w:cs="Times New Roman"/>
          <w:b/>
          <w:bCs/>
          <w:sz w:val="24"/>
          <w:szCs w:val="28"/>
        </w:rPr>
        <w:t>, Fall 2006</w:t>
      </w:r>
      <w:r w:rsidRPr="00AA322D">
        <w:rPr>
          <w:rFonts w:ascii="Times New Roman" w:hAnsi="Times New Roman" w:cs="Times New Roman"/>
          <w:b/>
          <w:bCs/>
          <w:sz w:val="24"/>
          <w:szCs w:val="28"/>
        </w:rPr>
        <w:t>)</w:t>
      </w:r>
    </w:p>
    <w:p w:rsidR="00332517" w:rsidRDefault="00332517" w:rsidP="00D00B7E">
      <w:pPr>
        <w:autoSpaceDE w:val="0"/>
        <w:autoSpaceDN w:val="0"/>
        <w:adjustRightInd w:val="0"/>
        <w:spacing w:after="0"/>
        <w:rPr>
          <w:rFonts w:ascii="Times New Roman" w:hAnsi="Times New Roman" w:cs="Times New Roman"/>
          <w:sz w:val="24"/>
          <w:szCs w:val="24"/>
        </w:rPr>
      </w:pPr>
    </w:p>
    <w:p w:rsidR="00633A65"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title of this article is an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actual quotation from my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flight instructor (S. Woolsey,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personal communication,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July 2006). The article is about workload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from the receiving end.</w:t>
      </w:r>
      <w:r w:rsidR="000C6BC7">
        <w:rPr>
          <w:rFonts w:ascii="Times New Roman" w:hAnsi="Times New Roman" w:cs="Times New Roman"/>
          <w:sz w:val="24"/>
          <w:szCs w:val="24"/>
        </w:rPr>
        <w:t xml:space="preserve"> </w:t>
      </w:r>
      <w:r w:rsidRPr="00D00B7E">
        <w:rPr>
          <w:rFonts w:ascii="Times New Roman" w:hAnsi="Times New Roman" w:cs="Times New Roman"/>
          <w:sz w:val="24"/>
          <w:szCs w:val="24"/>
        </w:rPr>
        <w:t xml:space="preserve"> It describes some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the challenges that have to be overcome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while learning to fly. Hicks' law, De </w:t>
      </w:r>
      <w:proofErr w:type="spellStart"/>
      <w:r w:rsidRPr="00D00B7E">
        <w:rPr>
          <w:rFonts w:ascii="Times New Roman" w:hAnsi="Times New Roman" w:cs="Times New Roman"/>
          <w:sz w:val="24"/>
          <w:szCs w:val="24"/>
        </w:rPr>
        <w:t>Jong's</w:t>
      </w:r>
      <w:proofErr w:type="spellEnd"/>
      <w:r w:rsidR="00633A65">
        <w:rPr>
          <w:rFonts w:ascii="Times New Roman" w:hAnsi="Times New Roman" w:cs="Times New Roman"/>
          <w:sz w:val="24"/>
          <w:szCs w:val="24"/>
        </w:rPr>
        <w:t xml:space="preserve"> </w:t>
      </w:r>
      <w:r w:rsidRPr="00D00B7E">
        <w:rPr>
          <w:rFonts w:ascii="Times New Roman" w:hAnsi="Times New Roman" w:cs="Times New Roman"/>
          <w:sz w:val="24"/>
          <w:szCs w:val="24"/>
        </w:rPr>
        <w:t xml:space="preserve">law, and Miller's law </w:t>
      </w:r>
      <w:r w:rsidR="000C6BC7" w:rsidRPr="00D00B7E">
        <w:rPr>
          <w:rFonts w:ascii="Times New Roman" w:hAnsi="Times New Roman" w:cs="Times New Roman"/>
          <w:sz w:val="24"/>
          <w:szCs w:val="24"/>
        </w:rPr>
        <w:t>play a</w:t>
      </w:r>
      <w:r w:rsidRPr="00D00B7E">
        <w:rPr>
          <w:rFonts w:ascii="Times New Roman" w:hAnsi="Times New Roman" w:cs="Times New Roman"/>
          <w:sz w:val="24"/>
          <w:szCs w:val="24"/>
        </w:rPr>
        <w:t xml:space="preserve"> part. A key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issue in workload assessment is a comparison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among the task demands, stress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reactions, and performance outputs as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learning progresses.</w:t>
      </w:r>
      <w:r w:rsidR="006D1696">
        <w:rPr>
          <w:rFonts w:ascii="Times New Roman" w:hAnsi="Times New Roman" w:cs="Times New Roman"/>
          <w:sz w:val="24"/>
          <w:szCs w:val="24"/>
        </w:rPr>
        <w:t xml:space="preserve"> </w:t>
      </w:r>
    </w:p>
    <w:p w:rsidR="00633A65" w:rsidRDefault="00633A65" w:rsidP="00633A65">
      <w:pPr>
        <w:autoSpaceDE w:val="0"/>
        <w:autoSpaceDN w:val="0"/>
        <w:adjustRightInd w:val="0"/>
        <w:spacing w:after="0"/>
        <w:rPr>
          <w:rFonts w:ascii="Times New Roman" w:hAnsi="Times New Roman" w:cs="Times New Roman"/>
          <w:sz w:val="24"/>
          <w:szCs w:val="24"/>
        </w:rPr>
      </w:pPr>
    </w:p>
    <w:p w:rsidR="00E44296" w:rsidRPr="00633A65" w:rsidRDefault="00E44296" w:rsidP="00633A65">
      <w:pPr>
        <w:autoSpaceDE w:val="0"/>
        <w:autoSpaceDN w:val="0"/>
        <w:adjustRightInd w:val="0"/>
        <w:spacing w:after="0"/>
        <w:rPr>
          <w:rFonts w:ascii="Times New Roman" w:hAnsi="Times New Roman" w:cs="Times New Roman"/>
          <w:b/>
          <w:sz w:val="24"/>
          <w:szCs w:val="24"/>
        </w:rPr>
      </w:pPr>
      <w:r w:rsidRPr="00633A65">
        <w:rPr>
          <w:rFonts w:ascii="Times New Roman" w:hAnsi="Times New Roman" w:cs="Times New Roman"/>
          <w:b/>
          <w:sz w:val="24"/>
          <w:szCs w:val="24"/>
        </w:rPr>
        <w:t>Introduction</w:t>
      </w:r>
    </w:p>
    <w:p w:rsidR="00633A65"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Picture this: The brand new student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pilot is overwhelmed by a bunch of flight,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engine, navigation, collision avoidance,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communication, and operations displays,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as well as charts, notes, and printouts, not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mention a forest of different-shaped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controls. Meanwhile, his flight instructor</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is talking in a foreign language, and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friendly neighborhood air traffic controller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 throwing out coded instructions at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 million bits per second. Then there's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weather, with ATIS, TAF, METAR,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a whole gaggle of abbreviations with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no rhyme or reason whatsoever.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don't get us going on those aeronautical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charts.</w:t>
      </w:r>
      <w:r w:rsidR="006D1696">
        <w:rPr>
          <w:rFonts w:ascii="Times New Roman" w:hAnsi="Times New Roman" w:cs="Times New Roman"/>
          <w:sz w:val="24"/>
          <w:szCs w:val="24"/>
        </w:rPr>
        <w:t xml:space="preserve"> </w:t>
      </w:r>
    </w:p>
    <w:p w:rsidR="00633A65"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Early in the first author's flying career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 few flight hours ago), he was complaining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a colleague about having to learn a</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handful of checklists that direct the pilot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what to do in normal and emergency situations.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colleague, a Vietnam-era F4</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fighter pilot, pointed out that if the author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had a </w:t>
      </w:r>
      <w:proofErr w:type="spellStart"/>
      <w:r w:rsidRPr="00D00B7E">
        <w:rPr>
          <w:rFonts w:ascii="Times New Roman" w:hAnsi="Times New Roman" w:cs="Times New Roman"/>
          <w:sz w:val="24"/>
          <w:szCs w:val="24"/>
        </w:rPr>
        <w:t>Mig</w:t>
      </w:r>
      <w:proofErr w:type="spellEnd"/>
      <w:r w:rsidRPr="00D00B7E">
        <w:rPr>
          <w:rFonts w:ascii="Times New Roman" w:hAnsi="Times New Roman" w:cs="Times New Roman"/>
          <w:sz w:val="24"/>
          <w:szCs w:val="24"/>
        </w:rPr>
        <w:t xml:space="preserve"> on his tail, he wouldn't complain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about having to master the procedures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embodied in the checklists (M.</w:t>
      </w:r>
      <w:r w:rsidR="006D1696">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Polay</w:t>
      </w:r>
      <w:proofErr w:type="spellEnd"/>
      <w:r w:rsidRPr="00D00B7E">
        <w:rPr>
          <w:rFonts w:ascii="Times New Roman" w:hAnsi="Times New Roman" w:cs="Times New Roman"/>
          <w:sz w:val="24"/>
          <w:szCs w:val="24"/>
        </w:rPr>
        <w:t>, personal communication, May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2006).</w:t>
      </w:r>
      <w:r w:rsidR="006D1696">
        <w:rPr>
          <w:rFonts w:ascii="Times New Roman" w:hAnsi="Times New Roman" w:cs="Times New Roman"/>
          <w:sz w:val="24"/>
          <w:szCs w:val="24"/>
        </w:rPr>
        <w:t xml:space="preserve"> </w:t>
      </w:r>
    </w:p>
    <w:p w:rsidR="00633A65"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student pilot brings a lot of baggage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from riding a bike and driving a car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(negative transfer, proactive interference).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an airplane, one has to learn to steer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with one's feet and turn by using a combination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one's hands and feet. Sometimes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one steers one way with the feet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the other with the hands to combat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wind and perform controlled slips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skids. The throttle seems to vary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its sensitivity over its range, and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choke (fuel-to-air mixture) is very sensitive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you're supposed to listen for when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engine is "running rough." The throttle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 really for altitude control, and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yoke (pitch) is for airspeed. The air brakes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(flaps) do funny things to your pitch,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especially when you are going too slowly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have decided to go around and try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again to get your approach right.</w:t>
      </w:r>
      <w:r w:rsidR="006D1696">
        <w:rPr>
          <w:rFonts w:ascii="Times New Roman" w:hAnsi="Times New Roman" w:cs="Times New Roman"/>
          <w:sz w:val="24"/>
          <w:szCs w:val="24"/>
        </w:rPr>
        <w:t xml:space="preserve"> </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Falling off a bike usually results only in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scraped knees, and although car accidents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kill 40,000 people a year in the United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States, most of these catastrophes are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caused by bad behavior, such as speeding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drinking. Many more accidents result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only in minor disruptions to metal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insurance premiums. If you fall out of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sky, however, you will have no further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need for </w:t>
      </w:r>
      <w:r w:rsidRPr="00D00B7E">
        <w:rPr>
          <w:rFonts w:ascii="Times New Roman" w:hAnsi="Times New Roman" w:cs="Times New Roman"/>
          <w:sz w:val="24"/>
          <w:szCs w:val="24"/>
        </w:rPr>
        <w:lastRenderedPageBreak/>
        <w:t>insurance, although the airplane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will generally be treated as a write-off.</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An early comforting lesson in flying is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that you can land safely even if your engine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fails, provided you have acquired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appropriate knowledge, procedures,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psychomotor skills.</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Following work by Shannon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Weaver (1949) on information theory,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Hick (1952) and Hyman (1953) observed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that the more information one has to process,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longer it takes to make a decision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or response. Miller (1956) described a general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rule - Miller's magic number 7 plus</w:t>
      </w:r>
    </w:p>
    <w:p w:rsidR="00633A65"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or</w:t>
      </w:r>
      <w:proofErr w:type="gramEnd"/>
      <w:r w:rsidRPr="00D00B7E">
        <w:rPr>
          <w:rFonts w:ascii="Times New Roman" w:hAnsi="Times New Roman" w:cs="Times New Roman"/>
          <w:sz w:val="24"/>
          <w:szCs w:val="24"/>
        </w:rPr>
        <w:t xml:space="preserve"> minus 2 "chunks"- that reflects well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ability of people to retain information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over the short term. Some explanations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used the concept of a limited-capacity,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single information-processing channel.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Other theories focused on the response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selection process, suggesting that one can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respond (attend?) to only one thing at a</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time. These simple approaches are inadequate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describe the complexities of real</w:t>
      </w:r>
      <w:r w:rsidR="00633A65">
        <w:rPr>
          <w:rFonts w:ascii="Times New Roman" w:hAnsi="Times New Roman" w:cs="Times New Roman"/>
          <w:sz w:val="24"/>
          <w:szCs w:val="24"/>
        </w:rPr>
        <w:t xml:space="preserve"> </w:t>
      </w:r>
      <w:r w:rsidRPr="00D00B7E">
        <w:rPr>
          <w:rFonts w:ascii="Times New Roman" w:hAnsi="Times New Roman" w:cs="Times New Roman"/>
          <w:sz w:val="24"/>
          <w:szCs w:val="24"/>
        </w:rPr>
        <w:t>world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information processing. The real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problem is coming up with an adequate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description of the ever-changing nature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size of a chunk.</w:t>
      </w:r>
      <w:r w:rsidR="006D1696">
        <w:rPr>
          <w:rFonts w:ascii="Times New Roman" w:hAnsi="Times New Roman" w:cs="Times New Roman"/>
          <w:sz w:val="24"/>
          <w:szCs w:val="24"/>
        </w:rPr>
        <w:t xml:space="preserve"> </w:t>
      </w:r>
    </w:p>
    <w:p w:rsidR="00E44296" w:rsidRPr="00D00B7E" w:rsidRDefault="00E44296" w:rsidP="00633A65">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More recent theories suggest multiple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channels and multiple limited resources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t>
      </w:r>
      <w:proofErr w:type="spellStart"/>
      <w:r w:rsidRPr="00D00B7E">
        <w:rPr>
          <w:rFonts w:ascii="Times New Roman" w:hAnsi="Times New Roman" w:cs="Times New Roman"/>
          <w:sz w:val="24"/>
          <w:szCs w:val="24"/>
        </w:rPr>
        <w:t>Wickens</w:t>
      </w:r>
      <w:proofErr w:type="spellEnd"/>
      <w:r w:rsidRPr="00D00B7E">
        <w:rPr>
          <w:rFonts w:ascii="Times New Roman" w:hAnsi="Times New Roman" w:cs="Times New Roman"/>
          <w:sz w:val="24"/>
          <w:szCs w:val="24"/>
        </w:rPr>
        <w:t>, 2001). A comprehensive overview</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stress, workload, and fatigue,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edited by Hancock and Desmond (2001),</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addresses both physical and cognitive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issues and delves into many domains in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which workload is a concern, including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driving, flying, and air traffic control.</w:t>
      </w:r>
    </w:p>
    <w:p w:rsidR="006D1696" w:rsidRDefault="006D1696" w:rsidP="00D00B7E">
      <w:pPr>
        <w:autoSpaceDE w:val="0"/>
        <w:autoSpaceDN w:val="0"/>
        <w:adjustRightInd w:val="0"/>
        <w:spacing w:after="0"/>
        <w:rPr>
          <w:rFonts w:ascii="Times New Roman" w:hAnsi="Times New Roman" w:cs="Times New Roman"/>
          <w:sz w:val="24"/>
          <w:szCs w:val="24"/>
        </w:rPr>
      </w:pPr>
    </w:p>
    <w:p w:rsidR="00E44296" w:rsidRPr="00633A65" w:rsidRDefault="00E44296" w:rsidP="00D00B7E">
      <w:pPr>
        <w:autoSpaceDE w:val="0"/>
        <w:autoSpaceDN w:val="0"/>
        <w:adjustRightInd w:val="0"/>
        <w:spacing w:after="0"/>
        <w:rPr>
          <w:rFonts w:ascii="Times New Roman" w:hAnsi="Times New Roman" w:cs="Times New Roman"/>
          <w:b/>
          <w:sz w:val="24"/>
          <w:szCs w:val="24"/>
        </w:rPr>
      </w:pPr>
      <w:r w:rsidRPr="00633A65">
        <w:rPr>
          <w:rFonts w:ascii="Times New Roman" w:hAnsi="Times New Roman" w:cs="Times New Roman"/>
          <w:b/>
          <w:sz w:val="24"/>
          <w:szCs w:val="24"/>
        </w:rPr>
        <w:t>Measurement</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physical ergonomics, the concept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workload is more tangible. There are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clear biomechanical and physiological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indicators, such as heart rate, oxygen consumption,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the NIOSH Lifting Equation.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Industrial engineers' approach to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problem of workload measurement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focuses on output and activity at both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gross and micro levels. On the production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line, predetermined work standards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measure and prescribe activities down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the second. These measures usually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assume an average experienced worker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rate; more perceptive industrial engineers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aspire to gauge how hard a person is trying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by applying so-called rating methods.</w:t>
      </w:r>
      <w:r w:rsidR="006D1696">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Snook (2005) and others developed methods,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based on psychophysics, to determine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physical workloads that could be sustained</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over extended periods.</w:t>
      </w:r>
      <w:proofErr w:type="gramEnd"/>
      <w:r w:rsidR="006D1696">
        <w:rPr>
          <w:rFonts w:ascii="Times New Roman" w:hAnsi="Times New Roman" w:cs="Times New Roman"/>
          <w:sz w:val="24"/>
          <w:szCs w:val="24"/>
        </w:rPr>
        <w:t xml:space="preserve"> </w:t>
      </w:r>
    </w:p>
    <w:p w:rsidR="00E44296" w:rsidRPr="00D00B7E"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Borg (2005) developed a method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whereby the individual rated his or her</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own rate of perceived exertion for physical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work. Similar subjective reporting techniques for cognitive work are included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the NASA-TLX and other similar rating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batteries (Hart &amp; </w:t>
      </w:r>
      <w:proofErr w:type="spellStart"/>
      <w:r w:rsidRPr="00D00B7E">
        <w:rPr>
          <w:rFonts w:ascii="Times New Roman" w:hAnsi="Times New Roman" w:cs="Times New Roman"/>
          <w:sz w:val="24"/>
          <w:szCs w:val="24"/>
        </w:rPr>
        <w:t>Staveland</w:t>
      </w:r>
      <w:proofErr w:type="spellEnd"/>
      <w:r w:rsidRPr="00D00B7E">
        <w:rPr>
          <w:rFonts w:ascii="Times New Roman" w:hAnsi="Times New Roman" w:cs="Times New Roman"/>
          <w:sz w:val="24"/>
          <w:szCs w:val="24"/>
        </w:rPr>
        <w:t>, 1988). These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subjective physical and cognitive workload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indicators are characterized by the same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problem of individual differences in reference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or anchor points. They use verbal</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anchors such as "quite easy" and "very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strenuous" or "low" and "high." A marathon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runner's perception of the physical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workload while on a morning jog is very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different from that of lesser-trained individuals.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Similarly, the perceptions of a</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novice student pilot are very different</w:t>
      </w:r>
    </w:p>
    <w:p w:rsidR="00AD1A91"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frol11those</w:t>
      </w:r>
      <w:proofErr w:type="gramEnd"/>
      <w:r w:rsidRPr="00D00B7E">
        <w:rPr>
          <w:rFonts w:ascii="Times New Roman" w:hAnsi="Times New Roman" w:cs="Times New Roman"/>
          <w:sz w:val="24"/>
          <w:szCs w:val="24"/>
        </w:rPr>
        <w:t xml:space="preserve"> of an experienced one. However,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given the calibration of an individual,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these subjective methods are reliable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assessing relative differences, especially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with large samples of responders.</w:t>
      </w:r>
      <w:r w:rsidR="006D1696">
        <w:rPr>
          <w:rFonts w:ascii="Times New Roman" w:hAnsi="Times New Roman" w:cs="Times New Roman"/>
          <w:sz w:val="24"/>
          <w:szCs w:val="24"/>
        </w:rPr>
        <w:t xml:space="preserve"> </w:t>
      </w:r>
    </w:p>
    <w:p w:rsidR="00E44296"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Physiological measures of cognitive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workload include heart rate, heart rate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variability (sinus arrhythmia), and various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electroencephalographic indices. Perhaps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most convenient, </w:t>
      </w:r>
      <w:r w:rsidRPr="00D00B7E">
        <w:rPr>
          <w:rFonts w:ascii="Times New Roman" w:hAnsi="Times New Roman" w:cs="Times New Roman"/>
          <w:sz w:val="24"/>
          <w:szCs w:val="24"/>
        </w:rPr>
        <w:lastRenderedPageBreak/>
        <w:t xml:space="preserve">least </w:t>
      </w:r>
      <w:proofErr w:type="gramStart"/>
      <w:r w:rsidRPr="00D00B7E">
        <w:rPr>
          <w:rFonts w:ascii="Times New Roman" w:hAnsi="Times New Roman" w:cs="Times New Roman"/>
          <w:sz w:val="24"/>
          <w:szCs w:val="24"/>
        </w:rPr>
        <w:t>intrusive,</w:t>
      </w:r>
      <w:proofErr w:type="gramEnd"/>
      <w:r w:rsidRPr="00D00B7E">
        <w:rPr>
          <w:rFonts w:ascii="Times New Roman" w:hAnsi="Times New Roman" w:cs="Times New Roman"/>
          <w:sz w:val="24"/>
          <w:szCs w:val="24"/>
        </w:rPr>
        <w:t xml:space="preserve">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most practically reliable measure is heart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rate. A new generation of neurological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measures for cognitive activity may have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merit, but the equipment needed to watch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people think is prohibitively expensive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for widespread workplace application.</w:t>
      </w:r>
    </w:p>
    <w:p w:rsidR="00E44296" w:rsidRPr="00AD1A91" w:rsidRDefault="00E44296" w:rsidP="00D00B7E">
      <w:pPr>
        <w:autoSpaceDE w:val="0"/>
        <w:autoSpaceDN w:val="0"/>
        <w:adjustRightInd w:val="0"/>
        <w:spacing w:after="0"/>
        <w:rPr>
          <w:rFonts w:ascii="Times New Roman" w:hAnsi="Times New Roman" w:cs="Times New Roman"/>
          <w:b/>
          <w:sz w:val="24"/>
          <w:szCs w:val="24"/>
        </w:rPr>
      </w:pPr>
      <w:r w:rsidRPr="00AD1A91">
        <w:rPr>
          <w:rFonts w:ascii="Times New Roman" w:hAnsi="Times New Roman" w:cs="Times New Roman"/>
          <w:b/>
          <w:sz w:val="24"/>
          <w:szCs w:val="24"/>
        </w:rPr>
        <w:t>Secondary Task Methods</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When the first author was an ergonomics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student, he participated in a test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assess the mental workload associated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with different levels of driving difficulty.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 car equipped with an externally controlled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throttle (replacing the driver</w:t>
      </w:r>
      <w:r w:rsidR="00D170C0">
        <w:rPr>
          <w:rFonts w:ascii="Times New Roman" w:hAnsi="Times New Roman" w:cs="Times New Roman"/>
          <w:sz w:val="24"/>
          <w:szCs w:val="24"/>
        </w:rPr>
        <w:t xml:space="preserve"> </w:t>
      </w:r>
      <w:r w:rsidRPr="00D00B7E">
        <w:rPr>
          <w:rFonts w:ascii="Times New Roman" w:hAnsi="Times New Roman" w:cs="Times New Roman"/>
          <w:sz w:val="24"/>
          <w:szCs w:val="24"/>
        </w:rPr>
        <w:t>controlled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gas pedal) was driven over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 slalom course with hard and soft tires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at different speeds. The subject was asked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tap his now free right foot rhythmically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while driving over the course (secondary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task). The results indicated that the more</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difficult task (softer tires and faster speeds)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was associated with greater arrhythmia</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the foot tapping.</w:t>
      </w:r>
      <w:r w:rsidR="006D1696">
        <w:rPr>
          <w:rFonts w:ascii="Times New Roman" w:hAnsi="Times New Roman" w:cs="Times New Roman"/>
          <w:sz w:val="24"/>
          <w:szCs w:val="24"/>
        </w:rPr>
        <w:t xml:space="preserve"> </w:t>
      </w:r>
    </w:p>
    <w:p w:rsidR="00E44296" w:rsidRPr="00D00B7E"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theory behind this secondary task</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method was that the subject had a limited</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capacity</w:t>
      </w:r>
      <w:proofErr w:type="gramEnd"/>
      <w:r w:rsidRPr="00D00B7E">
        <w:rPr>
          <w:rFonts w:ascii="Times New Roman" w:hAnsi="Times New Roman" w:cs="Times New Roman"/>
          <w:sz w:val="24"/>
          <w:szCs w:val="24"/>
        </w:rPr>
        <w:t xml:space="preserve"> to handle driving and tapping,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as the driving task became more difficult,</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performance</w:t>
      </w:r>
      <w:proofErr w:type="gramEnd"/>
      <w:r w:rsidRPr="00D00B7E">
        <w:rPr>
          <w:rFonts w:ascii="Times New Roman" w:hAnsi="Times New Roman" w:cs="Times New Roman"/>
          <w:sz w:val="24"/>
          <w:szCs w:val="24"/>
        </w:rPr>
        <w:t xml:space="preserve"> in the secondary task</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would deteriorate. As with most empirical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investigations of this kind, secondary task</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performance improved with practice,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after a while the driver could tap regularly,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even in the more difficult primary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task conditions. This brings us back to</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the</w:t>
      </w:r>
      <w:proofErr w:type="gramEnd"/>
      <w:r w:rsidRPr="00D00B7E">
        <w:rPr>
          <w:rFonts w:ascii="Times New Roman" w:hAnsi="Times New Roman" w:cs="Times New Roman"/>
          <w:sz w:val="24"/>
          <w:szCs w:val="24"/>
        </w:rPr>
        <w:t xml:space="preserve"> key matter of chunks and the ever</w:t>
      </w:r>
      <w:r w:rsidR="00D170C0">
        <w:rPr>
          <w:rFonts w:ascii="Times New Roman" w:hAnsi="Times New Roman" w:cs="Times New Roman"/>
          <w:sz w:val="24"/>
          <w:szCs w:val="24"/>
        </w:rPr>
        <w:t xml:space="preserve"> </w:t>
      </w:r>
      <w:r w:rsidRPr="00D00B7E">
        <w:rPr>
          <w:rFonts w:ascii="Times New Roman" w:hAnsi="Times New Roman" w:cs="Times New Roman"/>
          <w:sz w:val="24"/>
          <w:szCs w:val="24"/>
        </w:rPr>
        <w:t>present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capability of human beings to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learn: What constitutes a single chunk</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the expert may represent a sequence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several chunks to the novice.</w:t>
      </w:r>
    </w:p>
    <w:p w:rsidR="00AD1A91" w:rsidRDefault="00AD1A91" w:rsidP="00D00B7E">
      <w:pPr>
        <w:autoSpaceDE w:val="0"/>
        <w:autoSpaceDN w:val="0"/>
        <w:adjustRightInd w:val="0"/>
        <w:spacing w:after="0"/>
        <w:rPr>
          <w:rFonts w:ascii="Times New Roman" w:hAnsi="Times New Roman" w:cs="Times New Roman"/>
          <w:sz w:val="24"/>
          <w:szCs w:val="24"/>
        </w:rPr>
      </w:pPr>
    </w:p>
    <w:p w:rsidR="00AD1A91" w:rsidRDefault="00E44296" w:rsidP="00D00B7E">
      <w:pPr>
        <w:autoSpaceDE w:val="0"/>
        <w:autoSpaceDN w:val="0"/>
        <w:adjustRightInd w:val="0"/>
        <w:spacing w:after="0"/>
        <w:rPr>
          <w:rFonts w:ascii="Times New Roman" w:hAnsi="Times New Roman" w:cs="Times New Roman"/>
          <w:sz w:val="24"/>
          <w:szCs w:val="24"/>
        </w:rPr>
      </w:pPr>
      <w:r w:rsidRPr="00AD1A91">
        <w:rPr>
          <w:rFonts w:ascii="Times New Roman" w:hAnsi="Times New Roman" w:cs="Times New Roman"/>
          <w:b/>
          <w:sz w:val="24"/>
          <w:szCs w:val="24"/>
        </w:rPr>
        <w:t>Ultimate Automation</w:t>
      </w:r>
      <w:r w:rsidR="006D1696">
        <w:rPr>
          <w:rFonts w:ascii="Times New Roman" w:hAnsi="Times New Roman" w:cs="Times New Roman"/>
          <w:sz w:val="24"/>
          <w:szCs w:val="24"/>
        </w:rPr>
        <w:t xml:space="preserve"> </w:t>
      </w:r>
    </w:p>
    <w:p w:rsidR="00E44296" w:rsidRPr="00D00B7E"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ultimate form of automation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 found in the interactions between the</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student</w:t>
      </w:r>
      <w:proofErr w:type="gramEnd"/>
      <w:r w:rsidRPr="00D00B7E">
        <w:rPr>
          <w:rFonts w:ascii="Times New Roman" w:hAnsi="Times New Roman" w:cs="Times New Roman"/>
          <w:sz w:val="24"/>
          <w:szCs w:val="24"/>
        </w:rPr>
        <w:t xml:space="preserve"> pilot and his or her instructor.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the student, the activities of flying can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be totally manual or totally "automatic" -</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instructor does the flying. Handoff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between manual mode and automation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 clear: "My controls," "Your controls,"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 have the controls." Intermediate levels</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automation are more subtle and vary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between probing ("How is your altitude,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pitch, and airspeed?"), more direct coaching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("add power, then pitch"), and direct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help with the yoke and rudder. At times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high workload - when the student is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trying to fly the airplane and a busy air</w:t>
      </w:r>
    </w:p>
    <w:p w:rsidR="00AD1A91"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traffic</w:t>
      </w:r>
      <w:proofErr w:type="gramEnd"/>
      <w:r w:rsidRPr="00D00B7E">
        <w:rPr>
          <w:rFonts w:ascii="Times New Roman" w:hAnsi="Times New Roman" w:cs="Times New Roman"/>
          <w:sz w:val="24"/>
          <w:szCs w:val="24"/>
        </w:rPr>
        <w:t xml:space="preserve"> controller calls out a long list of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instructions, some of which are more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important than others and must be repeated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back - the instructor (intelligent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automation) may simply take over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communication task and instruct the student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when the airplane is stable and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workload is lower.</w:t>
      </w:r>
      <w:r w:rsidR="006D1696">
        <w:rPr>
          <w:rFonts w:ascii="Times New Roman" w:hAnsi="Times New Roman" w:cs="Times New Roman"/>
          <w:sz w:val="24"/>
          <w:szCs w:val="24"/>
        </w:rPr>
        <w:t xml:space="preserve"> </w:t>
      </w:r>
    </w:p>
    <w:p w:rsidR="00E44296" w:rsidRPr="00D00B7E"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A major challenge in all time</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constrained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activities, such as driving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flying, is that of distraction.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distraction afforded by the cell phone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during driving is now legendary, although</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there</w:t>
      </w:r>
      <w:proofErr w:type="gramEnd"/>
      <w:r w:rsidRPr="00D00B7E">
        <w:rPr>
          <w:rFonts w:ascii="Times New Roman" w:hAnsi="Times New Roman" w:cs="Times New Roman"/>
          <w:sz w:val="24"/>
          <w:szCs w:val="24"/>
        </w:rPr>
        <w:t xml:space="preserve"> is no good solution in sight because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the generally low (but variable) workload</w:t>
      </w: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associated</w:t>
      </w:r>
      <w:proofErr w:type="gramEnd"/>
      <w:r w:rsidRPr="00D00B7E">
        <w:rPr>
          <w:rFonts w:ascii="Times New Roman" w:hAnsi="Times New Roman" w:cs="Times New Roman"/>
          <w:sz w:val="24"/>
          <w:szCs w:val="24"/>
        </w:rPr>
        <w:t xml:space="preserve"> with driving and the high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desirability of communication. Flying is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very similar: There are periods of low</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workload, especially in highly automated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airplanes in which the pilot is </w:t>
      </w:r>
      <w:proofErr w:type="gramStart"/>
      <w:r w:rsidRPr="00D00B7E">
        <w:rPr>
          <w:rFonts w:ascii="Times New Roman" w:hAnsi="Times New Roman" w:cs="Times New Roman"/>
          <w:sz w:val="24"/>
          <w:szCs w:val="24"/>
        </w:rPr>
        <w:t>charged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with</w:t>
      </w:r>
      <w:proofErr w:type="gramEnd"/>
      <w:r w:rsidRPr="00D00B7E">
        <w:rPr>
          <w:rFonts w:ascii="Times New Roman" w:hAnsi="Times New Roman" w:cs="Times New Roman"/>
          <w:sz w:val="24"/>
          <w:szCs w:val="24"/>
        </w:rPr>
        <w:t xml:space="preserve"> the boring and vulnerable task of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monitoring while engulfed by all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forces of vigilance decrement. In other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flying situations, however, such as instrument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flight, the workload can be nearly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overwhelming. When a single pilot must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fly the less automated airplane in cloud</w:t>
      </w:r>
    </w:p>
    <w:p w:rsidR="00AD1A91"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cover</w:t>
      </w:r>
      <w:proofErr w:type="gramEnd"/>
      <w:r w:rsidRPr="00D00B7E">
        <w:rPr>
          <w:rFonts w:ascii="Times New Roman" w:hAnsi="Times New Roman" w:cs="Times New Roman"/>
          <w:sz w:val="24"/>
          <w:szCs w:val="24"/>
        </w:rPr>
        <w:t xml:space="preserve"> and visibility just enough to land at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 particular airport, there is much to do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a short time. Distraction can occur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during periods of high workload demand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during periods of low monitoring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mode demand, which may turn ugly very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quickly.</w:t>
      </w:r>
      <w:r w:rsidR="006D1696">
        <w:rPr>
          <w:rFonts w:ascii="Times New Roman" w:hAnsi="Times New Roman" w:cs="Times New Roman"/>
          <w:sz w:val="24"/>
          <w:szCs w:val="24"/>
        </w:rPr>
        <w:t xml:space="preserve"> </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Flight planning and navigation are key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parts of flying. Flight planning involves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setting up a series of waypoints and altitudes</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with due regard to weather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congested areas. It is surprising to find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that all mountains and roads look alike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when one is lost. Fortunately, modern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airplanes have radar-, transponder-, and</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GPS-based task aids that can be used to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confirm a location. If all else fails, the pilot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can communicate by two-way radio with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air traffic control or a flight service station.</w:t>
      </w:r>
      <w:r w:rsidR="006D1696">
        <w:rPr>
          <w:rFonts w:ascii="Times New Roman" w:hAnsi="Times New Roman" w:cs="Times New Roman"/>
          <w:sz w:val="24"/>
          <w:szCs w:val="24"/>
        </w:rPr>
        <w:t xml:space="preserve"> </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instructor, to make the point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about task priorities, sometimes deliberately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distracts the student pilot from his</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attention to navigation details. It is very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humbling to be lost in space, especially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"instrument" conditions. During these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moments, there is a great increase in stress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workload - the pilot has to fly the airplane,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find his location, re-plan his heading,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if necessary, communicate with</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his support services.</w:t>
      </w:r>
      <w:r w:rsidR="006D1696">
        <w:rPr>
          <w:rFonts w:ascii="Times New Roman" w:hAnsi="Times New Roman" w:cs="Times New Roman"/>
          <w:sz w:val="24"/>
          <w:szCs w:val="24"/>
        </w:rPr>
        <w:t xml:space="preserve"> </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Perhaps the most stressful form of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flying occurs in darkness and with clouds</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or fog while flying in a mountainous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region. Coast Guard helicopter pilots in</w:t>
      </w:r>
      <w:r w:rsidR="006D1696">
        <w:rPr>
          <w:rFonts w:ascii="Times New Roman" w:hAnsi="Times New Roman" w:cs="Times New Roman"/>
          <w:sz w:val="24"/>
          <w:szCs w:val="24"/>
        </w:rPr>
        <w:t xml:space="preserve"> </w:t>
      </w:r>
      <w:r w:rsidR="00AD1A91">
        <w:rPr>
          <w:rFonts w:ascii="Times New Roman" w:hAnsi="Times New Roman" w:cs="Times New Roman"/>
          <w:sz w:val="24"/>
          <w:szCs w:val="24"/>
        </w:rPr>
        <w:t>Alaska do this all the time (J</w:t>
      </w:r>
      <w:r w:rsidRPr="00D00B7E">
        <w:rPr>
          <w:rFonts w:ascii="Times New Roman" w:hAnsi="Times New Roman" w:cs="Times New Roman"/>
          <w:sz w:val="24"/>
          <w:szCs w:val="24"/>
        </w:rPr>
        <w:t>.</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Smith, personal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communication, July 2006). In these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situations, the pilot must rely on instruments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charts to prevent a controlled</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flight-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into-terrain incident. Again, stress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workload come together to affect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pilot behavior and performance.</w:t>
      </w:r>
      <w:r w:rsidR="006D1696">
        <w:rPr>
          <w:rFonts w:ascii="Times New Roman" w:hAnsi="Times New Roman" w:cs="Times New Roman"/>
          <w:sz w:val="24"/>
          <w:szCs w:val="24"/>
        </w:rPr>
        <w:t xml:space="preserve"> </w:t>
      </w:r>
    </w:p>
    <w:p w:rsidR="006D1696"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Contemporary synthetic vision systems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are based on a terrain database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enable the pilot to see a synthetic picture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the terrain on the primary flight display.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This picture is enhanced by distance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altitude cues. In addition, audible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color-coded warnings are displayed based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on distance, time, and rate of closure with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terrain. The pilot can reduce both workload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stress in these situations simply</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 xml:space="preserve">by obeying the command, "Pull up, </w:t>
      </w:r>
      <w:proofErr w:type="gramStart"/>
      <w:r w:rsidRPr="00D00B7E">
        <w:rPr>
          <w:rFonts w:ascii="Times New Roman" w:hAnsi="Times New Roman" w:cs="Times New Roman"/>
          <w:sz w:val="24"/>
          <w:szCs w:val="24"/>
        </w:rPr>
        <w:t>pull</w:t>
      </w:r>
      <w:proofErr w:type="gramEnd"/>
      <w:r w:rsidR="006D1696">
        <w:rPr>
          <w:rFonts w:ascii="Times New Roman" w:hAnsi="Times New Roman" w:cs="Times New Roman"/>
          <w:sz w:val="24"/>
          <w:szCs w:val="24"/>
        </w:rPr>
        <w:t xml:space="preserve"> </w:t>
      </w:r>
      <w:r w:rsidRPr="00D00B7E">
        <w:rPr>
          <w:rFonts w:ascii="Times New Roman" w:hAnsi="Times New Roman" w:cs="Times New Roman"/>
          <w:sz w:val="24"/>
          <w:szCs w:val="24"/>
        </w:rPr>
        <w:t>up." Contemporary automation will pull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up automatically if the pilot is too slow</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his response and then politely hand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control back to the pilot.</w:t>
      </w:r>
      <w:r w:rsidR="006D1696">
        <w:rPr>
          <w:rFonts w:ascii="Times New Roman" w:hAnsi="Times New Roman" w:cs="Times New Roman"/>
          <w:sz w:val="24"/>
          <w:szCs w:val="24"/>
        </w:rPr>
        <w:t xml:space="preserve"> </w:t>
      </w:r>
    </w:p>
    <w:p w:rsidR="00AD1A91" w:rsidRDefault="00AD1A91" w:rsidP="00D00B7E">
      <w:pPr>
        <w:autoSpaceDE w:val="0"/>
        <w:autoSpaceDN w:val="0"/>
        <w:adjustRightInd w:val="0"/>
        <w:spacing w:after="0"/>
        <w:rPr>
          <w:rFonts w:ascii="Times New Roman" w:hAnsi="Times New Roman" w:cs="Times New Roman"/>
          <w:b/>
          <w:sz w:val="24"/>
          <w:szCs w:val="24"/>
        </w:rPr>
      </w:pPr>
    </w:p>
    <w:p w:rsidR="006D1696" w:rsidRPr="00AD1A91" w:rsidRDefault="00E44296" w:rsidP="00D00B7E">
      <w:pPr>
        <w:autoSpaceDE w:val="0"/>
        <w:autoSpaceDN w:val="0"/>
        <w:adjustRightInd w:val="0"/>
        <w:spacing w:after="0"/>
        <w:rPr>
          <w:rFonts w:ascii="Times New Roman" w:hAnsi="Times New Roman" w:cs="Times New Roman"/>
          <w:b/>
          <w:sz w:val="24"/>
          <w:szCs w:val="24"/>
        </w:rPr>
      </w:pPr>
      <w:r w:rsidRPr="00AD1A91">
        <w:rPr>
          <w:rFonts w:ascii="Times New Roman" w:hAnsi="Times New Roman" w:cs="Times New Roman"/>
          <w:b/>
          <w:sz w:val="24"/>
          <w:szCs w:val="24"/>
        </w:rPr>
        <w:t>Workload and Stress - Emergencies!</w:t>
      </w:r>
      <w:r w:rsidR="006D1696" w:rsidRPr="00AD1A91">
        <w:rPr>
          <w:rFonts w:ascii="Times New Roman" w:hAnsi="Times New Roman" w:cs="Times New Roman"/>
          <w:b/>
          <w:sz w:val="24"/>
          <w:szCs w:val="24"/>
        </w:rPr>
        <w:t xml:space="preserve"> </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Much of flight training centers on </w:t>
      </w:r>
      <w:proofErr w:type="gramStart"/>
      <w:r w:rsidRPr="00D00B7E">
        <w:rPr>
          <w:rFonts w:ascii="Times New Roman" w:hAnsi="Times New Roman" w:cs="Times New Roman"/>
          <w:sz w:val="24"/>
          <w:szCs w:val="24"/>
        </w:rPr>
        <w:t>how  to</w:t>
      </w:r>
      <w:proofErr w:type="gramEnd"/>
      <w:r w:rsidRPr="00D00B7E">
        <w:rPr>
          <w:rFonts w:ascii="Times New Roman" w:hAnsi="Times New Roman" w:cs="Times New Roman"/>
          <w:sz w:val="24"/>
          <w:szCs w:val="24"/>
        </w:rPr>
        <w:t xml:space="preserve"> deal with emergencies. The first class of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emergency avoidance is rule based. There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is a detailed set of three-dimensional airspace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regulations: Don't fly too close to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clouds or to congested areas, and give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way to sky divers! Give way to the right,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always carry a two-way radio. In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preflight procedures, the student pilot</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explains what he hopes to do in the case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of an engine fire or failure after rotation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if no runway remains - a somewhat stressful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situation with oodles of workload.</w:t>
      </w:r>
      <w:r w:rsidR="006D1696">
        <w:rPr>
          <w:rFonts w:ascii="Times New Roman" w:hAnsi="Times New Roman" w:cs="Times New Roman"/>
          <w:sz w:val="24"/>
          <w:szCs w:val="24"/>
        </w:rPr>
        <w:t xml:space="preserve"> </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Flight training involves many maneuvers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aimed at teaching the pilot how</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thrust, drag, lift, and weight interact. One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learns to fly the airplane very slowly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still maintain control. But suddenly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whole thing starts to shudder, a warning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horn blares, and then the nose drops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you are pointed downward. </w:t>
      </w:r>
      <w:r w:rsidRPr="00D00B7E">
        <w:rPr>
          <w:rFonts w:ascii="Times New Roman" w:hAnsi="Times New Roman" w:cs="Times New Roman"/>
          <w:i/>
          <w:iCs/>
          <w:sz w:val="24"/>
          <w:szCs w:val="24"/>
        </w:rPr>
        <w:t xml:space="preserve">You </w:t>
      </w:r>
      <w:r w:rsidRPr="00D00B7E">
        <w:rPr>
          <w:rFonts w:ascii="Times New Roman" w:hAnsi="Times New Roman" w:cs="Times New Roman"/>
          <w:sz w:val="24"/>
          <w:szCs w:val="24"/>
        </w:rPr>
        <w:t>have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stalled, and if you're not careful, the stall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will turn into a spin. Talk about workload!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Meanwhile, the instructor is laughing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her socks off, although her feet have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moved to the rudder and hands to the</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yoke just in case you have forgotten your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procedures - </w:t>
      </w:r>
      <w:r w:rsidRPr="00D00B7E">
        <w:rPr>
          <w:rFonts w:ascii="Times New Roman" w:hAnsi="Times New Roman" w:cs="Times New Roman"/>
          <w:sz w:val="24"/>
          <w:szCs w:val="24"/>
        </w:rPr>
        <w:lastRenderedPageBreak/>
        <w:t>should you pull out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throttle or push it in? On occasion,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cruel instructor will tell you to close your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eyes and then, because your </w:t>
      </w:r>
      <w:proofErr w:type="spellStart"/>
      <w:r w:rsidRPr="00D00B7E">
        <w:rPr>
          <w:rFonts w:ascii="Times New Roman" w:hAnsi="Times New Roman" w:cs="Times New Roman"/>
          <w:sz w:val="24"/>
          <w:szCs w:val="24"/>
        </w:rPr>
        <w:t>neurovestibular</w:t>
      </w:r>
      <w:proofErr w:type="spellEnd"/>
      <w:r w:rsidR="006D1696">
        <w:rPr>
          <w:rFonts w:ascii="Times New Roman" w:hAnsi="Times New Roman" w:cs="Times New Roman"/>
          <w:sz w:val="24"/>
          <w:szCs w:val="24"/>
        </w:rPr>
        <w:t xml:space="preserve"> </w:t>
      </w:r>
      <w:r w:rsidRPr="00D00B7E">
        <w:rPr>
          <w:rFonts w:ascii="Times New Roman" w:hAnsi="Times New Roman" w:cs="Times New Roman"/>
          <w:sz w:val="24"/>
          <w:szCs w:val="24"/>
        </w:rPr>
        <w:t>senses don't tell you what is happening,</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you will be very surprised to find</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that you're pointing straight down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air speed indicator is rocketing. Never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mind, calm down and just try to remember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rule-based procedures.</w:t>
      </w:r>
    </w:p>
    <w:p w:rsidR="00E44296"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Competing with these "unusual attitudes"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for emergencies that bring on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biggest workload is when the engine fails</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while one is flying high. It's as easy as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ABC: Aviate (fly the airplane), get the best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glide speed, find the Best place to land,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then do your troubleshooting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emergency landing Checklists. Then just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land the airplane. No pressure!</w:t>
      </w:r>
    </w:p>
    <w:p w:rsidR="006D1696" w:rsidRPr="00D00B7E" w:rsidRDefault="006D1696"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Workload and Learning</w:t>
      </w:r>
    </w:p>
    <w:p w:rsidR="00AD1A91"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Workload is simply information over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time. If information increases and time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remains constant, you're in trouble. Similarly,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if information remains constant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the time horizon diminishes, you may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be in bigger trouble. Common human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strategies for dealing with increases in</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workload are to use less of the available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information or to buy time. The former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strategy is flawed because it increases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chance or risk of erroneous decisions.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latter strategy is just fine if time can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be bought, otherwise the response of</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failing to respond to the demands may</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cause a catastrophe.</w:t>
      </w:r>
      <w:r w:rsidR="006D1696">
        <w:rPr>
          <w:rFonts w:ascii="Times New Roman" w:hAnsi="Times New Roman" w:cs="Times New Roman"/>
          <w:sz w:val="24"/>
          <w:szCs w:val="24"/>
        </w:rPr>
        <w:t xml:space="preserve"> </w:t>
      </w:r>
    </w:p>
    <w:p w:rsidR="001E43C4"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Fortunately, the old adage "Practice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makes perfect" applies to workload management.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With practice, the pilot learns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to distinguish what is more important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 xml:space="preserve">in the air traffic </w:t>
      </w:r>
      <w:proofErr w:type="spellStart"/>
      <w:r w:rsidRPr="00D00B7E">
        <w:rPr>
          <w:rFonts w:ascii="Times New Roman" w:hAnsi="Times New Roman" w:cs="Times New Roman"/>
          <w:sz w:val="24"/>
          <w:szCs w:val="24"/>
        </w:rPr>
        <w:t>controller's</w:t>
      </w:r>
      <w:proofErr w:type="spellEnd"/>
      <w:r w:rsidRPr="00D00B7E">
        <w:rPr>
          <w:rFonts w:ascii="Times New Roman" w:hAnsi="Times New Roman" w:cs="Times New Roman"/>
          <w:sz w:val="24"/>
          <w:szCs w:val="24"/>
        </w:rPr>
        <w:t xml:space="preserve"> message. 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also learns to store the less important</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material for future consumption. Also,</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psychomotor demand of flying the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airplane becomes more automatic with</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time. In the early stages of learning, even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 apparently different resources of psychomotor</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control and handling verbal</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ATC instructions interfere with one</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another, as does directional control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cell phone use in an automobile. Often</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in these cases, the challenges of navigation</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go out the window. Did A</w:t>
      </w:r>
      <w:r w:rsidR="00AD1A91">
        <w:rPr>
          <w:rFonts w:ascii="Times New Roman" w:hAnsi="Times New Roman" w:cs="Times New Roman"/>
          <w:sz w:val="24"/>
          <w:szCs w:val="24"/>
        </w:rPr>
        <w:t>TC</w:t>
      </w:r>
      <w:r w:rsidRPr="00D00B7E">
        <w:rPr>
          <w:rFonts w:ascii="Times New Roman" w:hAnsi="Times New Roman" w:cs="Times New Roman"/>
          <w:sz w:val="24"/>
          <w:szCs w:val="24"/>
        </w:rPr>
        <w:t xml:space="preserve"> say "clear</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for takeoff, runway 21L, no delay" and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then "fly runway heading to the campus</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and then turn right at 6000' after inbound</w:t>
      </w:r>
      <w:r w:rsidR="006D1696">
        <w:rPr>
          <w:rFonts w:ascii="Times New Roman" w:hAnsi="Times New Roman" w:cs="Times New Roman"/>
          <w:sz w:val="24"/>
          <w:szCs w:val="24"/>
        </w:rPr>
        <w:t xml:space="preserve"> </w:t>
      </w:r>
      <w:r w:rsidRPr="00D00B7E">
        <w:rPr>
          <w:rFonts w:ascii="Times New Roman" w:hAnsi="Times New Roman" w:cs="Times New Roman"/>
          <w:sz w:val="24"/>
          <w:szCs w:val="24"/>
        </w:rPr>
        <w:t>747 on the downwind at 1 o'clock" all in</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one mouthful (earful)? Did you just forget</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the turn into your street while you</w:t>
      </w:r>
      <w:r w:rsidR="00AD1A91">
        <w:rPr>
          <w:rFonts w:ascii="Times New Roman" w:hAnsi="Times New Roman" w:cs="Times New Roman"/>
          <w:sz w:val="24"/>
          <w:szCs w:val="24"/>
        </w:rPr>
        <w:t xml:space="preserve"> </w:t>
      </w:r>
      <w:r w:rsidRPr="00D00B7E">
        <w:rPr>
          <w:rFonts w:ascii="Times New Roman" w:hAnsi="Times New Roman" w:cs="Times New Roman"/>
          <w:sz w:val="24"/>
          <w:szCs w:val="24"/>
        </w:rPr>
        <w:t>were sending a text message to your home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and then at the last minute trying to make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the corner with disastrous results? Experienced</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pilots learn to deal with this workload</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with ease; the jury is still out on the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driver who attempts text messaging while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driving.</w:t>
      </w:r>
      <w:r w:rsidR="001E43C4">
        <w:rPr>
          <w:rFonts w:ascii="Times New Roman" w:hAnsi="Times New Roman" w:cs="Times New Roman"/>
          <w:sz w:val="24"/>
          <w:szCs w:val="24"/>
        </w:rPr>
        <w:t xml:space="preserve"> </w:t>
      </w:r>
    </w:p>
    <w:p w:rsidR="001E43C4" w:rsidRDefault="001E43C4"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Conclusions</w:t>
      </w:r>
    </w:p>
    <w:p w:rsidR="001E43C4" w:rsidRDefault="00E44296" w:rsidP="00AD1A91">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this article, we have attempted to</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explain what workload is all about. One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can measure the input, the physiological</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response, and the output (behavior and</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performance.) Some measures can be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applied conveniently in real time, such</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as heart rate; others are measured after</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the event by questionnaires. The rest are</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guessed at by the accident investigator,</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who often hangs his hat on situation</w:t>
      </w:r>
      <w:r w:rsidR="001E43C4">
        <w:rPr>
          <w:rFonts w:ascii="Times New Roman" w:hAnsi="Times New Roman" w:cs="Times New Roman"/>
          <w:sz w:val="24"/>
          <w:szCs w:val="24"/>
        </w:rPr>
        <w:t xml:space="preserve"> </w:t>
      </w:r>
      <w:r w:rsidRPr="00D00B7E">
        <w:rPr>
          <w:rFonts w:ascii="Times New Roman" w:hAnsi="Times New Roman" w:cs="Times New Roman"/>
          <w:sz w:val="24"/>
          <w:szCs w:val="24"/>
        </w:rPr>
        <w:t>awareness (</w:t>
      </w:r>
      <w:proofErr w:type="spell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Bolstad</w:t>
      </w:r>
      <w:proofErr w:type="spellEnd"/>
      <w:r w:rsidRPr="00D00B7E">
        <w:rPr>
          <w:rFonts w:ascii="Times New Roman" w:hAnsi="Times New Roman" w:cs="Times New Roman"/>
          <w:sz w:val="24"/>
          <w:szCs w:val="24"/>
        </w:rPr>
        <w:t>, 1994).</w:t>
      </w:r>
      <w:r w:rsidR="001E43C4">
        <w:rPr>
          <w:rFonts w:ascii="Times New Roman" w:hAnsi="Times New Roman" w:cs="Times New Roman"/>
          <w:sz w:val="24"/>
          <w:szCs w:val="24"/>
        </w:rPr>
        <w:t xml:space="preserve"> </w:t>
      </w:r>
    </w:p>
    <w:p w:rsidR="001E43C4" w:rsidRDefault="001E43C4" w:rsidP="00D00B7E">
      <w:pPr>
        <w:autoSpaceDE w:val="0"/>
        <w:autoSpaceDN w:val="0"/>
        <w:adjustRightInd w:val="0"/>
        <w:spacing w:after="0"/>
        <w:rPr>
          <w:rFonts w:ascii="Times New Roman" w:hAnsi="Times New Roman" w:cs="Times New Roman"/>
          <w:sz w:val="24"/>
          <w:szCs w:val="24"/>
        </w:rPr>
      </w:pPr>
    </w:p>
    <w:p w:rsidR="004951DD" w:rsidRDefault="004951DD" w:rsidP="00D00B7E">
      <w:pPr>
        <w:autoSpaceDE w:val="0"/>
        <w:autoSpaceDN w:val="0"/>
        <w:adjustRightInd w:val="0"/>
        <w:spacing w:after="0"/>
        <w:rPr>
          <w:rFonts w:ascii="Times New Roman" w:hAnsi="Times New Roman" w:cs="Times New Roman"/>
          <w:b/>
          <w:bCs/>
          <w:sz w:val="24"/>
          <w:szCs w:val="24"/>
        </w:rPr>
      </w:pPr>
    </w:p>
    <w:p w:rsidR="004951DD" w:rsidRDefault="004951DD" w:rsidP="00D00B7E">
      <w:pPr>
        <w:autoSpaceDE w:val="0"/>
        <w:autoSpaceDN w:val="0"/>
        <w:adjustRightInd w:val="0"/>
        <w:spacing w:after="0"/>
        <w:rPr>
          <w:rFonts w:ascii="Times New Roman" w:hAnsi="Times New Roman" w:cs="Times New Roman"/>
          <w:b/>
          <w:bCs/>
          <w:sz w:val="24"/>
          <w:szCs w:val="24"/>
        </w:rPr>
      </w:pPr>
    </w:p>
    <w:p w:rsidR="004951DD" w:rsidRDefault="004951DD" w:rsidP="00D00B7E">
      <w:pPr>
        <w:autoSpaceDE w:val="0"/>
        <w:autoSpaceDN w:val="0"/>
        <w:adjustRightInd w:val="0"/>
        <w:spacing w:after="0"/>
        <w:rPr>
          <w:rFonts w:ascii="Times New Roman" w:hAnsi="Times New Roman" w:cs="Times New Roman"/>
          <w:b/>
          <w:bCs/>
          <w:sz w:val="24"/>
          <w:szCs w:val="24"/>
        </w:rPr>
      </w:pPr>
    </w:p>
    <w:p w:rsidR="004951DD" w:rsidRDefault="004951DD" w:rsidP="00D00B7E">
      <w:pPr>
        <w:autoSpaceDE w:val="0"/>
        <w:autoSpaceDN w:val="0"/>
        <w:adjustRightInd w:val="0"/>
        <w:spacing w:after="0"/>
        <w:rPr>
          <w:rFonts w:ascii="Times New Roman" w:hAnsi="Times New Roman" w:cs="Times New Roman"/>
          <w:b/>
          <w:bCs/>
          <w:sz w:val="24"/>
          <w:szCs w:val="24"/>
        </w:rPr>
      </w:pPr>
    </w:p>
    <w:p w:rsidR="00E44296" w:rsidRPr="00D00B7E" w:rsidRDefault="00E44296" w:rsidP="00D00B7E">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AD1A91" w:rsidRDefault="00AD1A91" w:rsidP="00D00B7E">
      <w:pPr>
        <w:autoSpaceDE w:val="0"/>
        <w:autoSpaceDN w:val="0"/>
        <w:adjustRightInd w:val="0"/>
        <w:spacing w:after="0"/>
        <w:rPr>
          <w:rFonts w:ascii="Times New Roman" w:hAnsi="Times New Roman" w:cs="Times New Roman"/>
          <w:sz w:val="24"/>
          <w:szCs w:val="24"/>
        </w:rPr>
      </w:pPr>
    </w:p>
    <w:p w:rsidR="00A03AAB"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Borg, G. (2005). </w:t>
      </w:r>
      <w:proofErr w:type="gramStart"/>
      <w:r w:rsidRPr="00D00B7E">
        <w:rPr>
          <w:rFonts w:ascii="Times New Roman" w:hAnsi="Times New Roman" w:cs="Times New Roman"/>
          <w:sz w:val="24"/>
          <w:szCs w:val="24"/>
        </w:rPr>
        <w:t>Scaling experiences during work:</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Perceived exertion and dif</w:t>
      </w:r>
      <w:r w:rsidR="00AD1A91">
        <w:rPr>
          <w:rFonts w:ascii="Times New Roman" w:hAnsi="Times New Roman" w:cs="Times New Roman"/>
          <w:sz w:val="24"/>
          <w:szCs w:val="24"/>
        </w:rPr>
        <w:t>ficulty.</w:t>
      </w:r>
      <w:proofErr w:type="gramEnd"/>
      <w:r w:rsidR="00AD1A91">
        <w:rPr>
          <w:rFonts w:ascii="Times New Roman" w:hAnsi="Times New Roman" w:cs="Times New Roman"/>
          <w:sz w:val="24"/>
          <w:szCs w:val="24"/>
        </w:rPr>
        <w:t xml:space="preserve"> In N.</w:t>
      </w:r>
      <w:r w:rsidR="00AD1A91">
        <w:rPr>
          <w:rFonts w:ascii="Times New Roman" w:hAnsi="Times New Roman" w:cs="Times New Roman"/>
          <w:sz w:val="24"/>
          <w:szCs w:val="24"/>
        </w:rPr>
        <w:tab/>
      </w:r>
      <w:r w:rsidRPr="00D00B7E">
        <w:rPr>
          <w:rFonts w:ascii="Times New Roman" w:hAnsi="Times New Roman" w:cs="Times New Roman"/>
          <w:sz w:val="24"/>
          <w:szCs w:val="24"/>
        </w:rPr>
        <w:t>Stanton,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A. Hedge, K. </w:t>
      </w:r>
      <w:proofErr w:type="spellStart"/>
      <w:r w:rsidRPr="00D00B7E">
        <w:rPr>
          <w:rFonts w:ascii="Times New Roman" w:hAnsi="Times New Roman" w:cs="Times New Roman"/>
          <w:sz w:val="24"/>
          <w:szCs w:val="24"/>
        </w:rPr>
        <w:t>Brookhuis</w:t>
      </w:r>
      <w:proofErr w:type="spellEnd"/>
      <w:r w:rsidRPr="00D00B7E">
        <w:rPr>
          <w:rFonts w:ascii="Times New Roman" w:hAnsi="Times New Roman" w:cs="Times New Roman"/>
          <w:sz w:val="24"/>
          <w:szCs w:val="24"/>
        </w:rPr>
        <w:t>, &amp; E. Salas (Eds.),</w:t>
      </w:r>
      <w:r w:rsidR="00A03AAB">
        <w:rPr>
          <w:rFonts w:ascii="Times New Roman" w:hAnsi="Times New Roman" w:cs="Times New Roman"/>
          <w:sz w:val="24"/>
          <w:szCs w:val="24"/>
        </w:rPr>
        <w:t xml:space="preserve"> </w:t>
      </w:r>
      <w:r w:rsidR="00AD1A91">
        <w:rPr>
          <w:rFonts w:ascii="Times New Roman" w:hAnsi="Times New Roman" w:cs="Times New Roman"/>
          <w:i/>
          <w:iCs/>
          <w:sz w:val="24"/>
          <w:szCs w:val="24"/>
        </w:rPr>
        <w:t>Handbook of human factors and</w:t>
      </w:r>
      <w:r w:rsidR="00AD1A91">
        <w:rPr>
          <w:rFonts w:ascii="Times New Roman" w:hAnsi="Times New Roman" w:cs="Times New Roman"/>
          <w:i/>
          <w:iCs/>
          <w:sz w:val="24"/>
          <w:szCs w:val="24"/>
        </w:rPr>
        <w:tab/>
      </w:r>
      <w:r w:rsidRPr="00D00B7E">
        <w:rPr>
          <w:rFonts w:ascii="Times New Roman" w:hAnsi="Times New Roman" w:cs="Times New Roman"/>
          <w:i/>
          <w:iCs/>
          <w:sz w:val="24"/>
          <w:szCs w:val="24"/>
        </w:rPr>
        <w:t>ergonomics</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methods </w:t>
      </w:r>
      <w:r w:rsidRPr="00D00B7E">
        <w:rPr>
          <w:rFonts w:ascii="Times New Roman" w:hAnsi="Times New Roman" w:cs="Times New Roman"/>
          <w:sz w:val="24"/>
          <w:szCs w:val="24"/>
        </w:rPr>
        <w:t>(chap</w:t>
      </w:r>
      <w:proofErr w:type="gramStart"/>
      <w:r w:rsidRPr="00D00B7E">
        <w:rPr>
          <w:rFonts w:ascii="Times New Roman" w:hAnsi="Times New Roman" w:cs="Times New Roman"/>
          <w:sz w:val="24"/>
          <w:szCs w:val="24"/>
        </w:rPr>
        <w:t>. ]</w:t>
      </w:r>
      <w:proofErr w:type="gramEnd"/>
      <w:r w:rsidRPr="00D00B7E">
        <w:rPr>
          <w:rFonts w:ascii="Times New Roman" w:hAnsi="Times New Roman" w:cs="Times New Roman"/>
          <w:sz w:val="24"/>
          <w:szCs w:val="24"/>
        </w:rPr>
        <w:t xml:space="preserve"> I). Boca Raton, FL: CRC Press.</w:t>
      </w:r>
    </w:p>
    <w:p w:rsidR="00A03AAB" w:rsidRDefault="00A03AAB" w:rsidP="00D00B7E">
      <w:pPr>
        <w:autoSpaceDE w:val="0"/>
        <w:autoSpaceDN w:val="0"/>
        <w:adjustRightInd w:val="0"/>
        <w:spacing w:after="0"/>
        <w:rPr>
          <w:rFonts w:ascii="Times New Roman" w:hAnsi="Times New Roman" w:cs="Times New Roman"/>
          <w:sz w:val="24"/>
          <w:szCs w:val="24"/>
        </w:rPr>
      </w:pPr>
    </w:p>
    <w:p w:rsidR="00A03AAB" w:rsidRDefault="00E44296"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De</w:t>
      </w:r>
      <w:r w:rsidR="00A03AAB">
        <w:rPr>
          <w:rFonts w:ascii="Times New Roman" w:hAnsi="Times New Roman" w:cs="Times New Roman"/>
          <w:sz w:val="24"/>
          <w:szCs w:val="24"/>
        </w:rPr>
        <w:t>J</w:t>
      </w:r>
      <w:r w:rsidRPr="00D00B7E">
        <w:rPr>
          <w:rFonts w:ascii="Times New Roman" w:hAnsi="Times New Roman" w:cs="Times New Roman"/>
          <w:sz w:val="24"/>
          <w:szCs w:val="24"/>
        </w:rPr>
        <w:t>ong</w:t>
      </w:r>
      <w:proofErr w:type="spellEnd"/>
      <w:r w:rsidRPr="00D00B7E">
        <w:rPr>
          <w:rFonts w:ascii="Times New Roman" w:hAnsi="Times New Roman" w:cs="Times New Roman"/>
          <w:sz w:val="24"/>
          <w:szCs w:val="24"/>
        </w:rPr>
        <w:t>,</w:t>
      </w:r>
      <w:r w:rsidR="00A03AAB">
        <w:rPr>
          <w:rFonts w:ascii="Times New Roman" w:hAnsi="Times New Roman" w:cs="Times New Roman"/>
          <w:sz w:val="24"/>
          <w:szCs w:val="24"/>
        </w:rPr>
        <w:t xml:space="preserve"> J</w:t>
      </w:r>
      <w:r w:rsidRPr="00D00B7E">
        <w:rPr>
          <w:rFonts w:ascii="Times New Roman" w:hAnsi="Times New Roman" w:cs="Times New Roman"/>
          <w:sz w:val="24"/>
          <w:szCs w:val="24"/>
        </w:rPr>
        <w:t xml:space="preserve">. R. (1969). </w:t>
      </w:r>
      <w:proofErr w:type="gramStart"/>
      <w:r w:rsidRPr="00D00B7E">
        <w:rPr>
          <w:rFonts w:ascii="Times New Roman" w:hAnsi="Times New Roman" w:cs="Times New Roman"/>
          <w:sz w:val="24"/>
          <w:szCs w:val="24"/>
        </w:rPr>
        <w:t>The effects of increasing skill</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on cycle time and its consequences for time</w:t>
      </w:r>
      <w:r w:rsidR="00AD1A91">
        <w:rPr>
          <w:rFonts w:ascii="Times New Roman" w:hAnsi="Times New Roman" w:cs="Times New Roman"/>
          <w:sz w:val="24"/>
          <w:szCs w:val="24"/>
        </w:rPr>
        <w:tab/>
      </w:r>
      <w:r w:rsidRPr="00D00B7E">
        <w:rPr>
          <w:rFonts w:ascii="Times New Roman" w:hAnsi="Times New Roman" w:cs="Times New Roman"/>
          <w:sz w:val="24"/>
          <w:szCs w:val="24"/>
        </w:rPr>
        <w:t>standards.</w:t>
      </w:r>
      <w:proofErr w:type="gramEnd"/>
      <w:r w:rsidRPr="00D00B7E">
        <w:rPr>
          <w:rFonts w:ascii="Times New Roman" w:hAnsi="Times New Roman" w:cs="Times New Roman"/>
          <w:sz w:val="24"/>
          <w:szCs w:val="24"/>
        </w:rPr>
        <w:t xml:space="preserve"> </w:t>
      </w:r>
      <w:proofErr w:type="spellStart"/>
      <w:r w:rsidRPr="00D00B7E">
        <w:rPr>
          <w:rFonts w:ascii="Times New Roman" w:hAnsi="Times New Roman" w:cs="Times New Roman"/>
          <w:i/>
          <w:iCs/>
          <w:sz w:val="24"/>
          <w:szCs w:val="24"/>
        </w:rPr>
        <w:t>ErgorlOmics</w:t>
      </w:r>
      <w:proofErr w:type="spell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7, 51-60.</w:t>
      </w:r>
      <w:r w:rsidR="00A03AAB">
        <w:rPr>
          <w:rFonts w:ascii="Times New Roman" w:hAnsi="Times New Roman" w:cs="Times New Roman"/>
          <w:sz w:val="24"/>
          <w:szCs w:val="24"/>
        </w:rPr>
        <w:t xml:space="preserve"> </w:t>
      </w:r>
    </w:p>
    <w:p w:rsidR="00A03AAB" w:rsidRDefault="00A03AAB" w:rsidP="00D00B7E">
      <w:pPr>
        <w:autoSpaceDE w:val="0"/>
        <w:autoSpaceDN w:val="0"/>
        <w:adjustRightInd w:val="0"/>
        <w:spacing w:after="0"/>
        <w:rPr>
          <w:rFonts w:ascii="Times New Roman" w:hAnsi="Times New Roman" w:cs="Times New Roman"/>
          <w:sz w:val="24"/>
          <w:szCs w:val="24"/>
        </w:rPr>
      </w:pPr>
    </w:p>
    <w:p w:rsidR="00A03AAB" w:rsidRDefault="00E44296" w:rsidP="00D00B7E">
      <w:pPr>
        <w:autoSpaceDE w:val="0"/>
        <w:autoSpaceDN w:val="0"/>
        <w:adjustRightInd w:val="0"/>
        <w:spacing w:after="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Endsley</w:t>
      </w:r>
      <w:proofErr w:type="spellEnd"/>
      <w:r w:rsidRPr="00D00B7E">
        <w:rPr>
          <w:rFonts w:ascii="Times New Roman" w:hAnsi="Times New Roman" w:cs="Times New Roman"/>
          <w:sz w:val="24"/>
          <w:szCs w:val="24"/>
        </w:rPr>
        <w:t xml:space="preserve">, M. A., &amp; </w:t>
      </w:r>
      <w:proofErr w:type="spellStart"/>
      <w:r w:rsidRPr="00D00B7E">
        <w:rPr>
          <w:rFonts w:ascii="Times New Roman" w:hAnsi="Times New Roman" w:cs="Times New Roman"/>
          <w:sz w:val="24"/>
          <w:szCs w:val="24"/>
        </w:rPr>
        <w:t>Bolstad</w:t>
      </w:r>
      <w:proofErr w:type="spellEnd"/>
      <w:r w:rsidRPr="00D00B7E">
        <w:rPr>
          <w:rFonts w:ascii="Times New Roman" w:hAnsi="Times New Roman" w:cs="Times New Roman"/>
          <w:sz w:val="24"/>
          <w:szCs w:val="24"/>
        </w:rPr>
        <w:t>, C. A. (1994).</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Individual</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differences in pilot situational awareness.</w:t>
      </w:r>
      <w:proofErr w:type="gramEnd"/>
      <w:r w:rsidR="00AD1A91">
        <w:rPr>
          <w:rFonts w:ascii="Times New Roman" w:hAnsi="Times New Roman" w:cs="Times New Roman"/>
          <w:sz w:val="24"/>
          <w:szCs w:val="24"/>
        </w:rPr>
        <w:tab/>
      </w:r>
      <w:r w:rsidRPr="00D00B7E">
        <w:rPr>
          <w:rFonts w:ascii="Times New Roman" w:hAnsi="Times New Roman" w:cs="Times New Roman"/>
          <w:i/>
          <w:iCs/>
          <w:sz w:val="24"/>
          <w:szCs w:val="24"/>
        </w:rPr>
        <w:t>International</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Journal of Aviation Psychology, 4,</w:t>
      </w:r>
      <w:r w:rsidR="00A03AAB">
        <w:rPr>
          <w:rFonts w:ascii="Times New Roman" w:hAnsi="Times New Roman" w:cs="Times New Roman"/>
          <w:i/>
          <w:iCs/>
          <w:sz w:val="24"/>
          <w:szCs w:val="24"/>
        </w:rPr>
        <w:t xml:space="preserve"> </w:t>
      </w:r>
      <w:r w:rsidRPr="00D00B7E">
        <w:rPr>
          <w:rFonts w:ascii="Times New Roman" w:hAnsi="Times New Roman" w:cs="Times New Roman"/>
          <w:sz w:val="24"/>
          <w:szCs w:val="24"/>
        </w:rPr>
        <w:t>241-264.</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Hancock, P. A., &amp; Desmond, P. A. (200]).</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Stress,</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workload and fatigue.</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Mahwah, N): Erlbaum.</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A03AAB" w:rsidRDefault="00E44296" w:rsidP="00D00B7E">
      <w:pPr>
        <w:autoSpaceDE w:val="0"/>
        <w:autoSpaceDN w:val="0"/>
        <w:adjustRightInd w:val="0"/>
        <w:spacing w:after="0"/>
        <w:rPr>
          <w:rFonts w:ascii="Times New Roman" w:hAnsi="Times New Roman" w:cs="Times New Roman"/>
          <w:i/>
          <w:iCs/>
          <w:sz w:val="24"/>
          <w:szCs w:val="24"/>
        </w:rPr>
      </w:pPr>
      <w:proofErr w:type="gramStart"/>
      <w:r w:rsidRPr="00D00B7E">
        <w:rPr>
          <w:rFonts w:ascii="Times New Roman" w:hAnsi="Times New Roman" w:cs="Times New Roman"/>
          <w:sz w:val="24"/>
          <w:szCs w:val="24"/>
        </w:rPr>
        <w:t xml:space="preserve">Hart, S. G., &amp; </w:t>
      </w:r>
      <w:proofErr w:type="spellStart"/>
      <w:r w:rsidRPr="00D00B7E">
        <w:rPr>
          <w:rFonts w:ascii="Times New Roman" w:hAnsi="Times New Roman" w:cs="Times New Roman"/>
          <w:sz w:val="24"/>
          <w:szCs w:val="24"/>
        </w:rPr>
        <w:t>Staveland</w:t>
      </w:r>
      <w:proofErr w:type="spellEnd"/>
      <w:r w:rsidRPr="00D00B7E">
        <w:rPr>
          <w:rFonts w:ascii="Times New Roman" w:hAnsi="Times New Roman" w:cs="Times New Roman"/>
          <w:sz w:val="24"/>
          <w:szCs w:val="24"/>
        </w:rPr>
        <w:t>, L. E. (1988).</w:t>
      </w:r>
      <w:proofErr w:type="gramEnd"/>
      <w:r w:rsidRPr="00D00B7E">
        <w:rPr>
          <w:rFonts w:ascii="Times New Roman" w:hAnsi="Times New Roman" w:cs="Times New Roman"/>
          <w:sz w:val="24"/>
          <w:szCs w:val="24"/>
        </w:rPr>
        <w:t xml:space="preserve"> Development</w:t>
      </w:r>
      <w:r w:rsidR="00A03AAB">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ofNASA</w:t>
      </w:r>
      <w:proofErr w:type="spellEnd"/>
      <w:r w:rsidRPr="00D00B7E">
        <w:rPr>
          <w:rFonts w:ascii="Times New Roman" w:hAnsi="Times New Roman" w:cs="Times New Roman"/>
          <w:sz w:val="24"/>
          <w:szCs w:val="24"/>
        </w:rPr>
        <w:t>-TL</w:t>
      </w:r>
      <w:r w:rsidR="00AD1A91">
        <w:rPr>
          <w:rFonts w:ascii="Times New Roman" w:hAnsi="Times New Roman" w:cs="Times New Roman"/>
          <w:sz w:val="24"/>
          <w:szCs w:val="24"/>
        </w:rPr>
        <w:t>X (task load index): Results of</w:t>
      </w:r>
      <w:r w:rsidR="00AD1A91">
        <w:rPr>
          <w:rFonts w:ascii="Times New Roman" w:hAnsi="Times New Roman" w:cs="Times New Roman"/>
          <w:sz w:val="24"/>
          <w:szCs w:val="24"/>
        </w:rPr>
        <w:tab/>
      </w:r>
      <w:r w:rsidRPr="00D00B7E">
        <w:rPr>
          <w:rFonts w:ascii="Times New Roman" w:hAnsi="Times New Roman" w:cs="Times New Roman"/>
          <w:sz w:val="24"/>
          <w:szCs w:val="24"/>
        </w:rPr>
        <w:t>empirical</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and theoretical research. </w:t>
      </w:r>
      <w:proofErr w:type="gramStart"/>
      <w:r w:rsidRPr="00D00B7E">
        <w:rPr>
          <w:rFonts w:ascii="Times New Roman" w:hAnsi="Times New Roman" w:cs="Times New Roman"/>
          <w:sz w:val="24"/>
          <w:szCs w:val="24"/>
        </w:rPr>
        <w:t>]n</w:t>
      </w:r>
      <w:proofErr w:type="gramEnd"/>
      <w:r w:rsidRPr="00D00B7E">
        <w:rPr>
          <w:rFonts w:ascii="Times New Roman" w:hAnsi="Times New Roman" w:cs="Times New Roman"/>
          <w:sz w:val="24"/>
          <w:szCs w:val="24"/>
        </w:rPr>
        <w:t xml:space="preserve"> P. A. Hancock</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&amp; N. </w:t>
      </w:r>
      <w:proofErr w:type="spellStart"/>
      <w:r w:rsidRPr="00D00B7E">
        <w:rPr>
          <w:rFonts w:ascii="Times New Roman" w:hAnsi="Times New Roman" w:cs="Times New Roman"/>
          <w:sz w:val="24"/>
          <w:szCs w:val="24"/>
        </w:rPr>
        <w:t>Meshkati</w:t>
      </w:r>
      <w:proofErr w:type="spellEnd"/>
      <w:r w:rsidRPr="00D00B7E">
        <w:rPr>
          <w:rFonts w:ascii="Times New Roman" w:hAnsi="Times New Roman" w:cs="Times New Roman"/>
          <w:sz w:val="24"/>
          <w:szCs w:val="24"/>
        </w:rPr>
        <w:t xml:space="preserve"> (Eds.), </w:t>
      </w:r>
      <w:r w:rsidR="00AD1A91">
        <w:rPr>
          <w:rFonts w:ascii="Times New Roman" w:hAnsi="Times New Roman" w:cs="Times New Roman"/>
          <w:i/>
          <w:iCs/>
          <w:sz w:val="24"/>
          <w:szCs w:val="24"/>
        </w:rPr>
        <w:t>Human</w:t>
      </w:r>
      <w:r w:rsidR="00AD1A91">
        <w:rPr>
          <w:rFonts w:ascii="Times New Roman" w:hAnsi="Times New Roman" w:cs="Times New Roman"/>
          <w:i/>
          <w:iCs/>
          <w:sz w:val="24"/>
          <w:szCs w:val="24"/>
        </w:rPr>
        <w:tab/>
      </w:r>
      <w:r w:rsidRPr="00D00B7E">
        <w:rPr>
          <w:rFonts w:ascii="Times New Roman" w:hAnsi="Times New Roman" w:cs="Times New Roman"/>
          <w:i/>
          <w:iCs/>
          <w:sz w:val="24"/>
          <w:szCs w:val="24"/>
        </w:rPr>
        <w:t xml:space="preserve">mental </w:t>
      </w:r>
      <w:proofErr w:type="spellStart"/>
      <w:r w:rsidRPr="00D00B7E">
        <w:rPr>
          <w:rFonts w:ascii="Times New Roman" w:hAnsi="Times New Roman" w:cs="Times New Roman"/>
          <w:i/>
          <w:iCs/>
          <w:sz w:val="24"/>
          <w:szCs w:val="24"/>
        </w:rPr>
        <w:t>workload.</w:t>
      </w:r>
      <w:r w:rsidRPr="00D00B7E">
        <w:rPr>
          <w:rFonts w:ascii="Times New Roman" w:hAnsi="Times New Roman" w:cs="Times New Roman"/>
          <w:sz w:val="24"/>
          <w:szCs w:val="24"/>
        </w:rPr>
        <w:t>Amsterdam</w:t>
      </w:r>
      <w:proofErr w:type="spellEnd"/>
      <w:r w:rsidRPr="00D00B7E">
        <w:rPr>
          <w:rFonts w:ascii="Times New Roman" w:hAnsi="Times New Roman" w:cs="Times New Roman"/>
          <w:sz w:val="24"/>
          <w:szCs w:val="24"/>
        </w:rPr>
        <w:t>: North-Holland.</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i/>
          <w:iCs/>
          <w:sz w:val="24"/>
          <w:szCs w:val="24"/>
        </w:rPr>
      </w:pPr>
      <w:proofErr w:type="gramStart"/>
      <w:r w:rsidRPr="00D00B7E">
        <w:rPr>
          <w:rFonts w:ascii="Times New Roman" w:hAnsi="Times New Roman" w:cs="Times New Roman"/>
          <w:sz w:val="24"/>
          <w:szCs w:val="24"/>
        </w:rPr>
        <w:t>Hick, W. E. (1952).</w:t>
      </w:r>
      <w:proofErr w:type="gramEnd"/>
      <w:r w:rsidRPr="00D00B7E">
        <w:rPr>
          <w:rFonts w:ascii="Times New Roman" w:hAnsi="Times New Roman" w:cs="Times New Roman"/>
          <w:sz w:val="24"/>
          <w:szCs w:val="24"/>
        </w:rPr>
        <w:t xml:space="preserve"> On the rate of gain of inform </w:t>
      </w:r>
      <w:proofErr w:type="spellStart"/>
      <w:r w:rsidRPr="00D00B7E">
        <w:rPr>
          <w:rFonts w:ascii="Times New Roman" w:hAnsi="Times New Roman" w:cs="Times New Roman"/>
          <w:sz w:val="24"/>
          <w:szCs w:val="24"/>
        </w:rPr>
        <w:t>ation</w:t>
      </w:r>
      <w:proofErr w:type="spellEnd"/>
      <w:r w:rsidRPr="00D00B7E">
        <w:rPr>
          <w:rFonts w:ascii="Times New Roman" w:hAnsi="Times New Roman" w:cs="Times New Roman"/>
          <w:sz w:val="24"/>
          <w:szCs w:val="24"/>
        </w:rPr>
        <w:t>.</w:t>
      </w:r>
      <w:r w:rsidR="00A03AAB">
        <w:rPr>
          <w:rFonts w:ascii="Times New Roman" w:hAnsi="Times New Roman" w:cs="Times New Roman"/>
          <w:sz w:val="24"/>
          <w:szCs w:val="24"/>
        </w:rPr>
        <w:t xml:space="preserve"> </w:t>
      </w:r>
      <w:r w:rsidRPr="00D00B7E">
        <w:rPr>
          <w:rFonts w:ascii="Times New Roman" w:hAnsi="Times New Roman" w:cs="Times New Roman"/>
          <w:i/>
          <w:iCs/>
          <w:sz w:val="24"/>
          <w:szCs w:val="24"/>
        </w:rPr>
        <w:t>Qu</w:t>
      </w:r>
      <w:r w:rsidR="00AD1A91">
        <w:rPr>
          <w:rFonts w:ascii="Times New Roman" w:hAnsi="Times New Roman" w:cs="Times New Roman"/>
          <w:i/>
          <w:iCs/>
          <w:sz w:val="24"/>
          <w:szCs w:val="24"/>
        </w:rPr>
        <w:t>arterly Journal of Experimental</w:t>
      </w:r>
      <w:r w:rsidR="00AD1A91">
        <w:rPr>
          <w:rFonts w:ascii="Times New Roman" w:hAnsi="Times New Roman" w:cs="Times New Roman"/>
          <w:i/>
          <w:iCs/>
          <w:sz w:val="24"/>
          <w:szCs w:val="24"/>
        </w:rPr>
        <w:tab/>
      </w:r>
      <w:r w:rsidRPr="00D00B7E">
        <w:rPr>
          <w:rFonts w:ascii="Times New Roman" w:hAnsi="Times New Roman" w:cs="Times New Roman"/>
          <w:i/>
          <w:iCs/>
          <w:sz w:val="24"/>
          <w:szCs w:val="24"/>
        </w:rPr>
        <w:t>Psychology,</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4, 11-26.</w:t>
      </w:r>
    </w:p>
    <w:p w:rsidR="00AD1A91" w:rsidRDefault="00AD1A91"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Hyman, R. (1953). </w:t>
      </w:r>
      <w:proofErr w:type="gramStart"/>
      <w:r w:rsidRPr="00D00B7E">
        <w:rPr>
          <w:rFonts w:ascii="Times New Roman" w:hAnsi="Times New Roman" w:cs="Times New Roman"/>
          <w:sz w:val="24"/>
          <w:szCs w:val="24"/>
        </w:rPr>
        <w:t>Stimulus information as a determinant</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reaction time.</w:t>
      </w:r>
      <w:proofErr w:type="gramEnd"/>
      <w:r w:rsidRPr="00D00B7E">
        <w:rPr>
          <w:rFonts w:ascii="Times New Roman" w:hAnsi="Times New Roman" w:cs="Times New Roman"/>
          <w:sz w:val="24"/>
          <w:szCs w:val="24"/>
        </w:rPr>
        <w:t xml:space="preserve"> </w:t>
      </w:r>
      <w:r w:rsidR="00AD1A91">
        <w:rPr>
          <w:rFonts w:ascii="Times New Roman" w:hAnsi="Times New Roman" w:cs="Times New Roman"/>
          <w:i/>
          <w:iCs/>
          <w:sz w:val="24"/>
          <w:szCs w:val="24"/>
        </w:rPr>
        <w:t>Journal of</w:t>
      </w:r>
      <w:r w:rsidR="00AD1A91">
        <w:rPr>
          <w:rFonts w:ascii="Times New Roman" w:hAnsi="Times New Roman" w:cs="Times New Roman"/>
          <w:i/>
          <w:iCs/>
          <w:sz w:val="24"/>
          <w:szCs w:val="24"/>
        </w:rPr>
        <w:tab/>
      </w:r>
      <w:r w:rsidRPr="00D00B7E">
        <w:rPr>
          <w:rFonts w:ascii="Times New Roman" w:hAnsi="Times New Roman" w:cs="Times New Roman"/>
          <w:i/>
          <w:iCs/>
          <w:sz w:val="24"/>
          <w:szCs w:val="24"/>
        </w:rPr>
        <w:t>Experimental</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Psychology, </w:t>
      </w:r>
      <w:r w:rsidRPr="00D00B7E">
        <w:rPr>
          <w:rFonts w:ascii="Times New Roman" w:hAnsi="Times New Roman" w:cs="Times New Roman"/>
          <w:sz w:val="24"/>
          <w:szCs w:val="24"/>
        </w:rPr>
        <w:t>45, 423-432.</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AD1A91" w:rsidRDefault="00E44296" w:rsidP="00D00B7E">
      <w:pPr>
        <w:autoSpaceDE w:val="0"/>
        <w:autoSpaceDN w:val="0"/>
        <w:adjustRightInd w:val="0"/>
        <w:spacing w:after="0"/>
        <w:rPr>
          <w:rFonts w:ascii="Times New Roman" w:hAnsi="Times New Roman" w:cs="Times New Roman"/>
          <w:i/>
          <w:iCs/>
          <w:sz w:val="24"/>
          <w:szCs w:val="24"/>
        </w:rPr>
      </w:pPr>
      <w:r w:rsidRPr="00D00B7E">
        <w:rPr>
          <w:rFonts w:ascii="Times New Roman" w:hAnsi="Times New Roman" w:cs="Times New Roman"/>
          <w:sz w:val="24"/>
          <w:szCs w:val="24"/>
        </w:rPr>
        <w:t xml:space="preserve">Miller, G. A. (1956). </w:t>
      </w:r>
      <w:proofErr w:type="gramStart"/>
      <w:r w:rsidRPr="00D00B7E">
        <w:rPr>
          <w:rFonts w:ascii="Times New Roman" w:hAnsi="Times New Roman" w:cs="Times New Roman"/>
          <w:sz w:val="24"/>
          <w:szCs w:val="24"/>
        </w:rPr>
        <w:t>The magical number seven,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plus or minus two.</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Psychological Review, 63,</w:t>
      </w:r>
      <w:r w:rsidR="00AD1A91">
        <w:rPr>
          <w:rFonts w:ascii="Times New Roman" w:hAnsi="Times New Roman" w:cs="Times New Roman"/>
          <w:i/>
          <w:iCs/>
          <w:sz w:val="24"/>
          <w:szCs w:val="24"/>
        </w:rPr>
        <w:tab/>
      </w:r>
      <w:r w:rsidRPr="00D00B7E">
        <w:rPr>
          <w:rFonts w:ascii="Times New Roman" w:hAnsi="Times New Roman" w:cs="Times New Roman"/>
          <w:sz w:val="24"/>
          <w:szCs w:val="24"/>
        </w:rPr>
        <w:t>81-97.</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Peacock,).</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B. (1972).</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Information retention in manual</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control.</w:t>
      </w:r>
      <w:proofErr w:type="gramEnd"/>
      <w:r w:rsidRPr="00D00B7E">
        <w:rPr>
          <w:rFonts w:ascii="Times New Roman" w:hAnsi="Times New Roman" w:cs="Times New Roman"/>
          <w:i/>
          <w:iCs/>
          <w:sz w:val="24"/>
          <w:szCs w:val="24"/>
        </w:rPr>
        <w:t xml:space="preserve"> </w:t>
      </w:r>
      <w:proofErr w:type="gramStart"/>
      <w:r w:rsidR="00AD1A91">
        <w:rPr>
          <w:rFonts w:ascii="Times New Roman" w:hAnsi="Times New Roman" w:cs="Times New Roman"/>
          <w:sz w:val="24"/>
          <w:szCs w:val="24"/>
        </w:rPr>
        <w:t>Unpublished Ph.D. thesis,</w:t>
      </w:r>
      <w:r w:rsidR="00AD1A91">
        <w:rPr>
          <w:rFonts w:ascii="Times New Roman" w:hAnsi="Times New Roman" w:cs="Times New Roman"/>
          <w:sz w:val="24"/>
          <w:szCs w:val="24"/>
        </w:rPr>
        <w:tab/>
      </w:r>
      <w:r w:rsidRPr="00D00B7E">
        <w:rPr>
          <w:rFonts w:ascii="Times New Roman" w:hAnsi="Times New Roman" w:cs="Times New Roman"/>
          <w:sz w:val="24"/>
          <w:szCs w:val="24"/>
        </w:rPr>
        <w:t>University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Birmingham, UK.</w:t>
      </w:r>
      <w:proofErr w:type="gramEnd"/>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Shannon, C. E., &amp; Weaver, W. (1949).</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i/>
          <w:iCs/>
          <w:sz w:val="24"/>
          <w:szCs w:val="24"/>
        </w:rPr>
        <w:t>The mathematical</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theory of communication.</w:t>
      </w:r>
      <w:proofErr w:type="gramEnd"/>
      <w:r w:rsidRPr="00D00B7E">
        <w:rPr>
          <w:rFonts w:ascii="Times New Roman" w:hAnsi="Times New Roman" w:cs="Times New Roman"/>
          <w:i/>
          <w:iCs/>
          <w:sz w:val="24"/>
          <w:szCs w:val="24"/>
        </w:rPr>
        <w:t xml:space="preserve"> </w:t>
      </w:r>
      <w:r w:rsidR="00AD1A91">
        <w:rPr>
          <w:rFonts w:ascii="Times New Roman" w:hAnsi="Times New Roman" w:cs="Times New Roman"/>
          <w:sz w:val="24"/>
          <w:szCs w:val="24"/>
        </w:rPr>
        <w:t>Urbana:</w:t>
      </w:r>
      <w:r w:rsidR="00AD1A91">
        <w:rPr>
          <w:rFonts w:ascii="Times New Roman" w:hAnsi="Times New Roman" w:cs="Times New Roman"/>
          <w:sz w:val="24"/>
          <w:szCs w:val="24"/>
        </w:rPr>
        <w:tab/>
      </w:r>
      <w:r w:rsidRPr="00D00B7E">
        <w:rPr>
          <w:rFonts w:ascii="Times New Roman" w:hAnsi="Times New Roman" w:cs="Times New Roman"/>
          <w:sz w:val="24"/>
          <w:szCs w:val="24"/>
        </w:rPr>
        <w:t>University</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of Illinois Press.</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Snook, S. (2005). Psychophysical tables: Lifting,</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lowering, pushing, pulling and carrying. In N.</w:t>
      </w:r>
      <w:r w:rsidR="00AD1A91">
        <w:rPr>
          <w:rFonts w:ascii="Times New Roman" w:hAnsi="Times New Roman" w:cs="Times New Roman"/>
          <w:sz w:val="24"/>
          <w:szCs w:val="24"/>
        </w:rPr>
        <w:tab/>
      </w:r>
      <w:r w:rsidRPr="00D00B7E">
        <w:rPr>
          <w:rFonts w:ascii="Times New Roman" w:hAnsi="Times New Roman" w:cs="Times New Roman"/>
          <w:sz w:val="24"/>
          <w:szCs w:val="24"/>
        </w:rPr>
        <w:t xml:space="preserve">Stanton, A. Hedge, K. </w:t>
      </w:r>
      <w:proofErr w:type="spellStart"/>
      <w:r w:rsidRPr="00D00B7E">
        <w:rPr>
          <w:rFonts w:ascii="Times New Roman" w:hAnsi="Times New Roman" w:cs="Times New Roman"/>
          <w:sz w:val="24"/>
          <w:szCs w:val="24"/>
        </w:rPr>
        <w:t>Brookhuis</w:t>
      </w:r>
      <w:proofErr w:type="spellEnd"/>
      <w:r w:rsidRPr="00D00B7E">
        <w:rPr>
          <w:rFonts w:ascii="Times New Roman" w:hAnsi="Times New Roman" w:cs="Times New Roman"/>
          <w:sz w:val="24"/>
          <w:szCs w:val="24"/>
        </w:rPr>
        <w:t>, &amp; E. Salas</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(Eds.), </w:t>
      </w:r>
      <w:r w:rsidR="00AD1A91">
        <w:rPr>
          <w:rFonts w:ascii="Times New Roman" w:hAnsi="Times New Roman" w:cs="Times New Roman"/>
          <w:i/>
          <w:iCs/>
          <w:sz w:val="24"/>
          <w:szCs w:val="24"/>
        </w:rPr>
        <w:t>Handbook of human factors and</w:t>
      </w:r>
      <w:r w:rsidR="00AD1A91">
        <w:rPr>
          <w:rFonts w:ascii="Times New Roman" w:hAnsi="Times New Roman" w:cs="Times New Roman"/>
          <w:i/>
          <w:iCs/>
          <w:sz w:val="24"/>
          <w:szCs w:val="24"/>
        </w:rPr>
        <w:tab/>
      </w:r>
      <w:r w:rsidRPr="00D00B7E">
        <w:rPr>
          <w:rFonts w:ascii="Times New Roman" w:hAnsi="Times New Roman" w:cs="Times New Roman"/>
          <w:i/>
          <w:iCs/>
          <w:sz w:val="24"/>
          <w:szCs w:val="24"/>
        </w:rPr>
        <w:t>erg0l1Omics</w:t>
      </w:r>
      <w:r w:rsidR="00A03AAB">
        <w:rPr>
          <w:rFonts w:ascii="Times New Roman" w:hAnsi="Times New Roman" w:cs="Times New Roman"/>
          <w:i/>
          <w:iCs/>
          <w:sz w:val="24"/>
          <w:szCs w:val="24"/>
        </w:rPr>
        <w:t xml:space="preserve"> </w:t>
      </w:r>
      <w:r w:rsidRPr="00D00B7E">
        <w:rPr>
          <w:rFonts w:ascii="Times New Roman" w:hAnsi="Times New Roman" w:cs="Times New Roman"/>
          <w:i/>
          <w:iCs/>
          <w:sz w:val="24"/>
          <w:szCs w:val="24"/>
        </w:rPr>
        <w:t xml:space="preserve">methods </w:t>
      </w:r>
      <w:r w:rsidRPr="00D00B7E">
        <w:rPr>
          <w:rFonts w:ascii="Times New Roman" w:hAnsi="Times New Roman" w:cs="Times New Roman"/>
          <w:sz w:val="24"/>
          <w:szCs w:val="24"/>
        </w:rPr>
        <w:t>(chap. 13). Boca Raton, FL: CRC</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Press.</w:t>
      </w:r>
    </w:p>
    <w:p w:rsidR="00A03AAB" w:rsidRDefault="00A03AAB" w:rsidP="00D00B7E">
      <w:pPr>
        <w:autoSpaceDE w:val="0"/>
        <w:autoSpaceDN w:val="0"/>
        <w:adjustRightInd w:val="0"/>
        <w:spacing w:after="0"/>
        <w:rPr>
          <w:rFonts w:ascii="Times New Roman" w:hAnsi="Times New Roman" w:cs="Times New Roman"/>
          <w:sz w:val="24"/>
          <w:szCs w:val="24"/>
        </w:rPr>
      </w:pPr>
    </w:p>
    <w:p w:rsidR="00E44296" w:rsidRPr="00D00B7E" w:rsidRDefault="00E44296" w:rsidP="00D00B7E">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lastRenderedPageBreak/>
        <w:t xml:space="preserve">Walker, G. (2005). </w:t>
      </w:r>
      <w:proofErr w:type="gramStart"/>
      <w:r w:rsidRPr="00D00B7E">
        <w:rPr>
          <w:rFonts w:ascii="Times New Roman" w:hAnsi="Times New Roman" w:cs="Times New Roman"/>
          <w:sz w:val="24"/>
          <w:szCs w:val="24"/>
        </w:rPr>
        <w:t>Verbal protocol analysis.</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In N.</w:t>
      </w:r>
      <w:r w:rsidR="00A03AAB">
        <w:rPr>
          <w:rFonts w:ascii="Times New Roman" w:hAnsi="Times New Roman" w:cs="Times New Roman"/>
          <w:sz w:val="24"/>
          <w:szCs w:val="24"/>
        </w:rPr>
        <w:t xml:space="preserve"> </w:t>
      </w:r>
      <w:r w:rsidRPr="00D00B7E">
        <w:rPr>
          <w:rFonts w:ascii="Times New Roman" w:hAnsi="Times New Roman" w:cs="Times New Roman"/>
          <w:sz w:val="24"/>
          <w:szCs w:val="24"/>
        </w:rPr>
        <w:t xml:space="preserve">Stanton, A. Hedge, K. </w:t>
      </w:r>
      <w:proofErr w:type="spellStart"/>
      <w:r w:rsidRPr="00D00B7E">
        <w:rPr>
          <w:rFonts w:ascii="Times New Roman" w:hAnsi="Times New Roman" w:cs="Times New Roman"/>
          <w:sz w:val="24"/>
          <w:szCs w:val="24"/>
        </w:rPr>
        <w:t>Brookhuis</w:t>
      </w:r>
      <w:proofErr w:type="spellEnd"/>
      <w:r w:rsidRPr="00D00B7E">
        <w:rPr>
          <w:rFonts w:ascii="Times New Roman" w:hAnsi="Times New Roman" w:cs="Times New Roman"/>
          <w:sz w:val="24"/>
          <w:szCs w:val="24"/>
        </w:rPr>
        <w:t>, &amp; E. Salas</w:t>
      </w:r>
      <w:r w:rsidR="00AD1A91">
        <w:rPr>
          <w:rFonts w:ascii="Times New Roman" w:hAnsi="Times New Roman" w:cs="Times New Roman"/>
          <w:sz w:val="24"/>
          <w:szCs w:val="24"/>
        </w:rPr>
        <w:tab/>
      </w:r>
      <w:r w:rsidRPr="00D00B7E">
        <w:rPr>
          <w:rFonts w:ascii="Times New Roman" w:hAnsi="Times New Roman" w:cs="Times New Roman"/>
          <w:sz w:val="24"/>
          <w:szCs w:val="24"/>
        </w:rPr>
        <w:t xml:space="preserve">(Eds.), </w:t>
      </w:r>
      <w:r w:rsidRPr="00D00B7E">
        <w:rPr>
          <w:rFonts w:ascii="Times New Roman" w:hAnsi="Times New Roman" w:cs="Times New Roman"/>
          <w:i/>
          <w:iCs/>
          <w:sz w:val="24"/>
          <w:szCs w:val="24"/>
        </w:rPr>
        <w:t xml:space="preserve">Handbook of human factors and </w:t>
      </w:r>
      <w:proofErr w:type="spellStart"/>
      <w:r w:rsidRPr="00D00B7E">
        <w:rPr>
          <w:rFonts w:ascii="Times New Roman" w:hAnsi="Times New Roman" w:cs="Times New Roman"/>
          <w:i/>
          <w:iCs/>
          <w:sz w:val="24"/>
          <w:szCs w:val="24"/>
        </w:rPr>
        <w:t>ergonomicsmethods</w:t>
      </w:r>
      <w:proofErr w:type="spellEnd"/>
      <w:r w:rsidRPr="00D00B7E">
        <w:rPr>
          <w:rFonts w:ascii="Times New Roman" w:hAnsi="Times New Roman" w:cs="Times New Roman"/>
          <w:i/>
          <w:iCs/>
          <w:sz w:val="24"/>
          <w:szCs w:val="24"/>
        </w:rPr>
        <w:t>.</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Boca Raton, FL: CRC Press.</w:t>
      </w:r>
    </w:p>
    <w:p w:rsidR="00A03AAB" w:rsidRDefault="00A03AAB" w:rsidP="00D00B7E">
      <w:pPr>
        <w:autoSpaceDE w:val="0"/>
        <w:autoSpaceDN w:val="0"/>
        <w:adjustRightInd w:val="0"/>
        <w:spacing w:after="0"/>
        <w:rPr>
          <w:rFonts w:ascii="Times New Roman" w:hAnsi="Times New Roman" w:cs="Times New Roman"/>
          <w:sz w:val="24"/>
          <w:szCs w:val="24"/>
        </w:rPr>
      </w:pPr>
    </w:p>
    <w:p w:rsidR="00A03AAB" w:rsidRDefault="00E44296" w:rsidP="00D00B7E">
      <w:pPr>
        <w:autoSpaceDE w:val="0"/>
        <w:autoSpaceDN w:val="0"/>
        <w:adjustRightInd w:val="0"/>
        <w:spacing w:after="0"/>
        <w:rPr>
          <w:rFonts w:ascii="Times New Roman" w:hAnsi="Times New Roman" w:cs="Times New Roman"/>
          <w:sz w:val="24"/>
          <w:szCs w:val="24"/>
        </w:rPr>
      </w:pPr>
      <w:proofErr w:type="spellStart"/>
      <w:r w:rsidRPr="00D00B7E">
        <w:rPr>
          <w:rFonts w:ascii="Times New Roman" w:hAnsi="Times New Roman" w:cs="Times New Roman"/>
          <w:sz w:val="24"/>
          <w:szCs w:val="24"/>
        </w:rPr>
        <w:t>Wickens</w:t>
      </w:r>
      <w:proofErr w:type="spellEnd"/>
      <w:r w:rsidRPr="00D00B7E">
        <w:rPr>
          <w:rFonts w:ascii="Times New Roman" w:hAnsi="Times New Roman" w:cs="Times New Roman"/>
          <w:sz w:val="24"/>
          <w:szCs w:val="24"/>
        </w:rPr>
        <w:t xml:space="preserve">, C. (2001). </w:t>
      </w:r>
      <w:proofErr w:type="gramStart"/>
      <w:r w:rsidRPr="00D00B7E">
        <w:rPr>
          <w:rFonts w:ascii="Times New Roman" w:hAnsi="Times New Roman" w:cs="Times New Roman"/>
          <w:sz w:val="24"/>
          <w:szCs w:val="24"/>
        </w:rPr>
        <w:t>Workload and situation awareness.</w:t>
      </w:r>
      <w:proofErr w:type="gramEnd"/>
      <w:r w:rsidR="00A03AAB">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I</w:t>
      </w:r>
      <w:r w:rsidR="00AD1A91">
        <w:rPr>
          <w:rFonts w:ascii="Times New Roman" w:hAnsi="Times New Roman" w:cs="Times New Roman"/>
          <w:sz w:val="24"/>
          <w:szCs w:val="24"/>
        </w:rPr>
        <w:t>n P. A. Hancock &amp; P. A. Desmond</w:t>
      </w:r>
      <w:r w:rsidR="00AD1A91">
        <w:rPr>
          <w:rFonts w:ascii="Times New Roman" w:hAnsi="Times New Roman" w:cs="Times New Roman"/>
          <w:sz w:val="24"/>
          <w:szCs w:val="24"/>
        </w:rPr>
        <w:tab/>
      </w:r>
      <w:r w:rsidRPr="00D00B7E">
        <w:rPr>
          <w:rFonts w:ascii="Times New Roman" w:hAnsi="Times New Roman" w:cs="Times New Roman"/>
          <w:sz w:val="24"/>
          <w:szCs w:val="24"/>
        </w:rPr>
        <w:t>(Eds.),</w:t>
      </w:r>
      <w:r w:rsidR="00A03AAB">
        <w:rPr>
          <w:rFonts w:ascii="Times New Roman" w:hAnsi="Times New Roman" w:cs="Times New Roman"/>
          <w:sz w:val="24"/>
          <w:szCs w:val="24"/>
        </w:rPr>
        <w:t xml:space="preserve"> </w:t>
      </w:r>
      <w:r w:rsidRPr="00D00B7E">
        <w:rPr>
          <w:rFonts w:ascii="Times New Roman" w:hAnsi="Times New Roman" w:cs="Times New Roman"/>
          <w:i/>
          <w:iCs/>
          <w:sz w:val="24"/>
          <w:szCs w:val="24"/>
        </w:rPr>
        <w:t>Stress, workload and fatigue.</w:t>
      </w:r>
      <w:proofErr w:type="gramEnd"/>
      <w:r w:rsidRPr="00D00B7E">
        <w:rPr>
          <w:rFonts w:ascii="Times New Roman" w:hAnsi="Times New Roman" w:cs="Times New Roman"/>
          <w:i/>
          <w:iCs/>
          <w:sz w:val="24"/>
          <w:szCs w:val="24"/>
        </w:rPr>
        <w:t xml:space="preserve"> </w:t>
      </w:r>
      <w:r w:rsidRPr="00D00B7E">
        <w:rPr>
          <w:rFonts w:ascii="Times New Roman" w:hAnsi="Times New Roman" w:cs="Times New Roman"/>
          <w:sz w:val="24"/>
          <w:szCs w:val="24"/>
        </w:rPr>
        <w:t>Mahwah, N): Erlbaum.</w:t>
      </w:r>
      <w:r w:rsidR="00A03AAB">
        <w:rPr>
          <w:rFonts w:ascii="Times New Roman" w:hAnsi="Times New Roman" w:cs="Times New Roman"/>
          <w:sz w:val="24"/>
          <w:szCs w:val="24"/>
        </w:rPr>
        <w:t xml:space="preserve"> </w:t>
      </w: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81641D" w:rsidRDefault="0081641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4951DD" w:rsidRDefault="004951DD" w:rsidP="0081641D">
      <w:pPr>
        <w:jc w:val="center"/>
        <w:rPr>
          <w:rFonts w:ascii="Times New Roman" w:hAnsi="Times New Roman" w:cs="Times New Roman"/>
          <w:b/>
          <w:sz w:val="28"/>
          <w:szCs w:val="28"/>
        </w:rPr>
      </w:pPr>
    </w:p>
    <w:p w:rsidR="00AD1A91" w:rsidRDefault="00AD1A91" w:rsidP="0081641D">
      <w:pPr>
        <w:jc w:val="center"/>
        <w:rPr>
          <w:rFonts w:ascii="Times New Roman" w:hAnsi="Times New Roman" w:cs="Times New Roman"/>
          <w:b/>
          <w:sz w:val="28"/>
          <w:szCs w:val="28"/>
        </w:rPr>
      </w:pPr>
    </w:p>
    <w:p w:rsidR="00AD1A91" w:rsidRDefault="00AD1A91" w:rsidP="0081641D">
      <w:pPr>
        <w:jc w:val="center"/>
        <w:rPr>
          <w:rFonts w:ascii="Times New Roman" w:hAnsi="Times New Roman" w:cs="Times New Roman"/>
          <w:b/>
          <w:sz w:val="28"/>
          <w:szCs w:val="28"/>
        </w:rPr>
      </w:pPr>
    </w:p>
    <w:p w:rsidR="00D170C0" w:rsidRDefault="00D170C0" w:rsidP="0081641D">
      <w:pPr>
        <w:jc w:val="center"/>
        <w:rPr>
          <w:rFonts w:ascii="Times New Roman" w:hAnsi="Times New Roman" w:cs="Times New Roman"/>
          <w:b/>
          <w:sz w:val="28"/>
          <w:szCs w:val="28"/>
        </w:rPr>
      </w:pPr>
      <w:r>
        <w:rPr>
          <w:rFonts w:ascii="Times New Roman" w:hAnsi="Times New Roman" w:cs="Times New Roman"/>
          <w:b/>
          <w:sz w:val="28"/>
          <w:szCs w:val="28"/>
        </w:rPr>
        <w:t>Chapter 22</w:t>
      </w:r>
    </w:p>
    <w:p w:rsidR="00E44296" w:rsidRDefault="00E44296" w:rsidP="00885C30">
      <w:pPr>
        <w:spacing w:line="240" w:lineRule="auto"/>
        <w:jc w:val="center"/>
        <w:rPr>
          <w:rFonts w:ascii="Times New Roman" w:hAnsi="Times New Roman" w:cs="Times New Roman"/>
          <w:b/>
          <w:i/>
          <w:sz w:val="28"/>
          <w:szCs w:val="28"/>
        </w:rPr>
      </w:pPr>
      <w:r w:rsidRPr="0081641D">
        <w:rPr>
          <w:rFonts w:ascii="Times New Roman" w:hAnsi="Times New Roman" w:cs="Times New Roman"/>
          <w:b/>
          <w:sz w:val="28"/>
          <w:szCs w:val="28"/>
        </w:rPr>
        <w:t>A</w:t>
      </w:r>
      <w:r w:rsidR="005C4B32">
        <w:rPr>
          <w:rFonts w:ascii="Times New Roman" w:hAnsi="Times New Roman" w:cs="Times New Roman"/>
          <w:b/>
          <w:sz w:val="28"/>
          <w:szCs w:val="28"/>
        </w:rPr>
        <w:t xml:space="preserve"> Look Back: </w:t>
      </w:r>
      <w:r w:rsidRPr="0081641D">
        <w:rPr>
          <w:rFonts w:ascii="Times New Roman" w:hAnsi="Times New Roman" w:cs="Times New Roman"/>
          <w:b/>
          <w:i/>
          <w:sz w:val="28"/>
          <w:szCs w:val="28"/>
        </w:rPr>
        <w:t>Ergo</w:t>
      </w:r>
      <w:r w:rsidR="005C4B32">
        <w:rPr>
          <w:rFonts w:ascii="Times New Roman" w:hAnsi="Times New Roman" w:cs="Times New Roman"/>
          <w:b/>
          <w:sz w:val="28"/>
          <w:szCs w:val="28"/>
        </w:rPr>
        <w:t xml:space="preserve"> Is More Difficult T</w:t>
      </w:r>
      <w:r w:rsidRPr="0081641D">
        <w:rPr>
          <w:rFonts w:ascii="Times New Roman" w:hAnsi="Times New Roman" w:cs="Times New Roman"/>
          <w:b/>
          <w:sz w:val="28"/>
          <w:szCs w:val="28"/>
        </w:rPr>
        <w:t xml:space="preserve">han </w:t>
      </w:r>
      <w:proofErr w:type="spellStart"/>
      <w:r w:rsidRPr="0081641D">
        <w:rPr>
          <w:rFonts w:ascii="Times New Roman" w:hAnsi="Times New Roman" w:cs="Times New Roman"/>
          <w:b/>
          <w:i/>
          <w:sz w:val="28"/>
          <w:szCs w:val="28"/>
        </w:rPr>
        <w:t>Nomos</w:t>
      </w:r>
      <w:proofErr w:type="spellEnd"/>
    </w:p>
    <w:p w:rsidR="00885C30" w:rsidRPr="00885C30" w:rsidRDefault="00885C30" w:rsidP="00885C30">
      <w:pPr>
        <w:spacing w:line="240" w:lineRule="auto"/>
        <w:jc w:val="center"/>
        <w:rPr>
          <w:rFonts w:ascii="Times New Roman" w:hAnsi="Times New Roman" w:cs="Times New Roman"/>
          <w:b/>
          <w:sz w:val="24"/>
          <w:szCs w:val="28"/>
        </w:rPr>
      </w:pPr>
      <w:r w:rsidRPr="00885C30">
        <w:rPr>
          <w:rFonts w:ascii="Times New Roman" w:hAnsi="Times New Roman" w:cs="Times New Roman"/>
          <w:b/>
          <w:sz w:val="24"/>
          <w:szCs w:val="28"/>
        </w:rPr>
        <w:t>(Spring 2007)</w:t>
      </w:r>
    </w:p>
    <w:p w:rsidR="00E44296" w:rsidRPr="00D00B7E" w:rsidRDefault="00E44296" w:rsidP="00D00B7E">
      <w:pPr>
        <w:rPr>
          <w:rFonts w:ascii="Times New Roman" w:hAnsi="Times New Roman" w:cs="Times New Roman"/>
          <w:sz w:val="24"/>
          <w:szCs w:val="24"/>
        </w:rPr>
      </w:pP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article is a personal reflection on applied ergonomics between the mid 1980s and the turn of the Century, mainly from the perspective of ergonomics practice in the automobile industry. It was a period of rapid expansion of electronics and computer technology, especially in cars, trucks offices and personal gadgets, and controversial debates regarding the relationships between production line work and occupational injury and illness. The title of this article - “</w:t>
      </w:r>
      <w:r w:rsidRPr="00D00B7E">
        <w:rPr>
          <w:rFonts w:ascii="Times New Roman" w:hAnsi="Times New Roman" w:cs="Times New Roman"/>
          <w:i/>
          <w:sz w:val="24"/>
          <w:szCs w:val="24"/>
        </w:rPr>
        <w:t>Ergo</w:t>
      </w:r>
      <w:r w:rsidRPr="00D00B7E">
        <w:rPr>
          <w:rFonts w:ascii="Times New Roman" w:hAnsi="Times New Roman" w:cs="Times New Roman"/>
          <w:sz w:val="24"/>
          <w:szCs w:val="24"/>
        </w:rPr>
        <w:t xml:space="preserve"> is More Difficult than </w:t>
      </w:r>
      <w:proofErr w:type="spellStart"/>
      <w:r w:rsidRPr="00D00B7E">
        <w:rPr>
          <w:rFonts w:ascii="Times New Roman" w:hAnsi="Times New Roman" w:cs="Times New Roman"/>
          <w:i/>
          <w:sz w:val="24"/>
          <w:szCs w:val="24"/>
        </w:rPr>
        <w:t>Nomos</w:t>
      </w:r>
      <w:proofErr w:type="spellEnd"/>
      <w:r w:rsidRPr="00D00B7E">
        <w:rPr>
          <w:rFonts w:ascii="Times New Roman" w:hAnsi="Times New Roman" w:cs="Times New Roman"/>
          <w:sz w:val="24"/>
          <w:szCs w:val="24"/>
        </w:rPr>
        <w:t>” refers to the challenge of bridging the gap between relatively narrow research and measurement (</w:t>
      </w:r>
      <w:proofErr w:type="spellStart"/>
      <w:r w:rsidRPr="00D00B7E">
        <w:rPr>
          <w:rFonts w:ascii="Times New Roman" w:hAnsi="Times New Roman" w:cs="Times New Roman"/>
          <w:sz w:val="24"/>
          <w:szCs w:val="24"/>
        </w:rPr>
        <w:t>nomos</w:t>
      </w:r>
      <w:proofErr w:type="spellEnd"/>
      <w:r w:rsidRPr="00D00B7E">
        <w:rPr>
          <w:rFonts w:ascii="Times New Roman" w:hAnsi="Times New Roman" w:cs="Times New Roman"/>
          <w:sz w:val="24"/>
          <w:szCs w:val="24"/>
        </w:rPr>
        <w:t>) that often characterizes our profession and the multifaceted problem of designing products and work (ergo), which have multiple, often conflicting requirements – effectiveness, quality, efficiency, productivity, health and safety, and customer satisfaction.</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Car and Truck Design</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“Good morning, Brian,” said John </w:t>
      </w:r>
      <w:proofErr w:type="spellStart"/>
      <w:r w:rsidRPr="00D00B7E">
        <w:rPr>
          <w:rFonts w:ascii="Times New Roman" w:hAnsi="Times New Roman" w:cs="Times New Roman"/>
          <w:sz w:val="24"/>
          <w:szCs w:val="24"/>
        </w:rPr>
        <w:t>Alfes</w:t>
      </w:r>
      <w:proofErr w:type="spellEnd"/>
      <w:r w:rsidRPr="00D00B7E">
        <w:rPr>
          <w:rFonts w:ascii="Times New Roman" w:hAnsi="Times New Roman" w:cs="Times New Roman"/>
          <w:sz w:val="24"/>
          <w:szCs w:val="24"/>
        </w:rPr>
        <w:t>, director of packaging in Advanced Vehicle Engineering, "Welcome to General Motors.” Why don’t you take off your jacket, you look like one of those university professors. By the way, I hope you’re a good Catholic, because you’ll need 12 promotions to become president of GM and only 4 to become Pope. And, unlike the Church, there will be an organizational change every three years.”</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In 1986, General Motors had a substantial share of the world’s car and truck market, but European styling was becoming popular, electronics and computer technology were being introduced apace and the Toyota production system was setting the quality standard. My first job, as manager of the GM Advanced Vehicle Engineering Human Factors Department, was to meet with the Legal Department and find out what kind of human factors problems they had. To my surprise, it wasn’t controls and displays or even passive restraint systems; it was failure to warn. The challenge was on – we had to accommodate the vast majority of the user population on multiple dimensions, address the inevitable learning curves with new technology and the occasional behavioral lapses that produced unwanted outcomes.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At about this time, there was a great increase in the number of failure-to-warn lawsuits. Although there were many trivial suits, the debate raged over what was “clear and obvious to the </w:t>
      </w:r>
      <w:r w:rsidRPr="00D00B7E">
        <w:rPr>
          <w:rFonts w:ascii="Times New Roman" w:hAnsi="Times New Roman" w:cs="Times New Roman"/>
          <w:sz w:val="24"/>
          <w:szCs w:val="24"/>
        </w:rPr>
        <w:lastRenderedPageBreak/>
        <w:t xml:space="preserve">average user.”  One particular series of suits concerned the misfit between 15 ½ -inch wheels and 15-inch tires. This discrepancy was mostly found in older pickups and focused the argument on which warnings were reasonable and feasible on a wheel and tire and which could be placed in the owner’s manual. </w:t>
      </w:r>
      <w:proofErr w:type="gramStart"/>
      <w:r w:rsidRPr="00D00B7E">
        <w:rPr>
          <w:rFonts w:ascii="Times New Roman" w:hAnsi="Times New Roman" w:cs="Times New Roman"/>
          <w:sz w:val="24"/>
          <w:szCs w:val="24"/>
        </w:rPr>
        <w:t>Other warnings debates and law suits revolved around passengers in pickup beds, hands in the engine compartment, and the effectiveness or otherwise of alternative seat belt designs.</w:t>
      </w:r>
      <w:proofErr w:type="gramEnd"/>
      <w:r w:rsidRPr="00D00B7E">
        <w:rPr>
          <w:rFonts w:ascii="Times New Roman" w:hAnsi="Times New Roman" w:cs="Times New Roman"/>
          <w:sz w:val="24"/>
          <w:szCs w:val="24"/>
        </w:rPr>
        <w:t xml:space="preserve"> (A summary of the theory and practice of “facilitator” design is given in a recent EID article, “Do Not Use While Sleeping” (Peacock &amp; </w:t>
      </w:r>
      <w:proofErr w:type="spellStart"/>
      <w:r w:rsidRPr="00D00B7E">
        <w:rPr>
          <w:rFonts w:ascii="Times New Roman" w:hAnsi="Times New Roman" w:cs="Times New Roman"/>
          <w:sz w:val="24"/>
          <w:szCs w:val="24"/>
        </w:rPr>
        <w:t>Laux</w:t>
      </w:r>
      <w:proofErr w:type="spellEnd"/>
      <w:r w:rsidRPr="00D00B7E">
        <w:rPr>
          <w:rFonts w:ascii="Times New Roman" w:hAnsi="Times New Roman" w:cs="Times New Roman"/>
          <w:sz w:val="24"/>
          <w:szCs w:val="24"/>
        </w:rPr>
        <w:t xml:space="preserve">, 2006).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Perhaps the biggest controversy in the late 1980s was the so-called runaway car problem,</w:t>
      </w:r>
      <w:r w:rsidRPr="00D00B7E">
        <w:rPr>
          <w:rFonts w:ascii="Times New Roman" w:hAnsi="Times New Roman" w:cs="Times New Roman"/>
          <w:b/>
          <w:sz w:val="24"/>
          <w:szCs w:val="24"/>
        </w:rPr>
        <w:t xml:space="preserve"> </w:t>
      </w:r>
      <w:r w:rsidRPr="00D00B7E">
        <w:rPr>
          <w:rFonts w:ascii="Times New Roman" w:hAnsi="Times New Roman" w:cs="Times New Roman"/>
          <w:sz w:val="24"/>
          <w:szCs w:val="24"/>
        </w:rPr>
        <w:t>in which a vehicle suddenly accelerated for no apparent reason, often with catastrophic results.</w:t>
      </w:r>
      <w:r w:rsidRPr="00D00B7E">
        <w:rPr>
          <w:rFonts w:ascii="Times New Roman" w:hAnsi="Times New Roman" w:cs="Times New Roman"/>
          <w:b/>
          <w:sz w:val="24"/>
          <w:szCs w:val="24"/>
        </w:rPr>
        <w:t xml:space="preserve"> </w:t>
      </w:r>
      <w:r w:rsidRPr="00D00B7E">
        <w:rPr>
          <w:rFonts w:ascii="Times New Roman" w:hAnsi="Times New Roman" w:cs="Times New Roman"/>
          <w:sz w:val="24"/>
          <w:szCs w:val="24"/>
        </w:rPr>
        <w:t xml:space="preserve">The TV news show </w:t>
      </w:r>
      <w:r w:rsidRPr="00D00B7E">
        <w:rPr>
          <w:rFonts w:ascii="Times New Roman" w:hAnsi="Times New Roman" w:cs="Times New Roman"/>
          <w:i/>
          <w:sz w:val="24"/>
          <w:szCs w:val="24"/>
        </w:rPr>
        <w:t>60 Minutes</w:t>
      </w:r>
      <w:r w:rsidRPr="00D00B7E">
        <w:rPr>
          <w:rFonts w:ascii="Times New Roman" w:hAnsi="Times New Roman" w:cs="Times New Roman"/>
          <w:sz w:val="24"/>
          <w:szCs w:val="24"/>
        </w:rPr>
        <w:t xml:space="preserve"> implied that this was an engine problem. All the automobile companies were faced with similar suits, and I was asked to investigate the behavioral aspects of problem. We conducted a major experiment of some 50 drivers who drove 12 different cars in multiple physical and cognitive loading situations. We demonstrated clearly that the unwanted acceleration problem was largely attributable to (usually) older drivers pressing the accelerator pedal instead of the brake. The brake-transmission interlock resolved a substantial proportion of the problems. </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My next stop was at the design department, the organization tasked with anticipating what the future customer would like. At that time, rows of look-like buttons and digital displays were all the rage, so I pointed out politely that if we were to improve the speed and accuracy of interactions between the driver and the vehicle and reduce operational errors, we would have to provide some differentiation mechanisms and perhaps even have common locations for the controls. I learned rapidly that it was unwise to call the designer’s baby “ugly.” I did learn another important lesson -when asked about a problem, the human factors specialist should not say “come back in a year when I have run a designed experiment.” We were often expected to offer an informed opinion there and then at the conference table. </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One amusing example of design around the table occurred during a seat design meeting for a popular large car. The chief engineer said that the [prototype] seats were too soft, but the program manager was of the opinion that they were too hard. I explained that I could run a psychophysical experiment and resolve the problem unequivocally, but the decision had to be made there and then. I learned that votes = opinion × salary.</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Shortly after my arrival at GM, the company bought EDS and Hughes. EDS was supposed to revolutionize the way GM handled design, manufacturing, personnel, and financial information. Hughes was to teach us systems engineering, with human factors being a major player, and this exercise was successful in streamlining the vehicle development process – from concept through product design and on to manufacturing and production design, with a much shorter life cycle. Perhaps the most successful strategy was the joint venture with Toyota – to learn the Toyota Production System. Although we weren’t enamored of 5S (Japanese for "tidy up your workplace"), this and other simple but effective approaches to quality were a real success. A major component of this strategy was the introduction of team structure and job rotation</w:t>
      </w:r>
      <w:proofErr w:type="gramStart"/>
      <w:r w:rsidRPr="00D00B7E">
        <w:rPr>
          <w:rFonts w:ascii="Times New Roman" w:hAnsi="Times New Roman" w:cs="Times New Roman"/>
          <w:sz w:val="24"/>
          <w:szCs w:val="24"/>
        </w:rPr>
        <w:t>..</w:t>
      </w:r>
      <w:proofErr w:type="gramEnd"/>
      <w:r w:rsidRPr="00D00B7E">
        <w:rPr>
          <w:rFonts w:ascii="Times New Roman" w:hAnsi="Times New Roman" w:cs="Times New Roman"/>
          <w:sz w:val="24"/>
          <w:szCs w:val="24"/>
        </w:rPr>
        <w:t xml:space="preserve"> </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 xml:space="preserve">A similar development in the 1980s was the Saturn experiment. This was a new, independent product line in a Greenfield location in Tennessee with a totally innovative and collaborative partnership between labor and management. One shortcoming of this partnership was the one-week shift rotation arrangement </w:t>
      </w:r>
      <w:proofErr w:type="gramStart"/>
      <w:r w:rsidRPr="00D00B7E">
        <w:rPr>
          <w:rFonts w:ascii="Times New Roman" w:hAnsi="Times New Roman" w:cs="Times New Roman"/>
          <w:sz w:val="24"/>
          <w:szCs w:val="24"/>
        </w:rPr>
        <w:t>( perhaps</w:t>
      </w:r>
      <w:proofErr w:type="gramEnd"/>
      <w:r w:rsidRPr="00D00B7E">
        <w:rPr>
          <w:rFonts w:ascii="Times New Roman" w:hAnsi="Times New Roman" w:cs="Times New Roman"/>
          <w:sz w:val="24"/>
          <w:szCs w:val="24"/>
        </w:rPr>
        <w:t xml:space="preserve"> the worst possibl</w:t>
      </w:r>
      <w:r w:rsidR="00AD1A91">
        <w:rPr>
          <w:rFonts w:ascii="Times New Roman" w:hAnsi="Times New Roman" w:cs="Times New Roman"/>
          <w:sz w:val="24"/>
          <w:szCs w:val="24"/>
        </w:rPr>
        <w:t>e schedule as employees are for</w:t>
      </w:r>
      <w:r w:rsidRPr="00D00B7E">
        <w:rPr>
          <w:rFonts w:ascii="Times New Roman" w:hAnsi="Times New Roman" w:cs="Times New Roman"/>
          <w:sz w:val="24"/>
          <w:szCs w:val="24"/>
        </w:rPr>
        <w:t xml:space="preserve">ever adapting their circadian rhythms), which was introduced in the name of fairness. Unfortunately unattractive product offerings and union politics eventually resulted in this organization losing some of its autonomy. </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The electronics revolution was arriving in the late 1980s and the design department, along with marketing, rushed to add gizmos into cars. First </w:t>
      </w:r>
      <w:proofErr w:type="gramStart"/>
      <w:r w:rsidRPr="00D00B7E">
        <w:rPr>
          <w:rFonts w:ascii="Times New Roman" w:hAnsi="Times New Roman" w:cs="Times New Roman"/>
          <w:sz w:val="24"/>
          <w:szCs w:val="24"/>
        </w:rPr>
        <w:t>came</w:t>
      </w:r>
      <w:proofErr w:type="gramEnd"/>
      <w:r w:rsidRPr="00D00B7E">
        <w:rPr>
          <w:rFonts w:ascii="Times New Roman" w:hAnsi="Times New Roman" w:cs="Times New Roman"/>
          <w:sz w:val="24"/>
          <w:szCs w:val="24"/>
        </w:rPr>
        <w:t xml:space="preserve"> navigation systems, with a green screen and a whole bunch of buttons and menus. Each transaction (eye movement and dwell time) took a long time which, at 60 miles an hour, was not very wise. Then came head-up displays, and there was pressure to put every function imaginable in front of the driver. Fortunately, the Hughes human factors specialists put their simulator to good use and clearly articulated the problem of cognitive capture. Also the market did not rush to this technology, which had proved to be very successful in the aviation industry. </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Next, we got involved in infrared vision for use in the fog and rain. Unfortunately, although it was very good at picking up cats and dogs, it performed less well with cold concrete posts. There were also multiple investigations of “near and rear obstacle detection systems.” One interesting product offered by a supplier was a small mirror next to the rear view mirror onto which movies could be projected. I watched </w:t>
      </w:r>
      <w:r w:rsidRPr="00D00B7E">
        <w:rPr>
          <w:rFonts w:ascii="Times New Roman" w:hAnsi="Times New Roman" w:cs="Times New Roman"/>
          <w:i/>
          <w:sz w:val="24"/>
          <w:szCs w:val="24"/>
        </w:rPr>
        <w:t>Top Gun</w:t>
      </w:r>
      <w:r w:rsidRPr="00D00B7E">
        <w:rPr>
          <w:rFonts w:ascii="Times New Roman" w:hAnsi="Times New Roman" w:cs="Times New Roman"/>
          <w:sz w:val="24"/>
          <w:szCs w:val="24"/>
        </w:rPr>
        <w:t xml:space="preserve"> during a test drive and demonstrated sufficient spare mental capacity, at least on a quiet road. This idea wasn’t going anywhere, although just last year in Bangkok I rode with a driver who watched a World Cup soccer game on a dashboard-mounted TV!</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A major safety project was centered on the design of passive restraint systems. The airbag had been introduced, but it was found to be most useful only in frontal collisions. Furthermore, it was observed that some drivers had stopped wearing seat belts under the impression that the airbag would solve all their problems. Consequently, we initiated a university design competition that attracted a couple of dozen proposals. We selected four of these for the first round of funding – Texas Tech, Tennessee Tech, Duke, and Purdue. They all produced very innovative ideas with very large graduate and undergraduate participation, but eventually the Purdue team was selected to design and test a deployable air belt. We conducted a series of crash tests, and the idea produced fairly good results. However, the performance was not adequate for production, and our safety department turned to the development of side air bags.</w:t>
      </w:r>
    </w:p>
    <w:p w:rsidR="00E44296" w:rsidRPr="00D00B7E" w:rsidRDefault="00E44296" w:rsidP="004951DD">
      <w:pPr>
        <w:spacing w:after="0"/>
        <w:ind w:firstLine="72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Cars for Older People</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A big opportunity arose in 1988, when I became program manager for the ACCESS car – the idea being to design a car for the elderly car buyer, who had a lot of money but failing faculties. The concept embraced physical, information, and social ACCESS – such as entry egress, display design and vehicle ownership. This project also involved numerous university contributions, notably from Rice, USC, the University of Michigan, Virginia Tech, Wayne State </w:t>
      </w:r>
      <w:r w:rsidRPr="00D00B7E">
        <w:rPr>
          <w:rFonts w:ascii="Times New Roman" w:hAnsi="Times New Roman" w:cs="Times New Roman"/>
          <w:sz w:val="24"/>
          <w:szCs w:val="24"/>
        </w:rPr>
        <w:lastRenderedPageBreak/>
        <w:t>University, Michigan State, Louisville, and Oakland. In all, some 220 features were developed by dozens of engineers and suppliers. Two notable innovations were the Emergency Communication System – an ONSTAR prototype, and the Neighborhood electric car. Eventually, after two years of development, this program was discontinued – “you can’t sell a young man an old man’s car.” Also the slogan, “buy this car, it may be your last” was not very sensitive. However, many of the concepts were integrated into new programs, and the four-feet-thick report was full of good human factors applications.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General Motors encouraged contract research, and we approached many outstanding academics to conduct experiments in automotive ergonomics – also the title of a1993 book that I edited with </w:t>
      </w:r>
      <w:proofErr w:type="spellStart"/>
      <w:r w:rsidRPr="00D00B7E">
        <w:rPr>
          <w:rFonts w:ascii="Times New Roman" w:hAnsi="Times New Roman" w:cs="Times New Roman"/>
          <w:sz w:val="24"/>
          <w:szCs w:val="24"/>
        </w:rPr>
        <w:t>Waldemar</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Karwowski</w:t>
      </w:r>
      <w:proofErr w:type="spellEnd"/>
      <w:r w:rsidRPr="00D00B7E">
        <w:rPr>
          <w:rFonts w:ascii="Times New Roman" w:hAnsi="Times New Roman" w:cs="Times New Roman"/>
          <w:sz w:val="24"/>
          <w:szCs w:val="24"/>
        </w:rPr>
        <w:t>, which contained many chapters based on GM-sponsored human factors research.</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The General Motors Manufacturing Ergonomics Laboratory</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After the curtailment of the ACCESS car program I got the opportunity to develop the Corporate Manufacturing Ergonomics Laboratory, where I stayed for 10 years. This initiative followed a major thrust by the UAW and the Occupational Safety and Health Administration to address the challenge of work-related musculoskeletal disorders. I established this activity in the industrial engineering area of the organization, based on the premise that ergonomics should work hand in hand with the engineers responsible for workplace and job design.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The challenge was massive, given the size and diversity of the organization, which, in the US alone, had more than a hundred assembly plants (where the cycle time was between 45 and 80 seconds) and many more component plants where the cycle time was as low as 10 seconds. The clear strategy was training of plant ergonomists to do the “reactive work” and program ergonomists to carry out “proactive ergonomics,” - design for manufacturing and assembly. The enabling strategy was to hire laboratory staff from the best stables in the country – the University of Michigan, Ohio State University, Texas Tech, and Virginia Tech and match these young people with hardened plant guys, who already knew the “bad jobs” and how to work with the shop floor. We supported these efforts with a laboratory that was second to none, with all the usual ergonomics measurement equipment plus mockups of cars, component assembly and manual materials handling facilities, and a conveyor line. This became the center for ergonomics training and specific investigation programs.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First, we had to develop the training material - we decided to develop measurement and analysis techniques that were linked to design specifications. Given that we were faced with the usual human variability, we used a consensus approach to develop a sliding scale of stressor measures, together with the ubiquitous NIOSH lifting guidelines, energy expenditure (which was not a real problem), and repetition indices. Armed with these measurement tools, we set about to institute a common global manufacturing ergonomics program, with a major training component</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The National Ergonomics Scene</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lastRenderedPageBreak/>
        <w:t xml:space="preserve">The epidemic of “ergonomic injuries” was accelerating in the early 1990s, with OSHA developing an ergonomics standard. I was assigned part-time to the GM office in Washington, D.C. where my task was to offer unbiased ergonomics input to both the Department of Labor and the National Association of Manufacturers. This was indeed a challenge, as ergonomics was the battlefield in the battle for control of the job cycle (Peacock, 1993).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The groundswell of ergonomics was attractive for ergonomists of various levels of expertise and thousands of "snake oil salesmen" who jumped on the ergonomics bandwagon. I also participated heavily in the Institute of Industrial Engineers, HFES, Board of Certification in Professional Ergonomics, Society of Automotive Engineers,  and other organizations, with a forest of acronyms ( e.g. NIOSH, NORA, ASTM, ANSI, ISO, NAM, the US </w:t>
      </w:r>
      <w:proofErr w:type="spellStart"/>
      <w:r w:rsidRPr="00D00B7E">
        <w:rPr>
          <w:rFonts w:ascii="Times New Roman" w:hAnsi="Times New Roman" w:cs="Times New Roman"/>
          <w:sz w:val="24"/>
          <w:szCs w:val="24"/>
        </w:rPr>
        <w:t>Cof</w:t>
      </w:r>
      <w:proofErr w:type="spellEnd"/>
      <w:r w:rsidRPr="00D00B7E">
        <w:rPr>
          <w:rFonts w:ascii="Times New Roman" w:hAnsi="Times New Roman" w:cs="Times New Roman"/>
          <w:sz w:val="24"/>
          <w:szCs w:val="24"/>
        </w:rPr>
        <w:t xml:space="preserve"> C,) that had an iron in the ergonomics fire. A particularly successful venture was a contribution to the design of what is now known as </w:t>
      </w:r>
      <w:proofErr w:type="spellStart"/>
      <w:r w:rsidRPr="00D00B7E">
        <w:rPr>
          <w:rFonts w:ascii="Times New Roman" w:hAnsi="Times New Roman" w:cs="Times New Roman"/>
          <w:sz w:val="24"/>
          <w:szCs w:val="24"/>
        </w:rPr>
        <w:t>Ergoweb</w:t>
      </w:r>
      <w:proofErr w:type="spellEnd"/>
      <w:r w:rsidRPr="00D00B7E">
        <w:rPr>
          <w:rFonts w:ascii="Times New Roman" w:hAnsi="Times New Roman" w:cs="Times New Roman"/>
          <w:sz w:val="24"/>
          <w:szCs w:val="24"/>
        </w:rPr>
        <w:t xml:space="preserve"> (through a grant from the American Automobile Manufacturers Association). These organizations spawned journals, textbooks, conferences and ergonomics products galore, some with more success than others. The joint venture by the American Association of Automobile Manufacturers and the National Association of Manufacturers in the first half of the </w:t>
      </w:r>
      <w:proofErr w:type="gramStart"/>
      <w:r w:rsidRPr="00D00B7E">
        <w:rPr>
          <w:rFonts w:ascii="Times New Roman" w:hAnsi="Times New Roman" w:cs="Times New Roman"/>
          <w:sz w:val="24"/>
          <w:szCs w:val="24"/>
        </w:rPr>
        <w:t>1990s,</w:t>
      </w:r>
      <w:proofErr w:type="gramEnd"/>
      <w:r w:rsidRPr="00D00B7E">
        <w:rPr>
          <w:rFonts w:ascii="Times New Roman" w:hAnsi="Times New Roman" w:cs="Times New Roman"/>
          <w:sz w:val="24"/>
          <w:szCs w:val="24"/>
        </w:rPr>
        <w:t xml:space="preserve"> was superseded by the Applied Ergonomics Conference, which has gone from strength to strength.</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 The U.S. industrial ergonomics movement was not only focused on the automobile industry. Meat packing, construction, nursing homes, aviation baggage handling and the package mailing industries were all sites of increased incidence of work related musculoskeletal disorders. The proposed ergonomics standard was heavily criticized and some critics even accused us of purveying junk science. We ergonomists recognize that this criticism is based largely on the probabilistic problem of individual differences in capability and susceptibility to injury. </w:t>
      </w:r>
      <w:proofErr w:type="gramStart"/>
      <w:r w:rsidRPr="00D00B7E">
        <w:rPr>
          <w:rFonts w:ascii="Times New Roman" w:hAnsi="Times New Roman" w:cs="Times New Roman"/>
          <w:sz w:val="24"/>
          <w:szCs w:val="24"/>
        </w:rPr>
        <w:t>(Peacock, 1994, 1995, 1997, 1998).</w:t>
      </w:r>
      <w:proofErr w:type="gramEnd"/>
    </w:p>
    <w:p w:rsidR="00E44296"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b/>
          <w:sz w:val="24"/>
          <w:szCs w:val="24"/>
        </w:rPr>
        <w:t>Globalization</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In the late 1990s, it became clear that the worldwide competition for vehicle sales was such that streamlining and operational economies had to be made. One principle was that GM (like Ford) could not afford to duplicate design work at multiple centers. Consequently, a global strategy was developed that focused design in a few large centers for cars and trucks to be manufactured and assembled in many countries. A snag was that the manufacturing processes had to be compatible with the laws of all the manufacturing countries. I was dispatched to Germany half a dozen times a year to introduce our “global common process for manufacturing ergonomics.” I was greeted with, “We have been building cars for 100 years!!!” Diplomacy and German beer enabled a consensus on how to implement proactive and reactive common ergonomics processes.</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Conclusions</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It became evident that the major causes of work-related musculoskeletal disorders are not just posture and force – they usually have conceptually simple remedies – rather, the challenges </w:t>
      </w:r>
      <w:r w:rsidRPr="00D00B7E">
        <w:rPr>
          <w:rFonts w:ascii="Times New Roman" w:hAnsi="Times New Roman" w:cs="Times New Roman"/>
          <w:sz w:val="24"/>
          <w:szCs w:val="24"/>
        </w:rPr>
        <w:lastRenderedPageBreak/>
        <w:t>are the temporal issues of repetition, duration, and individual differences in capability and susceptibility, which are less easily dealt with in practice. The 1980s and 1990s were an exciting period for ergonomics which spawned many ergonomics products, processes, guidelines and technical organizations. Unfortunately, although “Good Ergonomics is Good Economics” (</w:t>
      </w:r>
      <w:proofErr w:type="spellStart"/>
      <w:r w:rsidRPr="00D00B7E">
        <w:rPr>
          <w:rFonts w:ascii="Times New Roman" w:hAnsi="Times New Roman" w:cs="Times New Roman"/>
          <w:sz w:val="24"/>
          <w:szCs w:val="24"/>
        </w:rPr>
        <w:t>Hendrick</w:t>
      </w:r>
      <w:proofErr w:type="spellEnd"/>
      <w:r w:rsidRPr="00D00B7E">
        <w:rPr>
          <w:rFonts w:ascii="Times New Roman" w:hAnsi="Times New Roman" w:cs="Times New Roman"/>
          <w:sz w:val="24"/>
          <w:szCs w:val="24"/>
        </w:rPr>
        <w:t>, 1996) sometimes the short term “bottom line” goals are too attractive.</w:t>
      </w:r>
    </w:p>
    <w:p w:rsidR="00E44296" w:rsidRPr="00D00B7E" w:rsidRDefault="00E44296" w:rsidP="004951DD">
      <w:pPr>
        <w:spacing w:after="0"/>
        <w:ind w:firstLine="720"/>
        <w:rPr>
          <w:rFonts w:ascii="Times New Roman" w:hAnsi="Times New Roman" w:cs="Times New Roman"/>
          <w:sz w:val="24"/>
          <w:szCs w:val="24"/>
        </w:rPr>
      </w:pPr>
    </w:p>
    <w:p w:rsidR="004951DD" w:rsidRDefault="004951DD" w:rsidP="004951DD">
      <w:pPr>
        <w:spacing w:after="0"/>
        <w:rPr>
          <w:rFonts w:ascii="Times New Roman" w:hAnsi="Times New Roman" w:cs="Times New Roman"/>
          <w:b/>
          <w:sz w:val="24"/>
          <w:szCs w:val="24"/>
        </w:rPr>
      </w:pPr>
    </w:p>
    <w:p w:rsidR="004951DD" w:rsidRDefault="004951DD" w:rsidP="004951DD">
      <w:pPr>
        <w:spacing w:after="0"/>
        <w:rPr>
          <w:rFonts w:ascii="Times New Roman" w:hAnsi="Times New Roman" w:cs="Times New Roman"/>
          <w:b/>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References</w:t>
      </w:r>
    </w:p>
    <w:p w:rsidR="004951DD" w:rsidRDefault="004951DD" w:rsidP="004951DD">
      <w:pPr>
        <w:widowControl w:val="0"/>
        <w:spacing w:after="0"/>
        <w:rPr>
          <w:rFonts w:ascii="Times New Roman" w:hAnsi="Times New Roman" w:cs="Times New Roman"/>
          <w:sz w:val="24"/>
          <w:szCs w:val="24"/>
        </w:rPr>
      </w:pPr>
    </w:p>
    <w:p w:rsidR="00E44296" w:rsidRPr="00D00B7E" w:rsidRDefault="00E44296" w:rsidP="004951DD">
      <w:pPr>
        <w:widowControl w:val="0"/>
        <w:spacing w:after="0"/>
        <w:rPr>
          <w:rFonts w:ascii="Times New Roman" w:hAnsi="Times New Roman" w:cs="Times New Roman"/>
          <w:snapToGrid w:val="0"/>
          <w:sz w:val="24"/>
          <w:szCs w:val="24"/>
        </w:rPr>
      </w:pPr>
      <w:proofErr w:type="gramStart"/>
      <w:r w:rsidRPr="00D00B7E">
        <w:rPr>
          <w:rFonts w:ascii="Times New Roman" w:hAnsi="Times New Roman" w:cs="Times New Roman"/>
          <w:sz w:val="24"/>
          <w:szCs w:val="24"/>
        </w:rPr>
        <w:t xml:space="preserve">Peacock, B., &amp; </w:t>
      </w:r>
      <w:proofErr w:type="spellStart"/>
      <w:r w:rsidRPr="00D00B7E">
        <w:rPr>
          <w:rFonts w:ascii="Times New Roman" w:hAnsi="Times New Roman" w:cs="Times New Roman"/>
          <w:sz w:val="24"/>
          <w:szCs w:val="24"/>
        </w:rPr>
        <w:t>Karwowski</w:t>
      </w:r>
      <w:proofErr w:type="spellEnd"/>
      <w:r w:rsidRPr="00D00B7E">
        <w:rPr>
          <w:rFonts w:ascii="Times New Roman" w:hAnsi="Times New Roman" w:cs="Times New Roman"/>
          <w:sz w:val="24"/>
          <w:szCs w:val="24"/>
        </w:rPr>
        <w:t>, W. (1993).</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w:t>
      </w:r>
      <w:r w:rsidRPr="00D00B7E">
        <w:rPr>
          <w:rFonts w:ascii="Times New Roman" w:hAnsi="Times New Roman" w:cs="Times New Roman"/>
          <w:i/>
          <w:sz w:val="24"/>
          <w:szCs w:val="24"/>
        </w:rPr>
        <w:t>Automotive ergonomics”.</w:t>
      </w:r>
      <w:proofErr w:type="gramEnd"/>
      <w:r w:rsidR="004951DD">
        <w:rPr>
          <w:rFonts w:ascii="Times New Roman" w:hAnsi="Times New Roman" w:cs="Times New Roman"/>
          <w:sz w:val="24"/>
          <w:szCs w:val="24"/>
        </w:rPr>
        <w:t xml:space="preserve"> Philadelphia: Taylor &amp;</w:t>
      </w:r>
      <w:r w:rsidR="004951DD">
        <w:rPr>
          <w:rFonts w:ascii="Times New Roman" w:hAnsi="Times New Roman" w:cs="Times New Roman"/>
          <w:sz w:val="24"/>
          <w:szCs w:val="24"/>
        </w:rPr>
        <w:tab/>
      </w:r>
      <w:r w:rsidRPr="00D00B7E">
        <w:rPr>
          <w:rFonts w:ascii="Times New Roman" w:hAnsi="Times New Roman" w:cs="Times New Roman"/>
          <w:sz w:val="24"/>
          <w:szCs w:val="24"/>
        </w:rPr>
        <w:t>Francis.</w:t>
      </w:r>
    </w:p>
    <w:p w:rsidR="004951DD" w:rsidRDefault="004951DD" w:rsidP="004951DD">
      <w:pPr>
        <w:spacing w:after="0"/>
        <w:ind w:left="720" w:hanging="720"/>
        <w:rPr>
          <w:rFonts w:ascii="Times New Roman" w:hAnsi="Times New Roman" w:cs="Times New Roman"/>
          <w:snapToGrid w:val="0"/>
          <w:sz w:val="24"/>
          <w:szCs w:val="24"/>
        </w:rPr>
      </w:pPr>
    </w:p>
    <w:p w:rsidR="00E44296" w:rsidRPr="00D00B7E" w:rsidRDefault="00E44296" w:rsidP="004951DD">
      <w:pPr>
        <w:spacing w:after="0"/>
        <w:ind w:left="720" w:hanging="720"/>
        <w:rPr>
          <w:rFonts w:ascii="Times New Roman" w:hAnsi="Times New Roman" w:cs="Times New Roman"/>
          <w:snapToGrid w:val="0"/>
          <w:sz w:val="24"/>
          <w:szCs w:val="24"/>
        </w:rPr>
      </w:pPr>
      <w:r w:rsidRPr="00D00B7E">
        <w:rPr>
          <w:rFonts w:ascii="Times New Roman" w:hAnsi="Times New Roman" w:cs="Times New Roman"/>
          <w:snapToGrid w:val="0"/>
          <w:sz w:val="24"/>
          <w:szCs w:val="24"/>
        </w:rPr>
        <w:t xml:space="preserve">Peacock, B. (1994a). </w:t>
      </w:r>
      <w:proofErr w:type="gramStart"/>
      <w:r w:rsidRPr="00D00B7E">
        <w:rPr>
          <w:rFonts w:ascii="Times New Roman" w:hAnsi="Times New Roman" w:cs="Times New Roman"/>
          <w:snapToGrid w:val="0"/>
          <w:sz w:val="24"/>
          <w:szCs w:val="24"/>
        </w:rPr>
        <w:t>“Uses and abusers of ergonomics.”</w:t>
      </w:r>
      <w:proofErr w:type="gramEnd"/>
      <w:r w:rsidRPr="00D00B7E">
        <w:rPr>
          <w:rFonts w:ascii="Times New Roman" w:hAnsi="Times New Roman" w:cs="Times New Roman"/>
          <w:snapToGrid w:val="0"/>
          <w:sz w:val="24"/>
          <w:szCs w:val="24"/>
        </w:rPr>
        <w:t xml:space="preserve"> Presentation at the Agricultural</w:t>
      </w:r>
    </w:p>
    <w:p w:rsidR="00E44296" w:rsidRPr="00D00B7E" w:rsidRDefault="00E44296" w:rsidP="004951DD">
      <w:pPr>
        <w:spacing w:after="0"/>
        <w:ind w:firstLine="720"/>
        <w:rPr>
          <w:rFonts w:ascii="Times New Roman" w:hAnsi="Times New Roman" w:cs="Times New Roman"/>
          <w:b/>
          <w:snapToGrid w:val="0"/>
          <w:sz w:val="24"/>
          <w:szCs w:val="24"/>
        </w:rPr>
      </w:pPr>
      <w:r w:rsidRPr="00D00B7E">
        <w:rPr>
          <w:rFonts w:ascii="Times New Roman" w:hAnsi="Times New Roman" w:cs="Times New Roman"/>
          <w:snapToGrid w:val="0"/>
          <w:sz w:val="24"/>
          <w:szCs w:val="24"/>
        </w:rPr>
        <w:t xml:space="preserve">Machinery Cedar Rapids, Iowa Conference, </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r w:rsidRPr="00D00B7E">
        <w:rPr>
          <w:rFonts w:ascii="Times New Roman" w:hAnsi="Times New Roman" w:cs="Times New Roman"/>
          <w:sz w:val="24"/>
          <w:szCs w:val="24"/>
        </w:rPr>
        <w:t>Peacock B. (1994b). “The Battle for Control of the Job Cycle</w:t>
      </w:r>
      <w:r w:rsidRPr="00D00B7E">
        <w:rPr>
          <w:rFonts w:ascii="Times New Roman" w:hAnsi="Times New Roman" w:cs="Times New Roman"/>
          <w:b/>
          <w:sz w:val="24"/>
          <w:szCs w:val="24"/>
        </w:rPr>
        <w:t xml:space="preserve">,” </w:t>
      </w:r>
      <w:r w:rsidRPr="00D00B7E">
        <w:rPr>
          <w:rFonts w:ascii="Times New Roman" w:hAnsi="Times New Roman" w:cs="Times New Roman"/>
          <w:sz w:val="24"/>
          <w:szCs w:val="24"/>
        </w:rPr>
        <w:t>Presentation to the</w:t>
      </w:r>
      <w:r w:rsidR="004951DD">
        <w:rPr>
          <w:rFonts w:ascii="Times New Roman" w:hAnsi="Times New Roman" w:cs="Times New Roman"/>
          <w:sz w:val="24"/>
          <w:szCs w:val="24"/>
        </w:rPr>
        <w:tab/>
        <w:t xml:space="preserve"> </w:t>
      </w:r>
      <w:r w:rsidRPr="00D00B7E">
        <w:rPr>
          <w:rFonts w:ascii="Times New Roman" w:hAnsi="Times New Roman" w:cs="Times New Roman"/>
          <w:sz w:val="24"/>
          <w:szCs w:val="24"/>
        </w:rPr>
        <w:t>American Automobile Manufacturers Association sponsored conference, Nashville TN.</w:t>
      </w:r>
    </w:p>
    <w:p w:rsidR="004951DD" w:rsidRDefault="004951DD" w:rsidP="004951DD">
      <w:pPr>
        <w:spacing w:after="0"/>
        <w:rPr>
          <w:rFonts w:ascii="Times New Roman" w:hAnsi="Times New Roman" w:cs="Times New Roman"/>
          <w:snapToGrid w:val="0"/>
          <w:sz w:val="24"/>
          <w:szCs w:val="24"/>
        </w:rPr>
      </w:pPr>
    </w:p>
    <w:p w:rsidR="00E44296" w:rsidRPr="00D00B7E" w:rsidRDefault="00E44296" w:rsidP="004951DD">
      <w:pPr>
        <w:spacing w:after="0"/>
        <w:rPr>
          <w:rFonts w:ascii="Times New Roman" w:hAnsi="Times New Roman" w:cs="Times New Roman"/>
          <w:snapToGrid w:val="0"/>
          <w:sz w:val="24"/>
          <w:szCs w:val="24"/>
        </w:rPr>
      </w:pPr>
      <w:r w:rsidRPr="00D00B7E">
        <w:rPr>
          <w:rFonts w:ascii="Times New Roman" w:hAnsi="Times New Roman" w:cs="Times New Roman"/>
          <w:snapToGrid w:val="0"/>
          <w:sz w:val="24"/>
          <w:szCs w:val="24"/>
        </w:rPr>
        <w:t>Peacock, B. (1995). “The Philosophy of Ergonomic</w:t>
      </w:r>
      <w:r w:rsidR="004951DD">
        <w:rPr>
          <w:rFonts w:ascii="Times New Roman" w:hAnsi="Times New Roman" w:cs="Times New Roman"/>
          <w:snapToGrid w:val="0"/>
          <w:sz w:val="24"/>
          <w:szCs w:val="24"/>
        </w:rPr>
        <w:t>s Standards,” Human Factors and</w:t>
      </w:r>
      <w:r w:rsidR="004951DD">
        <w:rPr>
          <w:rFonts w:ascii="Times New Roman" w:hAnsi="Times New Roman" w:cs="Times New Roman"/>
          <w:snapToGrid w:val="0"/>
          <w:sz w:val="24"/>
          <w:szCs w:val="24"/>
        </w:rPr>
        <w:tab/>
      </w:r>
      <w:r w:rsidRPr="00D00B7E">
        <w:rPr>
          <w:rFonts w:ascii="Times New Roman" w:hAnsi="Times New Roman" w:cs="Times New Roman"/>
          <w:snapToGrid w:val="0"/>
          <w:sz w:val="24"/>
          <w:szCs w:val="24"/>
        </w:rPr>
        <w:t xml:space="preserve">Ergonomics Society Annual Conference, San Diego, October 1995 </w:t>
      </w:r>
    </w:p>
    <w:p w:rsidR="004951DD" w:rsidRDefault="004951DD" w:rsidP="004951DD">
      <w:pPr>
        <w:spacing w:after="0"/>
        <w:ind w:left="720" w:hanging="720"/>
        <w:rPr>
          <w:rFonts w:ascii="Times New Roman" w:hAnsi="Times New Roman" w:cs="Times New Roman"/>
          <w:snapToGrid w:val="0"/>
          <w:sz w:val="24"/>
          <w:szCs w:val="24"/>
        </w:rPr>
      </w:pPr>
    </w:p>
    <w:p w:rsidR="00E44296" w:rsidRPr="00D00B7E" w:rsidRDefault="00E44296" w:rsidP="004951DD">
      <w:pPr>
        <w:spacing w:after="0"/>
        <w:ind w:left="720" w:hanging="720"/>
        <w:rPr>
          <w:rFonts w:ascii="Times New Roman" w:hAnsi="Times New Roman" w:cs="Times New Roman"/>
          <w:snapToGrid w:val="0"/>
          <w:sz w:val="24"/>
          <w:szCs w:val="24"/>
        </w:rPr>
      </w:pPr>
      <w:proofErr w:type="spellStart"/>
      <w:r w:rsidRPr="00D00B7E">
        <w:rPr>
          <w:rFonts w:ascii="Times New Roman" w:hAnsi="Times New Roman" w:cs="Times New Roman"/>
          <w:snapToGrid w:val="0"/>
          <w:sz w:val="24"/>
          <w:szCs w:val="24"/>
        </w:rPr>
        <w:t>Hendrick</w:t>
      </w:r>
      <w:proofErr w:type="spellEnd"/>
      <w:r w:rsidRPr="00D00B7E">
        <w:rPr>
          <w:rFonts w:ascii="Times New Roman" w:hAnsi="Times New Roman" w:cs="Times New Roman"/>
          <w:snapToGrid w:val="0"/>
          <w:sz w:val="24"/>
          <w:szCs w:val="24"/>
        </w:rPr>
        <w:t xml:space="preserve"> H (1996) “Good Ergonomics is Good Economics” HFES Society lecture.</w:t>
      </w:r>
    </w:p>
    <w:p w:rsidR="004951DD" w:rsidRDefault="004951DD" w:rsidP="004951DD">
      <w:pPr>
        <w:spacing w:after="0"/>
        <w:rPr>
          <w:rFonts w:ascii="Times New Roman" w:hAnsi="Times New Roman" w:cs="Times New Roman"/>
          <w:snapToGrid w:val="0"/>
          <w:sz w:val="24"/>
          <w:szCs w:val="24"/>
        </w:rPr>
      </w:pPr>
    </w:p>
    <w:p w:rsidR="004951DD" w:rsidRDefault="00E44296" w:rsidP="004951DD">
      <w:pPr>
        <w:spacing w:after="0"/>
        <w:rPr>
          <w:rFonts w:ascii="Times New Roman" w:hAnsi="Times New Roman" w:cs="Times New Roman"/>
          <w:snapToGrid w:val="0"/>
          <w:sz w:val="24"/>
          <w:szCs w:val="24"/>
        </w:rPr>
      </w:pPr>
      <w:r w:rsidRPr="00D00B7E">
        <w:rPr>
          <w:rFonts w:ascii="Times New Roman" w:hAnsi="Times New Roman" w:cs="Times New Roman"/>
          <w:snapToGrid w:val="0"/>
          <w:sz w:val="24"/>
          <w:szCs w:val="24"/>
        </w:rPr>
        <w:t xml:space="preserve">Peacock, B. (1997). “Ergo is more complicated than </w:t>
      </w:r>
      <w:proofErr w:type="spellStart"/>
      <w:r w:rsidRPr="00D00B7E">
        <w:rPr>
          <w:rFonts w:ascii="Times New Roman" w:hAnsi="Times New Roman" w:cs="Times New Roman"/>
          <w:snapToGrid w:val="0"/>
          <w:sz w:val="24"/>
          <w:szCs w:val="24"/>
        </w:rPr>
        <w:t>nomos</w:t>
      </w:r>
      <w:proofErr w:type="spellEnd"/>
      <w:r w:rsidRPr="00D00B7E">
        <w:rPr>
          <w:rFonts w:ascii="Times New Roman" w:hAnsi="Times New Roman" w:cs="Times New Roman"/>
          <w:snapToGrid w:val="0"/>
          <w:sz w:val="24"/>
          <w:szCs w:val="24"/>
        </w:rPr>
        <w:t>”</w:t>
      </w:r>
      <w:r w:rsidR="004951DD">
        <w:rPr>
          <w:rFonts w:ascii="Times New Roman" w:hAnsi="Times New Roman" w:cs="Times New Roman"/>
          <w:snapToGrid w:val="0"/>
          <w:sz w:val="24"/>
          <w:szCs w:val="24"/>
        </w:rPr>
        <w:t xml:space="preserve"> Plenary address, International</w:t>
      </w:r>
    </w:p>
    <w:p w:rsidR="00E44296" w:rsidRPr="00D00B7E" w:rsidRDefault="00E44296" w:rsidP="004951DD">
      <w:pPr>
        <w:spacing w:after="0"/>
        <w:ind w:firstLine="720"/>
        <w:rPr>
          <w:rFonts w:ascii="Times New Roman" w:hAnsi="Times New Roman" w:cs="Times New Roman"/>
          <w:snapToGrid w:val="0"/>
          <w:sz w:val="24"/>
          <w:szCs w:val="24"/>
        </w:rPr>
      </w:pPr>
      <w:r w:rsidRPr="00D00B7E">
        <w:rPr>
          <w:rFonts w:ascii="Times New Roman" w:hAnsi="Times New Roman" w:cs="Times New Roman"/>
          <w:snapToGrid w:val="0"/>
          <w:sz w:val="24"/>
          <w:szCs w:val="24"/>
        </w:rPr>
        <w:t>Occupational Ergonomics and Safety Conference, Washington DC</w:t>
      </w:r>
    </w:p>
    <w:p w:rsidR="004951DD" w:rsidRDefault="004951DD" w:rsidP="004951DD">
      <w:pPr>
        <w:spacing w:after="0"/>
        <w:rPr>
          <w:rFonts w:ascii="Times New Roman" w:hAnsi="Times New Roman" w:cs="Times New Roman"/>
          <w:snapToGrid w:val="0"/>
          <w:sz w:val="24"/>
          <w:szCs w:val="24"/>
        </w:rPr>
      </w:pPr>
    </w:p>
    <w:p w:rsidR="00E44296" w:rsidRPr="00D00B7E" w:rsidRDefault="00E44296" w:rsidP="004951DD">
      <w:pPr>
        <w:spacing w:after="0"/>
        <w:rPr>
          <w:rFonts w:ascii="Times New Roman" w:hAnsi="Times New Roman" w:cs="Times New Roman"/>
          <w:snapToGrid w:val="0"/>
          <w:sz w:val="24"/>
          <w:szCs w:val="24"/>
        </w:rPr>
      </w:pPr>
      <w:r w:rsidRPr="00D00B7E">
        <w:rPr>
          <w:rFonts w:ascii="Times New Roman" w:hAnsi="Times New Roman" w:cs="Times New Roman"/>
          <w:snapToGrid w:val="0"/>
          <w:sz w:val="24"/>
          <w:szCs w:val="24"/>
        </w:rPr>
        <w:t>Peacock, B. (1998). “The Ergonomics Chessboard:</w:t>
      </w:r>
      <w:r w:rsidR="004951DD">
        <w:rPr>
          <w:rFonts w:ascii="Times New Roman" w:hAnsi="Times New Roman" w:cs="Times New Roman"/>
          <w:snapToGrid w:val="0"/>
          <w:sz w:val="24"/>
          <w:szCs w:val="24"/>
        </w:rPr>
        <w:t xml:space="preserve"> Moving Labor and Management to</w:t>
      </w:r>
      <w:r w:rsidR="004951DD">
        <w:rPr>
          <w:rFonts w:ascii="Times New Roman" w:hAnsi="Times New Roman" w:cs="Times New Roman"/>
          <w:snapToGrid w:val="0"/>
          <w:sz w:val="24"/>
          <w:szCs w:val="24"/>
        </w:rPr>
        <w:tab/>
      </w:r>
      <w:r w:rsidRPr="00D00B7E">
        <w:rPr>
          <w:rFonts w:ascii="Times New Roman" w:hAnsi="Times New Roman" w:cs="Times New Roman"/>
          <w:snapToGrid w:val="0"/>
          <w:sz w:val="24"/>
          <w:szCs w:val="24"/>
        </w:rPr>
        <w:t>Cooperate and Communicate” The National Ergonomics Conference and Ex</w:t>
      </w:r>
      <w:r w:rsidR="004951DD">
        <w:rPr>
          <w:rFonts w:ascii="Times New Roman" w:hAnsi="Times New Roman" w:cs="Times New Roman"/>
          <w:snapToGrid w:val="0"/>
          <w:sz w:val="24"/>
          <w:szCs w:val="24"/>
        </w:rPr>
        <w:t>position,</w:t>
      </w:r>
      <w:r w:rsidR="004951DD">
        <w:rPr>
          <w:rFonts w:ascii="Times New Roman" w:hAnsi="Times New Roman" w:cs="Times New Roman"/>
          <w:snapToGrid w:val="0"/>
          <w:sz w:val="24"/>
          <w:szCs w:val="24"/>
        </w:rPr>
        <w:tab/>
      </w:r>
      <w:r w:rsidRPr="00D00B7E">
        <w:rPr>
          <w:rFonts w:ascii="Times New Roman" w:hAnsi="Times New Roman" w:cs="Times New Roman"/>
          <w:snapToGrid w:val="0"/>
          <w:sz w:val="24"/>
          <w:szCs w:val="24"/>
        </w:rPr>
        <w:t>Detroit</w:t>
      </w:r>
    </w:p>
    <w:p w:rsidR="004951DD" w:rsidRDefault="004951DD"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Peacock, B., &amp; </w:t>
      </w:r>
      <w:proofErr w:type="spellStart"/>
      <w:r w:rsidRPr="00D00B7E">
        <w:rPr>
          <w:rFonts w:ascii="Times New Roman" w:hAnsi="Times New Roman" w:cs="Times New Roman"/>
          <w:sz w:val="24"/>
          <w:szCs w:val="24"/>
        </w:rPr>
        <w:t>Laux</w:t>
      </w:r>
      <w:proofErr w:type="spellEnd"/>
      <w:r w:rsidRPr="00D00B7E">
        <w:rPr>
          <w:rFonts w:ascii="Times New Roman" w:hAnsi="Times New Roman" w:cs="Times New Roman"/>
          <w:sz w:val="24"/>
          <w:szCs w:val="24"/>
        </w:rPr>
        <w:t>, L. (2006).</w:t>
      </w:r>
      <w:proofErr w:type="gramEnd"/>
      <w:r w:rsidRPr="00D00B7E">
        <w:rPr>
          <w:rFonts w:ascii="Times New Roman" w:hAnsi="Times New Roman" w:cs="Times New Roman"/>
          <w:sz w:val="24"/>
          <w:szCs w:val="24"/>
        </w:rPr>
        <w:t xml:space="preserve"> “Do not use while sleeping: Fac</w:t>
      </w:r>
      <w:r w:rsidR="004951DD">
        <w:rPr>
          <w:rFonts w:ascii="Times New Roman" w:hAnsi="Times New Roman" w:cs="Times New Roman"/>
          <w:sz w:val="24"/>
          <w:szCs w:val="24"/>
        </w:rPr>
        <w:t>ilitator Design,” Ergonomics in</w:t>
      </w:r>
      <w:r w:rsidR="004951DD">
        <w:rPr>
          <w:rFonts w:ascii="Times New Roman" w:hAnsi="Times New Roman" w:cs="Times New Roman"/>
          <w:sz w:val="24"/>
          <w:szCs w:val="24"/>
        </w:rPr>
        <w:tab/>
      </w:r>
      <w:r w:rsidRPr="00D00B7E">
        <w:rPr>
          <w:rFonts w:ascii="Times New Roman" w:hAnsi="Times New Roman" w:cs="Times New Roman"/>
          <w:sz w:val="24"/>
          <w:szCs w:val="24"/>
        </w:rPr>
        <w:t>Design.</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sz w:val="24"/>
          <w:szCs w:val="24"/>
        </w:rPr>
      </w:pPr>
    </w:p>
    <w:p w:rsidR="00E44296" w:rsidRDefault="00E44296"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81641D" w:rsidRDefault="0081641D" w:rsidP="004951DD">
      <w:pPr>
        <w:spacing w:after="0"/>
        <w:rPr>
          <w:rFonts w:ascii="Times New Roman" w:hAnsi="Times New Roman" w:cs="Times New Roman"/>
          <w:b/>
          <w:sz w:val="24"/>
          <w:szCs w:val="24"/>
        </w:rPr>
      </w:pPr>
    </w:p>
    <w:p w:rsidR="00D502BC" w:rsidRDefault="00D502BC" w:rsidP="004951DD">
      <w:pPr>
        <w:spacing w:after="0"/>
        <w:jc w:val="center"/>
        <w:rPr>
          <w:rFonts w:ascii="Times New Roman" w:hAnsi="Times New Roman" w:cs="Times New Roman"/>
          <w:b/>
          <w:sz w:val="28"/>
          <w:szCs w:val="28"/>
        </w:rPr>
      </w:pPr>
      <w:r>
        <w:rPr>
          <w:rFonts w:ascii="Times New Roman" w:hAnsi="Times New Roman" w:cs="Times New Roman"/>
          <w:b/>
          <w:sz w:val="28"/>
          <w:szCs w:val="28"/>
        </w:rPr>
        <w:t>Chapter 23</w:t>
      </w:r>
    </w:p>
    <w:p w:rsidR="004951DD" w:rsidRDefault="004951DD" w:rsidP="004951DD">
      <w:pPr>
        <w:spacing w:after="0"/>
        <w:jc w:val="center"/>
        <w:rPr>
          <w:rFonts w:ascii="Times New Roman" w:hAnsi="Times New Roman" w:cs="Times New Roman"/>
          <w:b/>
          <w:sz w:val="28"/>
          <w:szCs w:val="28"/>
        </w:rPr>
      </w:pPr>
    </w:p>
    <w:p w:rsidR="00E44296" w:rsidRDefault="00E44296" w:rsidP="004951DD">
      <w:pPr>
        <w:spacing w:after="0"/>
        <w:jc w:val="center"/>
        <w:rPr>
          <w:rFonts w:ascii="Times New Roman" w:hAnsi="Times New Roman" w:cs="Times New Roman"/>
          <w:b/>
          <w:sz w:val="28"/>
          <w:szCs w:val="28"/>
        </w:rPr>
      </w:pPr>
      <w:proofErr w:type="gramStart"/>
      <w:r w:rsidRPr="0081641D">
        <w:rPr>
          <w:rFonts w:ascii="Times New Roman" w:hAnsi="Times New Roman" w:cs="Times New Roman"/>
          <w:b/>
          <w:sz w:val="28"/>
          <w:szCs w:val="28"/>
        </w:rPr>
        <w:t>Just a Moment?</w:t>
      </w:r>
      <w:proofErr w:type="gramEnd"/>
    </w:p>
    <w:p w:rsidR="00885C30" w:rsidRPr="00885C30" w:rsidRDefault="00885C30" w:rsidP="004951DD">
      <w:pPr>
        <w:spacing w:after="0"/>
        <w:jc w:val="center"/>
        <w:rPr>
          <w:rFonts w:ascii="Times New Roman" w:hAnsi="Times New Roman" w:cs="Times New Roman"/>
          <w:b/>
          <w:sz w:val="24"/>
          <w:szCs w:val="28"/>
        </w:rPr>
      </w:pPr>
      <w:r w:rsidRPr="00885C30">
        <w:rPr>
          <w:rFonts w:ascii="Times New Roman" w:hAnsi="Times New Roman" w:cs="Times New Roman"/>
          <w:b/>
          <w:sz w:val="24"/>
          <w:szCs w:val="28"/>
        </w:rPr>
        <w:t>(Summer 2007)</w:t>
      </w:r>
    </w:p>
    <w:p w:rsidR="00E44296" w:rsidRPr="00D00B7E" w:rsidRDefault="00E44296" w:rsidP="004951DD">
      <w:pPr>
        <w:spacing w:after="0"/>
        <w:rPr>
          <w:rFonts w:ascii="Times New Roman" w:hAnsi="Times New Roman" w:cs="Times New Roman"/>
          <w:b/>
          <w:color w:val="FF0000"/>
          <w:sz w:val="24"/>
          <w:szCs w:val="24"/>
        </w:rPr>
      </w:pP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This article is about lifting and its unwanted outcome. It addresses the anatomical and biomechanical bases of so-called bad backs, some contemporary analytical tools and the challenges for those designing workplaces, operations, and training to prevent these debilitating injuries.</w:t>
      </w:r>
    </w:p>
    <w:p w:rsidR="00E44296" w:rsidRPr="00D00B7E" w:rsidRDefault="00E44296" w:rsidP="004951DD">
      <w:pPr>
        <w:spacing w:after="0"/>
        <w:rPr>
          <w:rFonts w:ascii="Times New Roman" w:hAnsi="Times New Roman" w:cs="Times New Roman"/>
          <w:b/>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Mechanics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It is very apparent that lifting in the real world rarely occurs in the </w:t>
      </w:r>
      <w:proofErr w:type="spellStart"/>
      <w:r w:rsidRPr="00D00B7E">
        <w:rPr>
          <w:rFonts w:ascii="Times New Roman" w:hAnsi="Times New Roman" w:cs="Times New Roman"/>
          <w:sz w:val="24"/>
          <w:szCs w:val="24"/>
        </w:rPr>
        <w:t>saggital</w:t>
      </w:r>
      <w:proofErr w:type="spellEnd"/>
      <w:r w:rsidRPr="00D00B7E">
        <w:rPr>
          <w:rFonts w:ascii="Times New Roman" w:hAnsi="Times New Roman" w:cs="Times New Roman"/>
          <w:sz w:val="24"/>
          <w:szCs w:val="24"/>
        </w:rPr>
        <w:t xml:space="preserve"> plane because the starting and ending points are found all around the lifter. Objects to be lifted aren’t all the same size, shape, and weight, nor do they sport convenient handles. And sometimes, as in handling airline baggage and elderly patients, all sorts of people lift all sorts of objects all day long.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A particular anatomical point of note is that the facet joints are oriented differently in different regions of the spinal column, and this orientation has a lot to do with the possible direction of motion in those regions. For example, the thoracic region allows more rotation, whereas the lumbar region is mainly limited to flexion and extension and side flexion. However, in a lifting task, the static and dynamic forces involved must be transmitted all the way up and down the biomechanical chain – from the feet to the fingers. The farther forward one bends, the greater the counter moment has to be in the back tissues, and their moment arm is considerably shorter than the load arm. Furthermore, these moments act in all sorts of directions during an awkward movement. To make matters worse, the dynamic forces (velocities, accelerations, and jerks) greatly increase the stresses. Something has to give, and that something will be the tissue that momentarily has the worst mechanical advantage. It should be noted that both weightlifters and materials handlers often successfully use the dynamic strength of their leg muscles to produce what is called a </w:t>
      </w:r>
      <w:r w:rsidRPr="00D00B7E">
        <w:rPr>
          <w:rFonts w:ascii="Times New Roman" w:hAnsi="Times New Roman" w:cs="Times New Roman"/>
          <w:i/>
          <w:sz w:val="24"/>
          <w:szCs w:val="24"/>
        </w:rPr>
        <w:t>jerk</w:t>
      </w:r>
      <w:r w:rsidRPr="00D00B7E">
        <w:rPr>
          <w:rFonts w:ascii="Times New Roman" w:hAnsi="Times New Roman" w:cs="Times New Roman"/>
          <w:sz w:val="24"/>
          <w:szCs w:val="24"/>
        </w:rPr>
        <w:t xml:space="preserve"> to achieve maximum lifting performance.</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 xml:space="preserve"> </w:t>
      </w:r>
      <w:r w:rsidRPr="00D00B7E">
        <w:rPr>
          <w:rFonts w:ascii="Times New Roman" w:hAnsi="Times New Roman" w:cs="Times New Roman"/>
          <w:sz w:val="24"/>
          <w:szCs w:val="24"/>
        </w:rPr>
        <w:tab/>
        <w:t xml:space="preserve">An individual movement requires the involvement of many spinal joints. Consideration of the biomechanical chain indicates that although much of the actual spinal rotation occurs in the thoracic region (with help from some hip rotation), some torque (a twisting moment) occurs in the lumbar region, and this, by definition, must stress the limits of the lumbar facet joints and related structures. Also, there must be a transmission of linear forces up and down the spine, as a </w:t>
      </w:r>
      <w:r w:rsidRPr="00D00B7E">
        <w:rPr>
          <w:rFonts w:ascii="Times New Roman" w:hAnsi="Times New Roman" w:cs="Times New Roman"/>
          <w:sz w:val="24"/>
          <w:szCs w:val="24"/>
        </w:rPr>
        <w:lastRenderedPageBreak/>
        <w:t xml:space="preserve">result of contraction of the spinal muscles, which creates increasingly large compressive forces in the </w:t>
      </w:r>
      <w:proofErr w:type="spellStart"/>
      <w:r w:rsidRPr="00D00B7E">
        <w:rPr>
          <w:rFonts w:ascii="Times New Roman" w:hAnsi="Times New Roman" w:cs="Times New Roman"/>
          <w:sz w:val="24"/>
          <w:szCs w:val="24"/>
        </w:rPr>
        <w:t>intervertebral</w:t>
      </w:r>
      <w:proofErr w:type="spellEnd"/>
      <w:r w:rsidRPr="00D00B7E">
        <w:rPr>
          <w:rFonts w:ascii="Times New Roman" w:hAnsi="Times New Roman" w:cs="Times New Roman"/>
          <w:sz w:val="24"/>
          <w:szCs w:val="24"/>
        </w:rPr>
        <w:t xml:space="preserve"> discs.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So what is a “bad back”? Contemporary technology, such as MRI, contributes significantly to precise diagnosis and isolation of the damage. Before this technology, X-rays and the clinical evidence of (referred) pain down the leg usually pointed to a popular diagnosis of a prolapsed </w:t>
      </w:r>
      <w:proofErr w:type="spellStart"/>
      <w:r w:rsidRPr="00D00B7E">
        <w:rPr>
          <w:rFonts w:ascii="Times New Roman" w:hAnsi="Times New Roman" w:cs="Times New Roman"/>
          <w:sz w:val="24"/>
          <w:szCs w:val="24"/>
        </w:rPr>
        <w:t>intervertebral</w:t>
      </w:r>
      <w:proofErr w:type="spellEnd"/>
      <w:r w:rsidRPr="00D00B7E">
        <w:rPr>
          <w:rFonts w:ascii="Times New Roman" w:hAnsi="Times New Roman" w:cs="Times New Roman"/>
          <w:sz w:val="24"/>
          <w:szCs w:val="24"/>
        </w:rPr>
        <w:t xml:space="preserve"> disc pressing on a nerve root. However, as was pointed out earlier, there are so many tissues and </w:t>
      </w:r>
      <w:proofErr w:type="gramStart"/>
      <w:r w:rsidRPr="00D00B7E">
        <w:rPr>
          <w:rFonts w:ascii="Times New Roman" w:hAnsi="Times New Roman" w:cs="Times New Roman"/>
          <w:sz w:val="24"/>
          <w:szCs w:val="24"/>
        </w:rPr>
        <w:t>interconnections in the region, a precise diagnosis is</w:t>
      </w:r>
      <w:proofErr w:type="gramEnd"/>
      <w:r w:rsidRPr="00D00B7E">
        <w:rPr>
          <w:rFonts w:ascii="Times New Roman" w:hAnsi="Times New Roman" w:cs="Times New Roman"/>
          <w:sz w:val="24"/>
          <w:szCs w:val="24"/>
        </w:rPr>
        <w:t xml:space="preserve"> often impossible.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In practice, this does not always matter. Soft tissue damage may repair in a few days with the help of muscle relaxants, heat, painkillers, and rest, followed by graduated physical therapy. On the other hand, damage may recur, especially if the patient returns to the manual materials handling tasks and behaviors that caused the problem in the first place. Our epidemiology colleagues tell us that the best predictor of an occurrence of a bad back is a history of the same ailment.</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Measurement and Models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Floyd and Silver (1951) used electromyography to show that in the fully flexed posture, the back extensor muscles “turn off.” This results in stress in the elastic and inelastic ligaments that pass to the rear of the center of rotation – the </w:t>
      </w:r>
      <w:proofErr w:type="spellStart"/>
      <w:r w:rsidRPr="00D00B7E">
        <w:rPr>
          <w:rFonts w:ascii="Times New Roman" w:hAnsi="Times New Roman" w:cs="Times New Roman"/>
          <w:sz w:val="24"/>
          <w:szCs w:val="24"/>
        </w:rPr>
        <w:t>intervertebral</w:t>
      </w:r>
      <w:proofErr w:type="spellEnd"/>
      <w:r w:rsidRPr="00D00B7E">
        <w:rPr>
          <w:rFonts w:ascii="Times New Roman" w:hAnsi="Times New Roman" w:cs="Times New Roman"/>
          <w:sz w:val="24"/>
          <w:szCs w:val="24"/>
        </w:rPr>
        <w:t xml:space="preserve"> disc. Another assessment technique involved the measurement of intra-abdominal and intra </w:t>
      </w:r>
      <w:proofErr w:type="spellStart"/>
      <w:r w:rsidRPr="00D00B7E">
        <w:rPr>
          <w:rFonts w:ascii="Times New Roman" w:hAnsi="Times New Roman" w:cs="Times New Roman"/>
          <w:sz w:val="24"/>
          <w:szCs w:val="24"/>
        </w:rPr>
        <w:t>discal</w:t>
      </w:r>
      <w:proofErr w:type="spellEnd"/>
      <w:r w:rsidRPr="00D00B7E">
        <w:rPr>
          <w:rFonts w:ascii="Times New Roman" w:hAnsi="Times New Roman" w:cs="Times New Roman"/>
          <w:sz w:val="24"/>
          <w:szCs w:val="24"/>
        </w:rPr>
        <w:t xml:space="preserve"> pressure Results from studies using these methods, together with static analyses, contributed greatly to the development of lifting guidelines and the University </w:t>
      </w:r>
      <w:proofErr w:type="gramStart"/>
      <w:r w:rsidRPr="00D00B7E">
        <w:rPr>
          <w:rFonts w:ascii="Times New Roman" w:hAnsi="Times New Roman" w:cs="Times New Roman"/>
          <w:sz w:val="24"/>
          <w:szCs w:val="24"/>
        </w:rPr>
        <w:t>of</w:t>
      </w:r>
      <w:proofErr w:type="gramEnd"/>
      <w:r w:rsidRPr="00D00B7E">
        <w:rPr>
          <w:rFonts w:ascii="Times New Roman" w:hAnsi="Times New Roman" w:cs="Times New Roman"/>
          <w:sz w:val="24"/>
          <w:szCs w:val="24"/>
        </w:rPr>
        <w:t xml:space="preserve"> Michigan Three Dimensional Static Strength Prediction Program (Chaffin, Anderson, &amp; Martin, 1999).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A concerted effort began in the 1980s to address the dynamics of back motion. It was argued that although the static forces were of considerable importance, the addition of time and motion to the analysis painted a much more precise (and bleak) picture. Again, electromyography became the first tool of choice, but later dynamic back goniometry became the preferred method (</w:t>
      </w:r>
      <w:proofErr w:type="spellStart"/>
      <w:r w:rsidRPr="00D00B7E">
        <w:rPr>
          <w:rFonts w:ascii="Times New Roman" w:hAnsi="Times New Roman" w:cs="Times New Roman"/>
          <w:sz w:val="24"/>
          <w:szCs w:val="24"/>
        </w:rPr>
        <w:t>Marras</w:t>
      </w:r>
      <w:proofErr w:type="spellEnd"/>
      <w:r w:rsidRPr="00D00B7E">
        <w:rPr>
          <w:rFonts w:ascii="Times New Roman" w:hAnsi="Times New Roman" w:cs="Times New Roman"/>
          <w:sz w:val="24"/>
          <w:szCs w:val="24"/>
        </w:rPr>
        <w:t xml:space="preserve">, 2005) The Lumbar Motion Monitor is composed of transducers, mounted on a corset, that sense the motions of the lower back in all planes. The inclusion of load information – upper body and carried load weights – allows one to develop dynamic equations that can predict the stresses on various back structures and, as with the static models, to predict the probability of structural failure.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Fatigue and its effect on lifting behavior also received attention (Kumar, </w:t>
      </w:r>
      <w:proofErr w:type="spellStart"/>
      <w:r w:rsidRPr="00D00B7E">
        <w:rPr>
          <w:rFonts w:ascii="Times New Roman" w:hAnsi="Times New Roman" w:cs="Times New Roman"/>
          <w:sz w:val="24"/>
          <w:szCs w:val="24"/>
        </w:rPr>
        <w:t>Fagarasanu</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Narayan</w:t>
      </w:r>
      <w:proofErr w:type="spellEnd"/>
      <w:r w:rsidRPr="00D00B7E">
        <w:rPr>
          <w:rFonts w:ascii="Times New Roman" w:hAnsi="Times New Roman" w:cs="Times New Roman"/>
          <w:sz w:val="24"/>
          <w:szCs w:val="24"/>
        </w:rPr>
        <w:t>, &amp; Prasad, 2006). As manual materials handlers become fatigued, the kinematics of their lifting technique changes visibly. Instead of bending and straightening their knees, they tend to keep their knees straight and bend forward at the waist. An explanation of this behavior is that the lifters optimize their physiological cost; less energy is required when the knees are straight because the vertical motion of the upper body weight is reduced (</w:t>
      </w:r>
      <w:proofErr w:type="spellStart"/>
      <w:r w:rsidRPr="00D00B7E">
        <w:rPr>
          <w:rFonts w:ascii="Times New Roman" w:hAnsi="Times New Roman" w:cs="Times New Roman"/>
          <w:sz w:val="24"/>
          <w:szCs w:val="24"/>
        </w:rPr>
        <w:t>Fogleman</w:t>
      </w:r>
      <w:proofErr w:type="spellEnd"/>
      <w:r w:rsidRPr="00D00B7E">
        <w:rPr>
          <w:rFonts w:ascii="Times New Roman" w:hAnsi="Times New Roman" w:cs="Times New Roman"/>
          <w:sz w:val="24"/>
          <w:szCs w:val="24"/>
        </w:rPr>
        <w:t xml:space="preserve"> and Smith, 1995). Other investigations in looked at the location of the load in relation to the direction in which the lifter was facing and the effect on whether or not the feet were moved. It was observed </w:t>
      </w:r>
      <w:r w:rsidRPr="00D00B7E">
        <w:rPr>
          <w:rFonts w:ascii="Times New Roman" w:hAnsi="Times New Roman" w:cs="Times New Roman"/>
          <w:sz w:val="24"/>
          <w:szCs w:val="24"/>
        </w:rPr>
        <w:lastRenderedPageBreak/>
        <w:t>that the probability of foot movement interacted with subject height and the radial direction of the load origin and destination (Peacock, 1980).</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 xml:space="preserve">Variability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This whole mess is compounded by variability – in the size and physique of the lifter; in the state of training (or selection) of the lifter; in the weight, location, and destination of the load; and in the posture and dynamics of motion of the lifter. It is no wonder that occasionally the weakest link will fail, when all these sources of variability stack up, (</w:t>
      </w:r>
      <w:proofErr w:type="spellStart"/>
      <w:r w:rsidRPr="00D00B7E">
        <w:rPr>
          <w:rFonts w:ascii="Times New Roman" w:hAnsi="Times New Roman" w:cs="Times New Roman"/>
          <w:sz w:val="24"/>
          <w:szCs w:val="24"/>
        </w:rPr>
        <w:t>Mirka</w:t>
      </w:r>
      <w:proofErr w:type="spellEnd"/>
      <w:r w:rsidRPr="00D00B7E">
        <w:rPr>
          <w:rFonts w:ascii="Times New Roman" w:hAnsi="Times New Roman" w:cs="Times New Roman"/>
          <w:sz w:val="24"/>
          <w:szCs w:val="24"/>
        </w:rPr>
        <w:t xml:space="preserve"> and </w:t>
      </w:r>
      <w:proofErr w:type="spellStart"/>
      <w:r w:rsidRPr="00D00B7E">
        <w:rPr>
          <w:rFonts w:ascii="Times New Roman" w:hAnsi="Times New Roman" w:cs="Times New Roman"/>
          <w:sz w:val="24"/>
          <w:szCs w:val="24"/>
        </w:rPr>
        <w:t>Marras</w:t>
      </w:r>
      <w:proofErr w:type="spellEnd"/>
      <w:r w:rsidRPr="00D00B7E">
        <w:rPr>
          <w:rFonts w:ascii="Times New Roman" w:hAnsi="Times New Roman" w:cs="Times New Roman"/>
          <w:sz w:val="24"/>
          <w:szCs w:val="24"/>
        </w:rPr>
        <w:t xml:space="preserve">, 1993). Variability is the both the Achilles heel and Holy Grail of ergonomics – how can we include variability in our analyses, models, predictions, and prevention guidelines? Snook and </w:t>
      </w:r>
      <w:proofErr w:type="spellStart"/>
      <w:r w:rsidRPr="00D00B7E">
        <w:rPr>
          <w:rFonts w:ascii="Times New Roman" w:hAnsi="Times New Roman" w:cs="Times New Roman"/>
          <w:sz w:val="24"/>
          <w:szCs w:val="24"/>
        </w:rPr>
        <w:t>Ciriello</w:t>
      </w:r>
      <w:proofErr w:type="spellEnd"/>
      <w:r w:rsidRPr="00D00B7E">
        <w:rPr>
          <w:rFonts w:ascii="Times New Roman" w:hAnsi="Times New Roman" w:cs="Times New Roman"/>
          <w:sz w:val="24"/>
          <w:szCs w:val="24"/>
        </w:rPr>
        <w:t xml:space="preserve"> (1991) used a psychophysical approach to this problem of variability in the measurement of human behavior in manual materials handling tasks. The product of these studies predicts the proportions of the (adult) population that can safely and comfortably handle various loads in various spatial and temporal contexts.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Another ramification of variability in anthropometry, posture, kinematics, motor skills, and lifting kinetics is that subtle differences occur not only in gross, observable motions but also in the micro motions that must occur to stabilize the spine during lifting. The semi rigid spine may be subject to numerous small variations, some of which place the delicate structures in vulnerable positions. Such variations may be fatigue induced. The fine motor control of these </w:t>
      </w:r>
      <w:proofErr w:type="spellStart"/>
      <w:r w:rsidRPr="00D00B7E">
        <w:rPr>
          <w:rFonts w:ascii="Times New Roman" w:hAnsi="Times New Roman" w:cs="Times New Roman"/>
          <w:sz w:val="24"/>
          <w:szCs w:val="24"/>
        </w:rPr>
        <w:t>fixator</w:t>
      </w:r>
      <w:proofErr w:type="spellEnd"/>
      <w:r w:rsidRPr="00D00B7E">
        <w:rPr>
          <w:rFonts w:ascii="Times New Roman" w:hAnsi="Times New Roman" w:cs="Times New Roman"/>
          <w:sz w:val="24"/>
          <w:szCs w:val="24"/>
        </w:rPr>
        <w:t xml:space="preserve"> and synergistic muscles may be subject to considerable situational variability. In addition, the actual speed of lifting is mainly controlled by the lifter with only minimal influence of external pacing mechanisms. Unfortunately, the relatively crude instruments and models that are available are inadequate to measure such complex and delicate variations in the postures, forces, and movements that occur in the real world. </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The NIOSH Lifting Guidelines</w:t>
      </w:r>
    </w:p>
    <w:p w:rsidR="00E44296" w:rsidRPr="00D00B7E" w:rsidRDefault="00E44296" w:rsidP="004951DD">
      <w:pPr>
        <w:spacing w:after="0"/>
        <w:ind w:firstLine="720"/>
        <w:rPr>
          <w:rFonts w:ascii="Times New Roman" w:hAnsi="Times New Roman" w:cs="Times New Roman"/>
          <w:sz w:val="24"/>
          <w:szCs w:val="24"/>
        </w:rPr>
      </w:pPr>
      <w:r w:rsidRPr="00D00B7E">
        <w:rPr>
          <w:rFonts w:ascii="Times New Roman" w:hAnsi="Times New Roman" w:cs="Times New Roman"/>
          <w:sz w:val="24"/>
          <w:szCs w:val="24"/>
        </w:rPr>
        <w:t xml:space="preserve">In 1981 and again in 1991, NIOSH produced a composite model of manual materials handling – the widely used NIOSH Lift Equation (Waters, </w:t>
      </w:r>
      <w:proofErr w:type="spellStart"/>
      <w:r w:rsidRPr="00D00B7E">
        <w:rPr>
          <w:rFonts w:ascii="Times New Roman" w:hAnsi="Times New Roman" w:cs="Times New Roman"/>
          <w:sz w:val="24"/>
          <w:szCs w:val="24"/>
        </w:rPr>
        <w:t>Putz</w:t>
      </w:r>
      <w:proofErr w:type="spellEnd"/>
      <w:r w:rsidRPr="00D00B7E">
        <w:rPr>
          <w:rFonts w:ascii="Times New Roman" w:hAnsi="Times New Roman" w:cs="Times New Roman"/>
          <w:sz w:val="24"/>
          <w:szCs w:val="24"/>
        </w:rPr>
        <w:t xml:space="preserve">-Anderson, </w:t>
      </w:r>
      <w:proofErr w:type="spellStart"/>
      <w:r w:rsidRPr="00D00B7E">
        <w:rPr>
          <w:rFonts w:ascii="Times New Roman" w:hAnsi="Times New Roman" w:cs="Times New Roman"/>
          <w:sz w:val="24"/>
          <w:szCs w:val="24"/>
        </w:rPr>
        <w:t>Garg</w:t>
      </w:r>
      <w:proofErr w:type="spellEnd"/>
      <w:r w:rsidRPr="00D00B7E">
        <w:rPr>
          <w:rFonts w:ascii="Times New Roman" w:hAnsi="Times New Roman" w:cs="Times New Roman"/>
          <w:sz w:val="24"/>
          <w:szCs w:val="24"/>
        </w:rPr>
        <w:t xml:space="preserve">, &amp; Fine, 1993). This model includes load, vertical and horizontal workplace dimensions, interface, frequency, and shift duration components. It was based on a consensus of experts who interpreted the biomechanical, physiological, psychophysical, and epidemiological evidence. By definition, the predictions of the model had to be conservative to protect the majority of the materials handling population. This essential conservatism, together with the model's plausibility and ease of use, has led to both its wide application and its criticisms.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The 1981 model includes two limits to the composite index: a warning limit and an action limit. The 1991 equation produces a lifting index and has led to considerable discussion of exactly what should be an acceptable task design level. A particular criticism is that the model does not address the essential selection and training of people involved in manual materials handling tasks. Another characteristic of the 1991 version is that it is more sensitive to frequency than to load and spatial factors. However, despite these criticisms, the NIOSH lift equation is </w:t>
      </w:r>
      <w:r w:rsidRPr="00D00B7E">
        <w:rPr>
          <w:rFonts w:ascii="Times New Roman" w:hAnsi="Times New Roman" w:cs="Times New Roman"/>
          <w:sz w:val="24"/>
          <w:szCs w:val="24"/>
        </w:rPr>
        <w:lastRenderedPageBreak/>
        <w:t>probably the most robust and widely used practical tool for analyzing manual materials handling. Furthermore, although some experts argue that the tool should be used only within limited lifting conditions, an experienced ergonomist will find the tool useful in a much wider variety of manual materials handling situations because it draws systematic attention to the primary design aspects of materials handling.</w:t>
      </w: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sz w:val="24"/>
          <w:szCs w:val="24"/>
        </w:rPr>
        <w:tab/>
        <w:t xml:space="preserve">A complicating factor is the effect of </w:t>
      </w:r>
      <w:r w:rsidRPr="00D00B7E">
        <w:rPr>
          <w:rFonts w:ascii="Times New Roman" w:hAnsi="Times New Roman" w:cs="Times New Roman"/>
          <w:i/>
          <w:sz w:val="24"/>
          <w:szCs w:val="24"/>
        </w:rPr>
        <w:t>encumbrance</w:t>
      </w:r>
      <w:r w:rsidRPr="00D00B7E">
        <w:rPr>
          <w:rFonts w:ascii="Times New Roman" w:hAnsi="Times New Roman" w:cs="Times New Roman"/>
          <w:sz w:val="24"/>
          <w:szCs w:val="24"/>
        </w:rPr>
        <w:t xml:space="preserve"> on the mechanics and physiology of manual materials handling. Weight lifters, firefighters and extravehicular activity (EVA) astronauts wear restrictive clothing, which opposes the motion of the trunk and the efforts of the trunk muscles. This greatly limits the ranges of motion of the spinal and limb joints. One strategy to reduce the incidence of back disorders is to attempt to restrict the range of motion of the lower spinal joints through the use of a more or less tightly applied back belt. At $20 per belt, this is a very attractive solution to one of industry’s major challenges. Unfortunately, the biomechanical effects of </w:t>
      </w:r>
      <w:proofErr w:type="spellStart"/>
      <w:r w:rsidRPr="00D00B7E">
        <w:rPr>
          <w:rFonts w:ascii="Times New Roman" w:hAnsi="Times New Roman" w:cs="Times New Roman"/>
          <w:sz w:val="24"/>
          <w:szCs w:val="24"/>
        </w:rPr>
        <w:t>back</w:t>
      </w:r>
      <w:proofErr w:type="spellEnd"/>
      <w:r w:rsidRPr="00D00B7E">
        <w:rPr>
          <w:rFonts w:ascii="Times New Roman" w:hAnsi="Times New Roman" w:cs="Times New Roman"/>
          <w:sz w:val="24"/>
          <w:szCs w:val="24"/>
        </w:rPr>
        <w:t xml:space="preserve"> belts, whether loosely or tightly applied, including their effect on intra-abdominal pressure, are not convincing (NIOSH, 1996). </w:t>
      </w:r>
    </w:p>
    <w:p w:rsidR="00E44296" w:rsidRPr="00D00B7E" w:rsidRDefault="00E44296" w:rsidP="004951DD">
      <w:pPr>
        <w:spacing w:after="0"/>
        <w:rPr>
          <w:rFonts w:ascii="Times New Roman" w:hAnsi="Times New Roman" w:cs="Times New Roman"/>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Moments</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The problem with moments is that they take place over short and long “moments” and there may be many moments in a day’s work. This focuses attention on the effects of frequency, duration, repetition, and variability of the tasks involved. Are bad backs simply caused by cumulative wear and tear of the tissues, or is the predominant etiology a single damaging moment that is exacerbated by repetition? This dilemma has both analytical and classification implications. The history of an occurrence of back pain often points to a defining moment and thus classifies back pain as an injury. On the other hand, those other so-called ergonomic disorders of the upper limb are more often categorized as overuse, repetitive, or cumulative illnesses. To the patient, this argument is moot – bad backs and carpal tunnel syndrome hurt. But the government, employers, insurance companies, and policymakers use the distinction to argue vehemently for and against an ergonomics standard, with the ergonomics profession being booted about like a political football. There is no doubt within the ergonomics profession that the problem of bad backs is a complex combination of moments, both spatial and temporal.</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 xml:space="preserve">In conclusion, although bending one’s knees and keeping one’s back straight certainly may have the effect of reducing and resisting the moments associated with lifting, these techniques may not always be practical or practiced. Because of the difficulties faced by analysts in precisely predicting where, when, how, and to whom a structural failure will occur, practicing ergonomists are limited to gross levels of intervention, as suggested by the NIOSH lifting guidelines, which, is probably still the most robust and practical analysis and design tool.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t>So although lifting is just a lot of moments, which are well defined and analyzed in benign laboratory settings, and despite voluminous research (</w:t>
      </w:r>
      <w:proofErr w:type="spellStart"/>
      <w:r w:rsidRPr="00D00B7E">
        <w:rPr>
          <w:rFonts w:ascii="Times New Roman" w:hAnsi="Times New Roman" w:cs="Times New Roman"/>
          <w:sz w:val="24"/>
          <w:szCs w:val="24"/>
        </w:rPr>
        <w:t>Marras</w:t>
      </w:r>
      <w:proofErr w:type="spellEnd"/>
      <w:r w:rsidRPr="00D00B7E">
        <w:rPr>
          <w:rFonts w:ascii="Times New Roman" w:hAnsi="Times New Roman" w:cs="Times New Roman"/>
          <w:sz w:val="24"/>
          <w:szCs w:val="24"/>
        </w:rPr>
        <w:t xml:space="preserve">, 2005), the jury is still out on how to predict precisely when and to whom these moments will be momentous. And bad backs will continue to be a painful and elusive challenge. </w:t>
      </w:r>
    </w:p>
    <w:p w:rsidR="00E44296" w:rsidRPr="00D00B7E" w:rsidRDefault="00E44296" w:rsidP="004951DD">
      <w:pPr>
        <w:spacing w:after="0"/>
        <w:rPr>
          <w:rFonts w:ascii="Times New Roman" w:hAnsi="Times New Roman" w:cs="Times New Roman"/>
          <w:sz w:val="24"/>
          <w:szCs w:val="24"/>
        </w:rPr>
      </w:pPr>
      <w:r w:rsidRPr="00D00B7E">
        <w:rPr>
          <w:rFonts w:ascii="Times New Roman" w:hAnsi="Times New Roman" w:cs="Times New Roman"/>
          <w:sz w:val="24"/>
          <w:szCs w:val="24"/>
        </w:rPr>
        <w:tab/>
      </w:r>
    </w:p>
    <w:p w:rsidR="00E44296" w:rsidRPr="00D00B7E" w:rsidRDefault="00E44296" w:rsidP="004951DD">
      <w:pPr>
        <w:spacing w:after="0"/>
        <w:rPr>
          <w:rFonts w:ascii="Times New Roman" w:hAnsi="Times New Roman" w:cs="Times New Roman"/>
          <w:sz w:val="24"/>
          <w:szCs w:val="24"/>
        </w:rPr>
      </w:pPr>
    </w:p>
    <w:p w:rsidR="004951DD" w:rsidRDefault="004951DD" w:rsidP="004951DD">
      <w:pPr>
        <w:spacing w:after="0"/>
        <w:rPr>
          <w:rFonts w:ascii="Times New Roman" w:hAnsi="Times New Roman" w:cs="Times New Roman"/>
          <w:b/>
          <w:sz w:val="24"/>
          <w:szCs w:val="24"/>
        </w:rPr>
      </w:pPr>
    </w:p>
    <w:p w:rsidR="004951DD" w:rsidRDefault="004951DD" w:rsidP="004951DD">
      <w:pPr>
        <w:spacing w:after="0"/>
        <w:rPr>
          <w:rFonts w:ascii="Times New Roman" w:hAnsi="Times New Roman" w:cs="Times New Roman"/>
          <w:b/>
          <w:sz w:val="24"/>
          <w:szCs w:val="24"/>
        </w:rPr>
      </w:pPr>
    </w:p>
    <w:p w:rsidR="004951DD" w:rsidRDefault="004951DD" w:rsidP="004951DD">
      <w:pPr>
        <w:spacing w:after="0"/>
        <w:rPr>
          <w:rFonts w:ascii="Times New Roman" w:hAnsi="Times New Roman" w:cs="Times New Roman"/>
          <w:b/>
          <w:sz w:val="24"/>
          <w:szCs w:val="24"/>
        </w:rPr>
      </w:pPr>
    </w:p>
    <w:p w:rsidR="004951DD" w:rsidRDefault="004951DD" w:rsidP="004951DD">
      <w:pPr>
        <w:spacing w:after="0"/>
        <w:rPr>
          <w:rFonts w:ascii="Times New Roman" w:hAnsi="Times New Roman" w:cs="Times New Roman"/>
          <w:b/>
          <w:sz w:val="24"/>
          <w:szCs w:val="24"/>
        </w:rPr>
      </w:pPr>
    </w:p>
    <w:p w:rsidR="00E44296" w:rsidRPr="00D00B7E" w:rsidRDefault="00E44296" w:rsidP="004951DD">
      <w:pPr>
        <w:spacing w:after="0"/>
        <w:rPr>
          <w:rFonts w:ascii="Times New Roman" w:hAnsi="Times New Roman" w:cs="Times New Roman"/>
          <w:b/>
          <w:sz w:val="24"/>
          <w:szCs w:val="24"/>
        </w:rPr>
      </w:pPr>
      <w:r w:rsidRPr="00D00B7E">
        <w:rPr>
          <w:rFonts w:ascii="Times New Roman" w:hAnsi="Times New Roman" w:cs="Times New Roman"/>
          <w:b/>
          <w:sz w:val="24"/>
          <w:szCs w:val="24"/>
        </w:rPr>
        <w:t>References</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gramStart"/>
      <w:r w:rsidRPr="00D00B7E">
        <w:rPr>
          <w:rFonts w:ascii="Times New Roman" w:hAnsi="Times New Roman" w:cs="Times New Roman"/>
          <w:sz w:val="24"/>
          <w:szCs w:val="24"/>
        </w:rPr>
        <w:t>Chaffin, D. B., Anderson, G. B. H., &amp; Martin, B. J. (1999).</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Occupational biomechanics</w:t>
      </w:r>
      <w:r w:rsidRPr="00D00B7E">
        <w:rPr>
          <w:rFonts w:ascii="Times New Roman" w:hAnsi="Times New Roman" w:cs="Times New Roman"/>
          <w:sz w:val="24"/>
          <w:szCs w:val="24"/>
        </w:rPr>
        <w:t xml:space="preserve"> (3rd </w:t>
      </w:r>
      <w:proofErr w:type="gramStart"/>
      <w:r w:rsidRPr="00D00B7E">
        <w:rPr>
          <w:rFonts w:ascii="Times New Roman" w:hAnsi="Times New Roman" w:cs="Times New Roman"/>
          <w:sz w:val="24"/>
          <w:szCs w:val="24"/>
        </w:rPr>
        <w:t>ed</w:t>
      </w:r>
      <w:proofErr w:type="gramEnd"/>
      <w:r w:rsidRPr="00D00B7E">
        <w:rPr>
          <w:rFonts w:ascii="Times New Roman" w:hAnsi="Times New Roman" w:cs="Times New Roman"/>
          <w:sz w:val="24"/>
          <w:szCs w:val="24"/>
        </w:rPr>
        <w:t>.). New York: Wiley.</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r w:rsidRPr="00D00B7E">
        <w:rPr>
          <w:rFonts w:ascii="Times New Roman" w:hAnsi="Times New Roman" w:cs="Times New Roman"/>
          <w:sz w:val="24"/>
          <w:szCs w:val="24"/>
        </w:rPr>
        <w:t xml:space="preserve">Floyd, W. F., &amp; Silver, P. H. S (1951, January 20). </w:t>
      </w:r>
      <w:proofErr w:type="gramStart"/>
      <w:r w:rsidRPr="00D00B7E">
        <w:rPr>
          <w:rFonts w:ascii="Times New Roman" w:hAnsi="Times New Roman" w:cs="Times New Roman"/>
          <w:sz w:val="24"/>
          <w:szCs w:val="24"/>
        </w:rPr>
        <w:t xml:space="preserve">The function of </w:t>
      </w:r>
      <w:proofErr w:type="spellStart"/>
      <w:r w:rsidRPr="00D00B7E">
        <w:rPr>
          <w:rFonts w:ascii="Times New Roman" w:hAnsi="Times New Roman" w:cs="Times New Roman"/>
          <w:sz w:val="24"/>
          <w:szCs w:val="24"/>
        </w:rPr>
        <w:t>erectores</w:t>
      </w:r>
      <w:proofErr w:type="spellEnd"/>
      <w:r w:rsidRPr="00D00B7E">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spinae</w:t>
      </w:r>
      <w:proofErr w:type="spellEnd"/>
      <w:r w:rsidRPr="00D00B7E">
        <w:rPr>
          <w:rFonts w:ascii="Times New Roman" w:hAnsi="Times New Roman" w:cs="Times New Roman"/>
          <w:sz w:val="24"/>
          <w:szCs w:val="24"/>
        </w:rPr>
        <w:t xml:space="preserve"> in flexion of the trunk.”</w:t>
      </w:r>
      <w:proofErr w:type="gramEnd"/>
      <w:r w:rsidRPr="00D00B7E">
        <w:rPr>
          <w:rFonts w:ascii="Times New Roman" w:hAnsi="Times New Roman" w:cs="Times New Roman"/>
          <w:sz w:val="24"/>
          <w:szCs w:val="24"/>
        </w:rPr>
        <w:t xml:space="preserve"> The Lancet</w:t>
      </w:r>
      <w:proofErr w:type="gramStart"/>
      <w:r w:rsidRPr="00D00B7E">
        <w:rPr>
          <w:rFonts w:ascii="Times New Roman" w:hAnsi="Times New Roman" w:cs="Times New Roman"/>
          <w:sz w:val="24"/>
          <w:szCs w:val="24"/>
        </w:rPr>
        <w:t>,  pp</w:t>
      </w:r>
      <w:proofErr w:type="gramEnd"/>
      <w:r w:rsidRPr="00D00B7E">
        <w:rPr>
          <w:rFonts w:ascii="Times New Roman" w:hAnsi="Times New Roman" w:cs="Times New Roman"/>
          <w:sz w:val="24"/>
          <w:szCs w:val="24"/>
        </w:rPr>
        <w:t>. 133–138</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Fogleman</w:t>
      </w:r>
      <w:proofErr w:type="spellEnd"/>
      <w:r w:rsidRPr="00D00B7E">
        <w:rPr>
          <w:rFonts w:ascii="Times New Roman" w:hAnsi="Times New Roman" w:cs="Times New Roman"/>
          <w:sz w:val="24"/>
          <w:szCs w:val="24"/>
        </w:rPr>
        <w:t>, M., &amp; Smith, J. (1995).</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The uses of biomechanical measures in the investigation of changes in lifting strategies over extended periods.</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International Journal of Industrial Ergonomics, 16,</w:t>
      </w:r>
      <w:r w:rsidRPr="00D00B7E">
        <w:rPr>
          <w:rFonts w:ascii="Times New Roman" w:hAnsi="Times New Roman" w:cs="Times New Roman"/>
          <w:sz w:val="24"/>
          <w:szCs w:val="24"/>
        </w:rPr>
        <w:t xml:space="preserve"> 51–71. </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Kumar, S., </w:t>
      </w:r>
      <w:proofErr w:type="spellStart"/>
      <w:r w:rsidRPr="00D00B7E">
        <w:rPr>
          <w:rFonts w:ascii="Times New Roman" w:hAnsi="Times New Roman" w:cs="Times New Roman"/>
          <w:sz w:val="24"/>
          <w:szCs w:val="24"/>
        </w:rPr>
        <w:t>Fagarasanu</w:t>
      </w:r>
      <w:proofErr w:type="spellEnd"/>
      <w:r w:rsidRPr="00D00B7E">
        <w:rPr>
          <w:rFonts w:ascii="Times New Roman" w:hAnsi="Times New Roman" w:cs="Times New Roman"/>
          <w:sz w:val="24"/>
          <w:szCs w:val="24"/>
        </w:rPr>
        <w:t xml:space="preserve">, M., </w:t>
      </w:r>
      <w:proofErr w:type="spellStart"/>
      <w:r w:rsidRPr="00D00B7E">
        <w:rPr>
          <w:rFonts w:ascii="Times New Roman" w:hAnsi="Times New Roman" w:cs="Times New Roman"/>
          <w:sz w:val="24"/>
          <w:szCs w:val="24"/>
        </w:rPr>
        <w:t>Narayan</w:t>
      </w:r>
      <w:proofErr w:type="spellEnd"/>
      <w:r w:rsidRPr="00D00B7E">
        <w:rPr>
          <w:rFonts w:ascii="Times New Roman" w:hAnsi="Times New Roman" w:cs="Times New Roman"/>
          <w:sz w:val="24"/>
          <w:szCs w:val="24"/>
        </w:rPr>
        <w:t>, Y., &amp; Prasad, N. (2006).</w:t>
      </w:r>
      <w:proofErr w:type="gramEnd"/>
      <w:r w:rsidRPr="00D00B7E">
        <w:rPr>
          <w:rFonts w:ascii="Times New Roman" w:hAnsi="Times New Roman" w:cs="Times New Roman"/>
          <w:sz w:val="24"/>
          <w:szCs w:val="24"/>
        </w:rPr>
        <w:t xml:space="preserve"> Measures of localized muscle fatigue. </w:t>
      </w:r>
      <w:r w:rsidRPr="00D00B7E">
        <w:rPr>
          <w:rFonts w:ascii="Times New Roman" w:hAnsi="Times New Roman" w:cs="Times New Roman"/>
          <w:i/>
          <w:sz w:val="24"/>
          <w:szCs w:val="24"/>
        </w:rPr>
        <w:t xml:space="preserve">Ergonomics, 49, </w:t>
      </w:r>
      <w:r w:rsidRPr="00D00B7E">
        <w:rPr>
          <w:rFonts w:ascii="Times New Roman" w:hAnsi="Times New Roman" w:cs="Times New Roman"/>
          <w:sz w:val="24"/>
          <w:szCs w:val="24"/>
        </w:rPr>
        <w:t>1092–1110.</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spellStart"/>
      <w:r w:rsidRPr="00D00B7E">
        <w:rPr>
          <w:rFonts w:ascii="Times New Roman" w:hAnsi="Times New Roman" w:cs="Times New Roman"/>
          <w:sz w:val="24"/>
          <w:szCs w:val="24"/>
        </w:rPr>
        <w:t>Marras</w:t>
      </w:r>
      <w:proofErr w:type="spellEnd"/>
      <w:r w:rsidRPr="00D00B7E">
        <w:rPr>
          <w:rFonts w:ascii="Times New Roman" w:hAnsi="Times New Roman" w:cs="Times New Roman"/>
          <w:sz w:val="24"/>
          <w:szCs w:val="24"/>
        </w:rPr>
        <w:t xml:space="preserve">, W. S. (2005). </w:t>
      </w:r>
      <w:proofErr w:type="gramStart"/>
      <w:r w:rsidRPr="00D00B7E">
        <w:rPr>
          <w:rFonts w:ascii="Times New Roman" w:hAnsi="Times New Roman" w:cs="Times New Roman"/>
          <w:sz w:val="24"/>
          <w:szCs w:val="24"/>
        </w:rPr>
        <w:t>The future of research in understanding and controlling work-related low back disorders.</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Ergonomics, 48</w:t>
      </w:r>
      <w:proofErr w:type="gramStart"/>
      <w:r w:rsidRPr="00D00B7E">
        <w:rPr>
          <w:rFonts w:ascii="Times New Roman" w:hAnsi="Times New Roman" w:cs="Times New Roman"/>
          <w:i/>
          <w:sz w:val="24"/>
          <w:szCs w:val="24"/>
        </w:rPr>
        <w:t>,</w:t>
      </w:r>
      <w:r w:rsidRPr="00D00B7E">
        <w:rPr>
          <w:rFonts w:ascii="Times New Roman" w:hAnsi="Times New Roman" w:cs="Times New Roman"/>
          <w:sz w:val="24"/>
          <w:szCs w:val="24"/>
        </w:rPr>
        <w:t xml:space="preserve">  464</w:t>
      </w:r>
      <w:proofErr w:type="gramEnd"/>
      <w:r w:rsidRPr="00D00B7E">
        <w:rPr>
          <w:rFonts w:ascii="Times New Roman" w:hAnsi="Times New Roman" w:cs="Times New Roman"/>
          <w:sz w:val="24"/>
          <w:szCs w:val="24"/>
        </w:rPr>
        <w:t>–477.</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gramStart"/>
      <w:r w:rsidRPr="00D00B7E">
        <w:rPr>
          <w:rFonts w:ascii="Times New Roman" w:hAnsi="Times New Roman" w:cs="Times New Roman"/>
          <w:sz w:val="24"/>
          <w:szCs w:val="24"/>
        </w:rPr>
        <w:t>National Institute of Occupational Safety and Health (NIOSH).</w:t>
      </w:r>
      <w:proofErr w:type="gramEnd"/>
      <w:r w:rsidRPr="00D00B7E">
        <w:rPr>
          <w:rFonts w:ascii="Times New Roman" w:hAnsi="Times New Roman" w:cs="Times New Roman"/>
          <w:sz w:val="24"/>
          <w:szCs w:val="24"/>
        </w:rPr>
        <w:t xml:space="preserve"> (1996). </w:t>
      </w:r>
      <w:proofErr w:type="spellStart"/>
      <w:r w:rsidRPr="00D00B7E">
        <w:rPr>
          <w:rFonts w:ascii="Times New Roman" w:hAnsi="Times New Roman" w:cs="Times New Roman"/>
          <w:i/>
          <w:sz w:val="24"/>
          <w:szCs w:val="24"/>
        </w:rPr>
        <w:t>Backbelts</w:t>
      </w:r>
      <w:proofErr w:type="spellEnd"/>
      <w:r w:rsidRPr="00D00B7E">
        <w:rPr>
          <w:rFonts w:ascii="Times New Roman" w:hAnsi="Times New Roman" w:cs="Times New Roman"/>
          <w:i/>
          <w:sz w:val="24"/>
          <w:szCs w:val="24"/>
        </w:rPr>
        <w:t>: Do they prevent injury?</w:t>
      </w:r>
      <w:r w:rsidRPr="00D00B7E">
        <w:rPr>
          <w:rFonts w:ascii="Times New Roman" w:hAnsi="Times New Roman" w:cs="Times New Roman"/>
          <w:sz w:val="24"/>
          <w:szCs w:val="24"/>
        </w:rPr>
        <w:t xml:space="preserve"> (DHHS/NIOSH Publication No. 94-127). Cincinnati, OH: Department of Health and Human Services. </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spellStart"/>
      <w:proofErr w:type="gramStart"/>
      <w:r w:rsidRPr="00D00B7E">
        <w:rPr>
          <w:rFonts w:ascii="Times New Roman" w:hAnsi="Times New Roman" w:cs="Times New Roman"/>
          <w:sz w:val="24"/>
          <w:szCs w:val="24"/>
        </w:rPr>
        <w:t>Mirka</w:t>
      </w:r>
      <w:proofErr w:type="spellEnd"/>
      <w:r w:rsidRPr="00D00B7E">
        <w:rPr>
          <w:rFonts w:ascii="Times New Roman" w:hAnsi="Times New Roman" w:cs="Times New Roman"/>
          <w:sz w:val="24"/>
          <w:szCs w:val="24"/>
        </w:rPr>
        <w:t xml:space="preserve">, G. A., &amp; </w:t>
      </w:r>
      <w:proofErr w:type="spellStart"/>
      <w:r w:rsidRPr="00D00B7E">
        <w:rPr>
          <w:rFonts w:ascii="Times New Roman" w:hAnsi="Times New Roman" w:cs="Times New Roman"/>
          <w:sz w:val="24"/>
          <w:szCs w:val="24"/>
        </w:rPr>
        <w:t>Marras</w:t>
      </w:r>
      <w:proofErr w:type="spellEnd"/>
      <w:r w:rsidRPr="00D00B7E">
        <w:rPr>
          <w:rFonts w:ascii="Times New Roman" w:hAnsi="Times New Roman" w:cs="Times New Roman"/>
          <w:sz w:val="24"/>
          <w:szCs w:val="24"/>
        </w:rPr>
        <w:t>, W. S. (1993).</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 xml:space="preserve">A stochastic model of trunk muscle </w:t>
      </w:r>
      <w:proofErr w:type="spellStart"/>
      <w:r w:rsidRPr="00D00B7E">
        <w:rPr>
          <w:rFonts w:ascii="Times New Roman" w:hAnsi="Times New Roman" w:cs="Times New Roman"/>
          <w:sz w:val="24"/>
          <w:szCs w:val="24"/>
        </w:rPr>
        <w:t>coactivation</w:t>
      </w:r>
      <w:proofErr w:type="spellEnd"/>
      <w:r w:rsidRPr="00D00B7E">
        <w:rPr>
          <w:rFonts w:ascii="Times New Roman" w:hAnsi="Times New Roman" w:cs="Times New Roman"/>
          <w:sz w:val="24"/>
          <w:szCs w:val="24"/>
        </w:rPr>
        <w:t xml:space="preserve"> during trunk bending.</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Spine</w:t>
      </w:r>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18</w:t>
      </w:r>
      <w:r w:rsidRPr="00D00B7E">
        <w:rPr>
          <w:rFonts w:ascii="Times New Roman" w:hAnsi="Times New Roman" w:cs="Times New Roman"/>
          <w:sz w:val="24"/>
          <w:szCs w:val="24"/>
        </w:rPr>
        <w:t>, 1396–1409.</w:t>
      </w:r>
    </w:p>
    <w:p w:rsidR="004951DD" w:rsidRDefault="004951DD" w:rsidP="004951DD">
      <w:pPr>
        <w:widowControl w:val="0"/>
        <w:spacing w:after="0"/>
        <w:ind w:left="720" w:hanging="720"/>
        <w:rPr>
          <w:rFonts w:ascii="Times New Roman" w:hAnsi="Times New Roman" w:cs="Times New Roman"/>
          <w:sz w:val="24"/>
          <w:szCs w:val="24"/>
        </w:rPr>
      </w:pPr>
    </w:p>
    <w:p w:rsidR="00E44296" w:rsidRPr="00D00B7E" w:rsidRDefault="00E44296" w:rsidP="004951DD">
      <w:pPr>
        <w:widowControl w:val="0"/>
        <w:spacing w:after="0"/>
        <w:ind w:left="720" w:hanging="720"/>
        <w:rPr>
          <w:rFonts w:ascii="Times New Roman" w:hAnsi="Times New Roman" w:cs="Times New Roman"/>
          <w:snapToGrid w:val="0"/>
          <w:sz w:val="24"/>
          <w:szCs w:val="24"/>
        </w:rPr>
      </w:pPr>
      <w:r w:rsidRPr="00D00B7E">
        <w:rPr>
          <w:rFonts w:ascii="Times New Roman" w:hAnsi="Times New Roman" w:cs="Times New Roman"/>
          <w:sz w:val="24"/>
          <w:szCs w:val="24"/>
        </w:rPr>
        <w:t xml:space="preserve">Peacock, B. (1980). </w:t>
      </w:r>
      <w:r w:rsidRPr="00D00B7E">
        <w:rPr>
          <w:rFonts w:ascii="Times New Roman" w:hAnsi="Times New Roman" w:cs="Times New Roman"/>
          <w:snapToGrid w:val="0"/>
          <w:sz w:val="24"/>
          <w:szCs w:val="24"/>
        </w:rPr>
        <w:t xml:space="preserve">The physical workload involved in parcel handling. </w:t>
      </w:r>
      <w:r w:rsidRPr="00D00B7E">
        <w:rPr>
          <w:rFonts w:ascii="Times New Roman" w:hAnsi="Times New Roman" w:cs="Times New Roman"/>
          <w:i/>
          <w:snapToGrid w:val="0"/>
          <w:sz w:val="24"/>
          <w:szCs w:val="24"/>
        </w:rPr>
        <w:t>Ergonomics, 23,</w:t>
      </w:r>
      <w:proofErr w:type="gramStart"/>
      <w:r w:rsidRPr="00D00B7E">
        <w:rPr>
          <w:rFonts w:ascii="Times New Roman" w:hAnsi="Times New Roman" w:cs="Times New Roman"/>
          <w:snapToGrid w:val="0"/>
          <w:sz w:val="24"/>
          <w:szCs w:val="24"/>
        </w:rPr>
        <w:t>  417</w:t>
      </w:r>
      <w:proofErr w:type="gramEnd"/>
      <w:r w:rsidRPr="00D00B7E">
        <w:rPr>
          <w:rFonts w:ascii="Times New Roman" w:hAnsi="Times New Roman" w:cs="Times New Roman"/>
          <w:snapToGrid w:val="0"/>
          <w:sz w:val="24"/>
          <w:szCs w:val="24"/>
        </w:rPr>
        <w:t>–424.</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Snook, S. H., &amp; </w:t>
      </w:r>
      <w:proofErr w:type="spellStart"/>
      <w:r w:rsidRPr="00D00B7E">
        <w:rPr>
          <w:rFonts w:ascii="Times New Roman" w:hAnsi="Times New Roman" w:cs="Times New Roman"/>
          <w:sz w:val="24"/>
          <w:szCs w:val="24"/>
        </w:rPr>
        <w:t>Ciriello</w:t>
      </w:r>
      <w:proofErr w:type="spellEnd"/>
      <w:r w:rsidRPr="00D00B7E">
        <w:rPr>
          <w:rFonts w:ascii="Times New Roman" w:hAnsi="Times New Roman" w:cs="Times New Roman"/>
          <w:sz w:val="24"/>
          <w:szCs w:val="24"/>
        </w:rPr>
        <w:t>, V. M. (1991).</w:t>
      </w:r>
      <w:proofErr w:type="gramEnd"/>
      <w:r w:rsidRPr="00D00B7E">
        <w:rPr>
          <w:rFonts w:ascii="Times New Roman" w:hAnsi="Times New Roman" w:cs="Times New Roman"/>
          <w:sz w:val="24"/>
          <w:szCs w:val="24"/>
        </w:rPr>
        <w:t xml:space="preserve"> The design of manual handling tasks: Revised tables of acceptable weights and forces. </w:t>
      </w:r>
      <w:r w:rsidRPr="00D00B7E">
        <w:rPr>
          <w:rFonts w:ascii="Times New Roman" w:hAnsi="Times New Roman" w:cs="Times New Roman"/>
          <w:i/>
          <w:sz w:val="24"/>
          <w:szCs w:val="24"/>
        </w:rPr>
        <w:t>Ergonomics, 34,</w:t>
      </w:r>
      <w:r w:rsidRPr="00D00B7E">
        <w:rPr>
          <w:rFonts w:ascii="Times New Roman" w:hAnsi="Times New Roman" w:cs="Times New Roman"/>
          <w:sz w:val="24"/>
          <w:szCs w:val="24"/>
        </w:rPr>
        <w:t xml:space="preserve"> 1197–1213.</w:t>
      </w:r>
    </w:p>
    <w:p w:rsidR="004951DD" w:rsidRDefault="004951DD" w:rsidP="004951DD">
      <w:pPr>
        <w:spacing w:after="0"/>
        <w:ind w:left="720" w:hanging="720"/>
        <w:rPr>
          <w:rFonts w:ascii="Times New Roman" w:hAnsi="Times New Roman" w:cs="Times New Roman"/>
          <w:sz w:val="24"/>
          <w:szCs w:val="24"/>
        </w:rPr>
      </w:pPr>
    </w:p>
    <w:p w:rsidR="00E44296" w:rsidRPr="00D00B7E" w:rsidRDefault="00E44296" w:rsidP="004951DD">
      <w:pPr>
        <w:spacing w:after="0"/>
        <w:ind w:left="720" w:hanging="72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Waters, T., </w:t>
      </w:r>
      <w:proofErr w:type="spellStart"/>
      <w:r w:rsidRPr="00D00B7E">
        <w:rPr>
          <w:rFonts w:ascii="Times New Roman" w:hAnsi="Times New Roman" w:cs="Times New Roman"/>
          <w:sz w:val="24"/>
          <w:szCs w:val="24"/>
        </w:rPr>
        <w:t>Putz</w:t>
      </w:r>
      <w:proofErr w:type="spellEnd"/>
      <w:r w:rsidRPr="00D00B7E">
        <w:rPr>
          <w:rFonts w:ascii="Times New Roman" w:hAnsi="Times New Roman" w:cs="Times New Roman"/>
          <w:sz w:val="24"/>
          <w:szCs w:val="24"/>
        </w:rPr>
        <w:t xml:space="preserve">-Anderson, V., </w:t>
      </w:r>
      <w:proofErr w:type="spellStart"/>
      <w:r w:rsidRPr="00D00B7E">
        <w:rPr>
          <w:rFonts w:ascii="Times New Roman" w:hAnsi="Times New Roman" w:cs="Times New Roman"/>
          <w:sz w:val="24"/>
          <w:szCs w:val="24"/>
        </w:rPr>
        <w:t>Garg</w:t>
      </w:r>
      <w:proofErr w:type="spellEnd"/>
      <w:r w:rsidRPr="00D00B7E">
        <w:rPr>
          <w:rFonts w:ascii="Times New Roman" w:hAnsi="Times New Roman" w:cs="Times New Roman"/>
          <w:sz w:val="24"/>
          <w:szCs w:val="24"/>
        </w:rPr>
        <w:t>, A., &amp; Fine, L. (1993).</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Revised NIOSH lifting equation for the design and evaluation of manual lifting tasks.</w:t>
      </w:r>
      <w:proofErr w:type="gramEnd"/>
      <w:r w:rsidRPr="00D00B7E">
        <w:rPr>
          <w:rFonts w:ascii="Times New Roman" w:hAnsi="Times New Roman" w:cs="Times New Roman"/>
          <w:sz w:val="24"/>
          <w:szCs w:val="24"/>
        </w:rPr>
        <w:t xml:space="preserve"> </w:t>
      </w:r>
      <w:r w:rsidRPr="00D00B7E">
        <w:rPr>
          <w:rFonts w:ascii="Times New Roman" w:hAnsi="Times New Roman" w:cs="Times New Roman"/>
          <w:i/>
          <w:sz w:val="24"/>
          <w:szCs w:val="24"/>
        </w:rPr>
        <w:t>Ergonomics, 36,</w:t>
      </w:r>
      <w:r w:rsidRPr="00D00B7E">
        <w:rPr>
          <w:rFonts w:ascii="Times New Roman" w:hAnsi="Times New Roman" w:cs="Times New Roman"/>
          <w:sz w:val="24"/>
          <w:szCs w:val="24"/>
        </w:rPr>
        <w:t xml:space="preserve"> 749–776.</w:t>
      </w:r>
    </w:p>
    <w:p w:rsidR="00E44296" w:rsidRDefault="00E44296"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9706FA" w:rsidRDefault="009706FA" w:rsidP="004951DD">
      <w:pPr>
        <w:spacing w:after="0"/>
        <w:rPr>
          <w:rFonts w:ascii="Times New Roman" w:hAnsi="Times New Roman" w:cs="Times New Roman"/>
          <w:sz w:val="24"/>
          <w:szCs w:val="24"/>
        </w:rPr>
      </w:pPr>
    </w:p>
    <w:p w:rsidR="00D502BC" w:rsidRDefault="00D502BC" w:rsidP="004951DD">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Chapter 24</w:t>
      </w:r>
    </w:p>
    <w:p w:rsidR="00D502BC" w:rsidRDefault="00D502BC" w:rsidP="004951DD">
      <w:pPr>
        <w:autoSpaceDE w:val="0"/>
        <w:autoSpaceDN w:val="0"/>
        <w:adjustRightInd w:val="0"/>
        <w:spacing w:after="0"/>
        <w:jc w:val="center"/>
        <w:rPr>
          <w:rFonts w:ascii="Times New Roman" w:hAnsi="Times New Roman" w:cs="Times New Roman"/>
          <w:b/>
          <w:bCs/>
          <w:sz w:val="28"/>
          <w:szCs w:val="28"/>
        </w:rPr>
      </w:pPr>
    </w:p>
    <w:p w:rsidR="00E44296" w:rsidRDefault="00E44296" w:rsidP="004951DD">
      <w:pPr>
        <w:autoSpaceDE w:val="0"/>
        <w:autoSpaceDN w:val="0"/>
        <w:adjustRightInd w:val="0"/>
        <w:spacing w:after="0"/>
        <w:jc w:val="center"/>
        <w:rPr>
          <w:rFonts w:ascii="Times New Roman" w:hAnsi="Times New Roman" w:cs="Times New Roman"/>
          <w:b/>
          <w:bCs/>
          <w:sz w:val="28"/>
          <w:szCs w:val="28"/>
        </w:rPr>
      </w:pPr>
      <w:r w:rsidRPr="0081641D">
        <w:rPr>
          <w:rFonts w:ascii="Times New Roman" w:hAnsi="Times New Roman" w:cs="Times New Roman"/>
          <w:b/>
          <w:bCs/>
          <w:sz w:val="28"/>
          <w:szCs w:val="28"/>
        </w:rPr>
        <w:t>Ethics and Ergonomics: Customer Satisfaction</w:t>
      </w:r>
    </w:p>
    <w:p w:rsidR="00FD0AD3" w:rsidRPr="00AA322D" w:rsidRDefault="00FD0AD3" w:rsidP="004951DD">
      <w:pPr>
        <w:autoSpaceDE w:val="0"/>
        <w:autoSpaceDN w:val="0"/>
        <w:adjustRightInd w:val="0"/>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Gary Nort</w:t>
      </w:r>
      <w:r w:rsidR="00AA322D" w:rsidRPr="00AA322D">
        <w:rPr>
          <w:rFonts w:ascii="Times New Roman" w:hAnsi="Times New Roman" w:cs="Times New Roman"/>
          <w:b/>
          <w:bCs/>
          <w:sz w:val="24"/>
          <w:szCs w:val="28"/>
        </w:rPr>
        <w:t>ham and Erica Diels</w:t>
      </w:r>
      <w:r w:rsidR="00242555">
        <w:rPr>
          <w:rFonts w:ascii="Times New Roman" w:hAnsi="Times New Roman" w:cs="Times New Roman"/>
          <w:b/>
          <w:bCs/>
          <w:sz w:val="24"/>
          <w:szCs w:val="28"/>
        </w:rPr>
        <w:t>, Summer 2008</w:t>
      </w:r>
      <w:r w:rsidRPr="00AA322D">
        <w:rPr>
          <w:rFonts w:ascii="Times New Roman" w:hAnsi="Times New Roman" w:cs="Times New Roman"/>
          <w:b/>
          <w:bCs/>
          <w:sz w:val="24"/>
          <w:szCs w:val="28"/>
        </w:rPr>
        <w:t>)</w:t>
      </w:r>
    </w:p>
    <w:p w:rsidR="00E44296" w:rsidRPr="0081641D" w:rsidRDefault="00E44296" w:rsidP="004951DD">
      <w:pPr>
        <w:spacing w:after="0"/>
        <w:jc w:val="center"/>
        <w:rPr>
          <w:rFonts w:ascii="Times New Roman" w:hAnsi="Times New Roman" w:cs="Times New Roman"/>
          <w:bCs/>
          <w:sz w:val="28"/>
          <w:szCs w:val="28"/>
        </w:rPr>
      </w:pP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column is the first in a</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series about ethics and morality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the practice of ergonomics.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In this </w:t>
      </w:r>
      <w:r w:rsidR="00332517">
        <w:rPr>
          <w:rFonts w:ascii="Times New Roman" w:hAnsi="Times New Roman" w:cs="Times New Roman"/>
          <w:sz w:val="24"/>
          <w:szCs w:val="24"/>
        </w:rPr>
        <w:t>i</w:t>
      </w:r>
      <w:r w:rsidRPr="00D00B7E">
        <w:rPr>
          <w:rFonts w:ascii="Times New Roman" w:hAnsi="Times New Roman" w:cs="Times New Roman"/>
          <w:sz w:val="24"/>
          <w:szCs w:val="24"/>
        </w:rPr>
        <w:t>nstallment, we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introduce the ideas and present some of</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history of ethics, comparisons with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other professions, and measurement challenges.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For the purpose of this article, we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define </w:t>
      </w:r>
      <w:r w:rsidRPr="00D00B7E">
        <w:rPr>
          <w:rFonts w:ascii="Times New Roman" w:hAnsi="Times New Roman" w:cs="Times New Roman"/>
          <w:i/>
          <w:iCs/>
          <w:sz w:val="24"/>
          <w:szCs w:val="24"/>
        </w:rPr>
        <w:t xml:space="preserve">morality </w:t>
      </w:r>
      <w:r w:rsidRPr="00D00B7E">
        <w:rPr>
          <w:rFonts w:ascii="Times New Roman" w:hAnsi="Times New Roman" w:cs="Times New Roman"/>
          <w:sz w:val="24"/>
          <w:szCs w:val="24"/>
        </w:rPr>
        <w:t>as a set of (human) laws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that aspire to ensure harmony among individuals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groups. Ethics, on the other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hand, embraces the study of morality and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practical standards that are set to define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morality more precisely. In the series,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we will address the various articles in the</w:t>
      </w:r>
    </w:p>
    <w:p w:rsidR="00E44296" w:rsidRPr="00D00B7E" w:rsidRDefault="00E44296" w:rsidP="004951DD">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Human Factors and Ergonomics Society’s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Code of Ethics.</w:t>
      </w:r>
      <w:proofErr w:type="gramEnd"/>
    </w:p>
    <w:p w:rsidR="00332517" w:rsidRDefault="00332517" w:rsidP="004951DD">
      <w:pPr>
        <w:autoSpaceDE w:val="0"/>
        <w:autoSpaceDN w:val="0"/>
        <w:adjustRightInd w:val="0"/>
        <w:spacing w:after="0"/>
        <w:rPr>
          <w:rFonts w:ascii="Times New Roman" w:hAnsi="Times New Roman" w:cs="Times New Roman"/>
          <w:b/>
          <w:bCs/>
          <w:sz w:val="24"/>
          <w:szCs w:val="24"/>
        </w:rPr>
      </w:pP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Ethics and Human Groups</w:t>
      </w:r>
    </w:p>
    <w:p w:rsidR="009706FA"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history of ethics and morality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very long and deep, stemming from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ancient philosophers (Plato, Aristotle,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more recently, Kant). All religions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involve belief in a higher purpose and</w:t>
      </w:r>
      <w:r w:rsidR="009706FA">
        <w:rPr>
          <w:rFonts w:ascii="Times New Roman" w:hAnsi="Times New Roman" w:cs="Times New Roman"/>
          <w:sz w:val="24"/>
          <w:szCs w:val="24"/>
        </w:rPr>
        <w:t xml:space="preserve"> </w:t>
      </w:r>
      <w:r w:rsidRPr="00D00B7E">
        <w:rPr>
          <w:rFonts w:ascii="Times New Roman" w:hAnsi="Times New Roman" w:cs="Times New Roman"/>
          <w:sz w:val="24"/>
          <w:szCs w:val="24"/>
        </w:rPr>
        <w:t>expectations with regard to behaviors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among people in general and those of adherents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a particular religion. Despite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differences of so-called commonly accepted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practices among religions, ethical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concepts generally transcend national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religious boundaries. Maslow’s</w:t>
      </w:r>
      <w:r w:rsidR="009706FA">
        <w:rPr>
          <w:rFonts w:ascii="Times New Roman" w:hAnsi="Times New Roman" w:cs="Times New Roman"/>
          <w:sz w:val="24"/>
          <w:szCs w:val="24"/>
        </w:rPr>
        <w:t xml:space="preserve"> </w:t>
      </w:r>
      <w:r w:rsidRPr="00D00B7E">
        <w:rPr>
          <w:rFonts w:ascii="Times New Roman" w:hAnsi="Times New Roman" w:cs="Times New Roman"/>
          <w:sz w:val="24"/>
          <w:szCs w:val="24"/>
        </w:rPr>
        <w:t>(1943) highest-level human aspiration –</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“self actualization” – is a lofty goal; even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Mother Theresa expressed doubts about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her qualifications for this level. Contemporary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ethical practice is more aligned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with Maslow’s “esteem” level; hence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title of this article: customer satisfaction.</w:t>
      </w:r>
      <w:r w:rsidR="009706FA">
        <w:rPr>
          <w:rFonts w:ascii="Times New Roman" w:hAnsi="Times New Roman" w:cs="Times New Roman"/>
          <w:sz w:val="24"/>
          <w:szCs w:val="24"/>
        </w:rPr>
        <w:t xml:space="preserve"> </w:t>
      </w: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National and international laws and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treaties provide some boundaries to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more general collaborative and competitive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relationships among religions, nations,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businesses. However, particularly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controversial areas of international disagreement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are related to intellectual property</w:t>
      </w:r>
    </w:p>
    <w:p w:rsidR="005779CD" w:rsidRDefault="00E44296" w:rsidP="004951DD">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protection</w:t>
      </w:r>
      <w:proofErr w:type="gramEnd"/>
      <w:r w:rsidRPr="00D00B7E">
        <w:rPr>
          <w:rFonts w:ascii="Times New Roman" w:hAnsi="Times New Roman" w:cs="Times New Roman"/>
          <w:sz w:val="24"/>
          <w:szCs w:val="24"/>
        </w:rPr>
        <w:t xml:space="preserve"> and safety standards,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which are central to ergonomics research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practice.</w:t>
      </w:r>
      <w:r w:rsidR="00332517">
        <w:rPr>
          <w:rFonts w:ascii="Times New Roman" w:hAnsi="Times New Roman" w:cs="Times New Roman"/>
          <w:sz w:val="24"/>
          <w:szCs w:val="24"/>
        </w:rPr>
        <w:t xml:space="preserve"> </w:t>
      </w:r>
    </w:p>
    <w:p w:rsidR="00E44296"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professions of medicine, engineering,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law, journalism, and business are explicit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regarding their expected standards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practice. These are generally developed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pragmatically by attention to the voice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 (external and internal) customer.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Unfortunately for those who aspire to</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establish ethical standards, most organizations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individuals usually have many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different customers, whose requirements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may not only differ but also may be in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conflict. Other general concepts that affect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establishment of ethical standards include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relativism and materiality.</w:t>
      </w:r>
    </w:p>
    <w:p w:rsidR="00332517" w:rsidRPr="00D00B7E" w:rsidRDefault="00332517"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lastRenderedPageBreak/>
        <w:t>The Human Factors and Ergonomics</w:t>
      </w:r>
      <w:r w:rsidR="00332517">
        <w:rPr>
          <w:rFonts w:ascii="Times New Roman" w:hAnsi="Times New Roman" w:cs="Times New Roman"/>
          <w:b/>
          <w:bCs/>
          <w:sz w:val="24"/>
          <w:szCs w:val="24"/>
        </w:rPr>
        <w:t xml:space="preserve"> </w:t>
      </w:r>
      <w:r w:rsidRPr="00D00B7E">
        <w:rPr>
          <w:rFonts w:ascii="Times New Roman" w:hAnsi="Times New Roman" w:cs="Times New Roman"/>
          <w:b/>
          <w:bCs/>
          <w:sz w:val="24"/>
          <w:szCs w:val="24"/>
        </w:rPr>
        <w:t>Society</w:t>
      </w: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One characteristic of a profession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that its members’ behaviors are regulated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by ethical standards (V. J. Rice &amp; J. 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Duncan, personal communication, June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22, 2006)</w:t>
      </w:r>
      <w:r w:rsidRPr="00D00B7E">
        <w:rPr>
          <w:rFonts w:ascii="Times New Roman" w:hAnsi="Times New Roman" w:cs="Times New Roman"/>
          <w:b/>
          <w:bCs/>
          <w:sz w:val="24"/>
          <w:szCs w:val="24"/>
        </w:rPr>
        <w:t xml:space="preserve">. </w:t>
      </w:r>
      <w:r w:rsidRPr="00D00B7E">
        <w:rPr>
          <w:rFonts w:ascii="Times New Roman" w:hAnsi="Times New Roman" w:cs="Times New Roman"/>
          <w:sz w:val="24"/>
          <w:szCs w:val="24"/>
        </w:rPr>
        <w:t>The HFES Code of Ethics includes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five articles: Professional Qualifications,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General Conduct, Publications,</w:t>
      </w:r>
    </w:p>
    <w:p w:rsidR="005779CD" w:rsidRDefault="00E44296"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Subject </w:t>
      </w:r>
      <w:proofErr w:type="gramStart"/>
      <w:r w:rsidRPr="00D00B7E">
        <w:rPr>
          <w:rFonts w:ascii="Times New Roman" w:hAnsi="Times New Roman" w:cs="Times New Roman"/>
          <w:sz w:val="24"/>
          <w:szCs w:val="24"/>
        </w:rPr>
        <w:t>Precautions,</w:t>
      </w:r>
      <w:proofErr w:type="gramEnd"/>
      <w:r w:rsidRPr="00D00B7E">
        <w:rPr>
          <w:rFonts w:ascii="Times New Roman" w:hAnsi="Times New Roman" w:cs="Times New Roman"/>
          <w:sz w:val="24"/>
          <w:szCs w:val="24"/>
        </w:rPr>
        <w:t xml:space="preserve"> and Forensic Practice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(HFES, 2005). Each article is further explained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by a series of principles. The Professional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Qualifications article states that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human factors professionals should confine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their practice within their area of</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competence. Furthermore, they have an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obligation to “represent their employer’s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interests accurately.”</w:t>
      </w:r>
      <w:r w:rsidR="00332517">
        <w:rPr>
          <w:rFonts w:ascii="Times New Roman" w:hAnsi="Times New Roman" w:cs="Times New Roman"/>
          <w:sz w:val="24"/>
          <w:szCs w:val="24"/>
        </w:rPr>
        <w:t xml:space="preserve"> </w:t>
      </w:r>
    </w:p>
    <w:p w:rsidR="00E44296"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General Conduct article is similar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that of most professions and suggests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 level of decorum and honesty and an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absence of bias in professional behavior.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Because the field of human factors/ergonomics has a substantial research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component, including applied research,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third and fourth articles address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need for subject protection during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conduct of research and intellectual integrity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reporting.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final article deals with forensic</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practice – a common activity of both professors</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and consultants. The principles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associated with this activity include unbiased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testimony and confidentiality.</w:t>
      </w:r>
    </w:p>
    <w:p w:rsidR="00332517" w:rsidRPr="00D00B7E" w:rsidRDefault="00332517"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Measurement</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Lawrence Kohlberg is credited with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being the originator of a measurement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process that can be applied to moral development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(Kohlberg, 1984). He identified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six stages of moral development, which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are grouped into three levels, as shown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the table on page 5.</w:t>
      </w:r>
      <w:r w:rsidR="00332517">
        <w:rPr>
          <w:rFonts w:ascii="Times New Roman" w:hAnsi="Times New Roman" w:cs="Times New Roman"/>
          <w:sz w:val="24"/>
          <w:szCs w:val="24"/>
        </w:rPr>
        <w:t xml:space="preserve"> </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approach, which is still widely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used, presents the subject with a series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scenarios, either in an interview or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through a survey. After the subjects have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read and, it is hoped, comprehended each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scenario, they are presented with a series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related dilemmas and asked how answers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related questions are important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the ethical construct under discussion.</w:t>
      </w:r>
      <w:r w:rsidR="00332517">
        <w:rPr>
          <w:rFonts w:ascii="Times New Roman" w:hAnsi="Times New Roman" w:cs="Times New Roman"/>
          <w:sz w:val="24"/>
          <w:szCs w:val="24"/>
        </w:rPr>
        <w:t xml:space="preserve"> </w:t>
      </w: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These concepts were formalized by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Defining Issues Test (Rest, Narvaez,</w:t>
      </w:r>
      <w:r w:rsidR="00332517">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Bebeau</w:t>
      </w:r>
      <w:proofErr w:type="spellEnd"/>
      <w:r w:rsidRPr="00D00B7E">
        <w:rPr>
          <w:rFonts w:ascii="Times New Roman" w:hAnsi="Times New Roman" w:cs="Times New Roman"/>
          <w:sz w:val="24"/>
          <w:szCs w:val="24"/>
        </w:rPr>
        <w:t xml:space="preserve">, &amp; </w:t>
      </w:r>
      <w:proofErr w:type="spellStart"/>
      <w:r w:rsidRPr="00D00B7E">
        <w:rPr>
          <w:rFonts w:ascii="Times New Roman" w:hAnsi="Times New Roman" w:cs="Times New Roman"/>
          <w:sz w:val="24"/>
          <w:szCs w:val="24"/>
        </w:rPr>
        <w:t>Thoma</w:t>
      </w:r>
      <w:proofErr w:type="spellEnd"/>
      <w:r w:rsidRPr="00D00B7E">
        <w:rPr>
          <w:rFonts w:ascii="Times New Roman" w:hAnsi="Times New Roman" w:cs="Times New Roman"/>
          <w:sz w:val="24"/>
          <w:szCs w:val="24"/>
        </w:rPr>
        <w:t>, 1999), which presents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recognizable scenarios followed by a series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questions regarding the subject’s interpretation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 importance of each question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as a measure of ethical practice. These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scenarios are somewhat generic, and room</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is left in the instrument for domain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specific</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material using a similar scoring</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approach. The techniques have been well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validated and are used widely for age- and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profession-related assessments.</w:t>
      </w:r>
    </w:p>
    <w:p w:rsidR="002759F3" w:rsidRPr="00D00B7E" w:rsidRDefault="002759F3"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noProof/>
          <w:sz w:val="24"/>
          <w:szCs w:val="24"/>
        </w:rPr>
        <w:lastRenderedPageBreak/>
        <w:drawing>
          <wp:inline distT="0" distB="0" distL="0" distR="0">
            <wp:extent cx="5286375" cy="2647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286375" cy="2647950"/>
                    </a:xfrm>
                    <a:prstGeom prst="rect">
                      <a:avLst/>
                    </a:prstGeom>
                    <a:noFill/>
                    <a:ln w="9525">
                      <a:noFill/>
                      <a:miter lim="800000"/>
                      <a:headEnd/>
                      <a:tailEnd/>
                    </a:ln>
                  </pic:spPr>
                </pic:pic>
              </a:graphicData>
            </a:graphic>
          </wp:inline>
        </w:drawing>
      </w: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Moral Development and Ethics</w:t>
      </w:r>
      <w:r w:rsidR="00332517">
        <w:rPr>
          <w:rFonts w:ascii="Times New Roman" w:hAnsi="Times New Roman" w:cs="Times New Roman"/>
          <w:b/>
          <w:bCs/>
          <w:sz w:val="24"/>
          <w:szCs w:val="24"/>
        </w:rPr>
        <w:t xml:space="preserve"> </w:t>
      </w:r>
      <w:r w:rsidRPr="00D00B7E">
        <w:rPr>
          <w:rFonts w:ascii="Times New Roman" w:hAnsi="Times New Roman" w:cs="Times New Roman"/>
          <w:b/>
          <w:bCs/>
          <w:sz w:val="24"/>
          <w:szCs w:val="24"/>
        </w:rPr>
        <w:t>Education</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There is a wide body of research related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moral development, and many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professional education programs have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tailored ethics courses that often include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specific case examples. The implication</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of this research and teaching is that ethics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can be taught; it is not necessarily innate or intuitive. However, it is generally agreed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that the family, church, and grade school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experiences promote a maturation of</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moral beliefs and ethical behavior.</w:t>
      </w:r>
      <w:r w:rsidR="00332517">
        <w:rPr>
          <w:rFonts w:ascii="Times New Roman" w:hAnsi="Times New Roman" w:cs="Times New Roman"/>
          <w:sz w:val="24"/>
          <w:szCs w:val="24"/>
        </w:rPr>
        <w:t xml:space="preserve"> </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Ethics education in medical, engineering,</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business, and law schools addresses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domain-specific dilemmas. In medicine,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topics range from the fundamental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issues of life and death and right to life to</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use of placebos for research purposes.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The Hippocratic </w:t>
      </w:r>
      <w:proofErr w:type="gramStart"/>
      <w:r w:rsidRPr="00D00B7E">
        <w:rPr>
          <w:rFonts w:ascii="Times New Roman" w:hAnsi="Times New Roman" w:cs="Times New Roman"/>
          <w:sz w:val="24"/>
          <w:szCs w:val="24"/>
        </w:rPr>
        <w:t>oath</w:t>
      </w:r>
      <w:proofErr w:type="gramEnd"/>
      <w:r w:rsidRPr="00D00B7E">
        <w:rPr>
          <w:rFonts w:ascii="Times New Roman" w:hAnsi="Times New Roman" w:cs="Times New Roman"/>
          <w:sz w:val="24"/>
          <w:szCs w:val="24"/>
        </w:rPr>
        <w:t xml:space="preserve"> emphasizes that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doctor shall “first do no harm,” although</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it is well appreciated that some harm may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be necessary to achieve a greater good,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as with radiation treatment for cancer.</w:t>
      </w:r>
      <w:r w:rsidR="00332517">
        <w:rPr>
          <w:rFonts w:ascii="Times New Roman" w:hAnsi="Times New Roman" w:cs="Times New Roman"/>
          <w:sz w:val="24"/>
          <w:szCs w:val="24"/>
        </w:rPr>
        <w:t xml:space="preserve"> </w:t>
      </w:r>
    </w:p>
    <w:p w:rsidR="00E44296"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business, financial management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focus, particularly as it affects customers,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employees, and the taxation authorities.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criminal law, the prime emphasis</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is on the rights of a prisoner to competent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representation, a fair trial, and consideration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evidence on the presumption of</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innocence. In engineering, the topic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contained in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“Obligation of an Engineer,”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which addresses concepts such as</w:t>
      </w:r>
      <w:r w:rsidR="00332517">
        <w:rPr>
          <w:rFonts w:ascii="Times New Roman" w:hAnsi="Times New Roman" w:cs="Times New Roman"/>
          <w:sz w:val="24"/>
          <w:szCs w:val="24"/>
        </w:rPr>
        <w:t xml:space="preserve"> </w:t>
      </w:r>
      <w:r w:rsidRPr="00D00B7E">
        <w:rPr>
          <w:rFonts w:ascii="Times New Roman" w:hAnsi="Times New Roman" w:cs="Times New Roman"/>
          <w:i/>
          <w:iCs/>
          <w:sz w:val="24"/>
          <w:szCs w:val="24"/>
        </w:rPr>
        <w:t>mankind’s benefit</w:t>
      </w:r>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practice integrity</w:t>
      </w:r>
      <w:r w:rsidRPr="00D00B7E">
        <w:rPr>
          <w:rFonts w:ascii="Times New Roman" w:hAnsi="Times New Roman" w:cs="Times New Roman"/>
          <w:sz w:val="24"/>
          <w:szCs w:val="24"/>
        </w:rPr>
        <w:t>, and</w:t>
      </w:r>
      <w:r w:rsidR="00332517">
        <w:rPr>
          <w:rFonts w:ascii="Times New Roman" w:hAnsi="Times New Roman" w:cs="Times New Roman"/>
          <w:sz w:val="24"/>
          <w:szCs w:val="24"/>
        </w:rPr>
        <w:t xml:space="preserve"> </w:t>
      </w:r>
      <w:r w:rsidRPr="00D00B7E">
        <w:rPr>
          <w:rFonts w:ascii="Times New Roman" w:hAnsi="Times New Roman" w:cs="Times New Roman"/>
          <w:i/>
          <w:iCs/>
          <w:sz w:val="24"/>
          <w:szCs w:val="24"/>
        </w:rPr>
        <w:t>utmost effort and fidelity to the profession</w:t>
      </w:r>
      <w:r w:rsidRPr="00D00B7E">
        <w:rPr>
          <w:rFonts w:ascii="Times New Roman" w:hAnsi="Times New Roman" w:cs="Times New Roman"/>
          <w:sz w:val="24"/>
          <w:szCs w:val="24"/>
        </w:rPr>
        <w: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date, there have been no substantial</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formal efforts to include ethics education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human factors/ergonomics.</w:t>
      </w:r>
    </w:p>
    <w:p w:rsidR="00332517" w:rsidRPr="00D00B7E" w:rsidRDefault="00332517"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The Voice of the Customer</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When we look at the life cycle of a</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product or process, we find that the eventual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user or customer is concerned with</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functionality, form, safety, and cost. An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intermediate customer, such as the manufacturing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employee, adds cost to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product or process and may be much less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concerned with the requirements of external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customers.</w:t>
      </w:r>
      <w:r w:rsidR="00332517">
        <w:rPr>
          <w:rFonts w:ascii="Times New Roman" w:hAnsi="Times New Roman" w:cs="Times New Roman"/>
          <w:sz w:val="24"/>
          <w:szCs w:val="24"/>
        </w:rPr>
        <w:t xml:space="preserve"> </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Other necessary “customers” are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company managers and shareholders,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whose primary </w:t>
      </w:r>
      <w:proofErr w:type="gramStart"/>
      <w:r w:rsidRPr="00D00B7E">
        <w:rPr>
          <w:rFonts w:ascii="Times New Roman" w:hAnsi="Times New Roman" w:cs="Times New Roman"/>
          <w:sz w:val="24"/>
          <w:szCs w:val="24"/>
        </w:rPr>
        <w:t>purpose</w:t>
      </w:r>
      <w:proofErr w:type="gramEnd"/>
      <w:r w:rsidRPr="00D00B7E">
        <w:rPr>
          <w:rFonts w:ascii="Times New Roman" w:hAnsi="Times New Roman" w:cs="Times New Roman"/>
          <w:sz w:val="24"/>
          <w:szCs w:val="24"/>
        </w:rPr>
        <w:t xml:space="preserve"> is profit, with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constraints of production costs and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costs of product or process failure in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hands of the eventual user or third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party. The ergonomists who put wheels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on </w:t>
      </w:r>
      <w:r w:rsidRPr="00D00B7E">
        <w:rPr>
          <w:rFonts w:ascii="Times New Roman" w:hAnsi="Times New Roman" w:cs="Times New Roman"/>
          <w:sz w:val="24"/>
          <w:szCs w:val="24"/>
        </w:rPr>
        <w:lastRenderedPageBreak/>
        <w:t>airline baggage so that passengers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could carry more weight were not thinking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 baggage handlers’ backs or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collateral damage to the passenger sitting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below the overhead bin. This particular</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example – the weight of airline luggage –</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clearly identifies the conflicting requirements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different customers.</w:t>
      </w:r>
      <w:r w:rsidR="00332517">
        <w:rPr>
          <w:rFonts w:ascii="Times New Roman" w:hAnsi="Times New Roman" w:cs="Times New Roman"/>
          <w:sz w:val="24"/>
          <w:szCs w:val="24"/>
        </w:rPr>
        <w:t xml:space="preserve"> </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The purpose of ergonomics work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usually defined by managers, and if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ergonomist doesn’t agree with the purpose</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of his or her organization, he or she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can usually find employment elsewhere.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If these ergonomists stay, they are obliged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rationalize the differences between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their personal ethical views and those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their organization. If the purpose is to</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satisfy the employee by providing expensive</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safety facilities, then the eventual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customer may have to pay a higher price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for the product or process. If the cost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requirements of the eventual paying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customer are emphasized, then there is</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no doubt that the ergonomist can design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 quickly moving production line that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may increase the incidence of work</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related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injury.</w:t>
      </w:r>
      <w:r w:rsidR="00332517">
        <w:rPr>
          <w:rFonts w:ascii="Times New Roman" w:hAnsi="Times New Roman" w:cs="Times New Roman"/>
          <w:sz w:val="24"/>
          <w:szCs w:val="24"/>
        </w:rPr>
        <w:t xml:space="preserve"> </w:t>
      </w: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Of course, there is always the option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moving the manufacturing process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a country where labor costs and safety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standards are lower. How should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practicing ergonomist address ethical</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standards within multinational corporations?</w:t>
      </w:r>
    </w:p>
    <w:p w:rsidR="00E44296" w:rsidRPr="00D00B7E"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Usability professionals may aspire to</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universal access but may eventually have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to draw a line that excludes the old, the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young, the infirm, or the uneducated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from product use, because including</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them may interfere with the effectiveness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 product for the majority of users.</w:t>
      </w:r>
    </w:p>
    <w:p w:rsidR="00E44296" w:rsidRPr="00D00B7E" w:rsidRDefault="00E44296"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Tradition in HF/E has suggested that we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accommodate the 5th percentile, or 95%</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 expected user population. This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practice is conceptually straightforward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when one considers a single anthropometric</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dimension, but when multiple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anthropometric, biomechanical, sensory,</w:t>
      </w:r>
    </w:p>
    <w:p w:rsidR="005779CD" w:rsidRDefault="00E44296" w:rsidP="004951DD">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cognitive</w:t>
      </w:r>
      <w:proofErr w:type="gramEnd"/>
      <w:r w:rsidRPr="00D00B7E">
        <w:rPr>
          <w:rFonts w:ascii="Times New Roman" w:hAnsi="Times New Roman" w:cs="Times New Roman"/>
          <w:sz w:val="24"/>
          <w:szCs w:val="24"/>
        </w:rPr>
        <w:t>, and social dimensions are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thrown into the mix, these guidelines are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simplistic at best and impossible to define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implement at worst.</w:t>
      </w:r>
      <w:r w:rsidR="00332517">
        <w:rPr>
          <w:rFonts w:ascii="Times New Roman" w:hAnsi="Times New Roman" w:cs="Times New Roman"/>
          <w:sz w:val="24"/>
          <w:szCs w:val="24"/>
        </w:rPr>
        <w:t xml:space="preserve"> </w:t>
      </w:r>
    </w:p>
    <w:p w:rsidR="005779CD"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This dilemma of ergonomics purpose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different customer requirements is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particularly pertinent in military applications.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Whereas the overt purpose of most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military organizations is the defense of</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their nation’s historical territory and resources,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this purpose usually involves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conflict with other nations and organizations.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Much HF/E research is supported</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by the military, with customers who vary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from field soldier, airplane pilot, and UAV</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operator to generals and politicians who</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manage the wars or “military actions.”</w:t>
      </w:r>
      <w:r w:rsidR="00332517">
        <w:rPr>
          <w:rFonts w:ascii="Times New Roman" w:hAnsi="Times New Roman" w:cs="Times New Roman"/>
          <w:sz w:val="24"/>
          <w:szCs w:val="24"/>
        </w:rPr>
        <w:t xml:space="preserve"> </w:t>
      </w:r>
    </w:p>
    <w:p w:rsidR="00332517"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It might be argued that government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 xml:space="preserve">leaders, by definition, have </w:t>
      </w:r>
      <w:proofErr w:type="gramStart"/>
      <w:r w:rsidRPr="00D00B7E">
        <w:rPr>
          <w:rFonts w:ascii="Times New Roman" w:hAnsi="Times New Roman" w:cs="Times New Roman"/>
          <w:sz w:val="24"/>
          <w:szCs w:val="24"/>
        </w:rPr>
        <w:t>a self</w:t>
      </w:r>
      <w:proofErr w:type="gramEnd"/>
      <w:r w:rsidRPr="00D00B7E">
        <w:rPr>
          <w:rFonts w:ascii="Times New Roman" w:hAnsi="Times New Roman" w:cs="Times New Roman"/>
          <w:sz w:val="24"/>
          <w:szCs w:val="24"/>
        </w:rPr>
        <w:t>-interest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in preserving or improving the condition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their citizens. Governments generally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aspire to adhere to social norms and internationally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agreed-upon treaties and may</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contribute aid to less fortunate nations.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However, the claims that governments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aspire to universal ethical principles begs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 question of their primary purpose.</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These ethical dilemmas lead to consideration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theories of relativism (Lewis &amp;</w:t>
      </w:r>
      <w:r w:rsidR="00332517">
        <w:rPr>
          <w:rFonts w:ascii="Times New Roman" w:hAnsi="Times New Roman" w:cs="Times New Roman"/>
          <w:sz w:val="24"/>
          <w:szCs w:val="24"/>
        </w:rPr>
        <w:t xml:space="preserve"> </w:t>
      </w:r>
      <w:proofErr w:type="spellStart"/>
      <w:r w:rsidRPr="00D00B7E">
        <w:rPr>
          <w:rFonts w:ascii="Times New Roman" w:hAnsi="Times New Roman" w:cs="Times New Roman"/>
          <w:sz w:val="24"/>
          <w:szCs w:val="24"/>
        </w:rPr>
        <w:t>Unerman</w:t>
      </w:r>
      <w:proofErr w:type="spellEnd"/>
      <w:r w:rsidRPr="00D00B7E">
        <w:rPr>
          <w:rFonts w:ascii="Times New Roman" w:hAnsi="Times New Roman" w:cs="Times New Roman"/>
          <w:sz w:val="24"/>
          <w:szCs w:val="24"/>
        </w:rPr>
        <w:t>, 1999).</w:t>
      </w:r>
    </w:p>
    <w:p w:rsidR="00332517" w:rsidRDefault="00E44296" w:rsidP="004951DD">
      <w:pPr>
        <w:autoSpaceDE w:val="0"/>
        <w:autoSpaceDN w:val="0"/>
        <w:adjustRightInd w:val="0"/>
        <w:spacing w:after="0"/>
        <w:ind w:firstLine="720"/>
        <w:rPr>
          <w:rFonts w:ascii="Times New Roman" w:hAnsi="Times New Roman" w:cs="Times New Roman"/>
          <w:sz w:val="24"/>
          <w:szCs w:val="24"/>
        </w:rPr>
      </w:pPr>
      <w:r w:rsidRPr="00D00B7E">
        <w:rPr>
          <w:rFonts w:ascii="Times New Roman" w:hAnsi="Times New Roman" w:cs="Times New Roman"/>
          <w:sz w:val="24"/>
          <w:szCs w:val="24"/>
        </w:rPr>
        <w:t>In conclusion, the HF/E profession</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faces many ethical dilemmas. This series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of articles will address some of the different</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ethical decisions that face researchers</w:t>
      </w:r>
      <w:r w:rsidR="00332517">
        <w:rPr>
          <w:rFonts w:ascii="Times New Roman" w:hAnsi="Times New Roman" w:cs="Times New Roman"/>
          <w:sz w:val="24"/>
          <w:szCs w:val="24"/>
        </w:rPr>
        <w:t xml:space="preserve"> </w:t>
      </w:r>
      <w:r w:rsidRPr="00D00B7E">
        <w:rPr>
          <w:rFonts w:ascii="Times New Roman" w:hAnsi="Times New Roman" w:cs="Times New Roman"/>
          <w:sz w:val="24"/>
          <w:szCs w:val="24"/>
        </w:rPr>
        <w:t>and practitioners.</w:t>
      </w:r>
      <w:r w:rsidR="00332517">
        <w:rPr>
          <w:rFonts w:ascii="Times New Roman" w:hAnsi="Times New Roman" w:cs="Times New Roman"/>
          <w:sz w:val="24"/>
          <w:szCs w:val="24"/>
        </w:rPr>
        <w:t xml:space="preserve"> </w:t>
      </w:r>
    </w:p>
    <w:p w:rsidR="00332517" w:rsidRDefault="00332517"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b/>
          <w:bCs/>
          <w:sz w:val="24"/>
          <w:szCs w:val="24"/>
        </w:rPr>
      </w:pPr>
      <w:r w:rsidRPr="00D00B7E">
        <w:rPr>
          <w:rFonts w:ascii="Times New Roman" w:hAnsi="Times New Roman" w:cs="Times New Roman"/>
          <w:b/>
          <w:bCs/>
          <w:sz w:val="24"/>
          <w:szCs w:val="24"/>
        </w:rPr>
        <w:t>References</w:t>
      </w:r>
    </w:p>
    <w:p w:rsidR="005779CD" w:rsidRDefault="005779CD" w:rsidP="004951DD">
      <w:pPr>
        <w:autoSpaceDE w:val="0"/>
        <w:autoSpaceDN w:val="0"/>
        <w:adjustRightInd w:val="0"/>
        <w:spacing w:after="0"/>
        <w:rPr>
          <w:rFonts w:ascii="Times New Roman" w:hAnsi="Times New Roman" w:cs="Times New Roman"/>
          <w:sz w:val="24"/>
          <w:szCs w:val="24"/>
        </w:rPr>
      </w:pPr>
    </w:p>
    <w:p w:rsidR="00E44296" w:rsidRDefault="00E44296" w:rsidP="004951DD">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lastRenderedPageBreak/>
        <w:t>Human Factors and Ergonomics Society.</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(2005).</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Code of ethics.</w:t>
      </w:r>
      <w:proofErr w:type="gramEnd"/>
      <w:r w:rsidRPr="00D00B7E">
        <w:rPr>
          <w:rFonts w:ascii="Times New Roman" w:hAnsi="Times New Roman" w:cs="Times New Roman"/>
          <w:sz w:val="24"/>
          <w:szCs w:val="24"/>
        </w:rPr>
        <w:t xml:space="preserve"> </w:t>
      </w:r>
      <w:proofErr w:type="gramStart"/>
      <w:r w:rsidRPr="00D00B7E">
        <w:rPr>
          <w:rFonts w:ascii="Times New Roman" w:hAnsi="Times New Roman" w:cs="Times New Roman"/>
          <w:sz w:val="24"/>
          <w:szCs w:val="24"/>
        </w:rPr>
        <w:t>Available at</w:t>
      </w:r>
      <w:r w:rsidR="005779CD">
        <w:rPr>
          <w:rFonts w:ascii="Times New Roman" w:hAnsi="Times New Roman" w:cs="Times New Roman"/>
          <w:sz w:val="24"/>
          <w:szCs w:val="24"/>
        </w:rPr>
        <w:tab/>
      </w:r>
      <w:hyperlink r:id="rId33" w:history="1">
        <w:r w:rsidR="005779CD" w:rsidRPr="00885306">
          <w:rPr>
            <w:rStyle w:val="Hyperlink"/>
            <w:rFonts w:ascii="Times New Roman" w:hAnsi="Times New Roman" w:cs="Times New Roman"/>
            <w:i/>
            <w:iCs/>
            <w:sz w:val="24"/>
            <w:szCs w:val="24"/>
          </w:rPr>
          <w:t>http://www.hfes.org/web/AboutHFES/ethics.html</w:t>
        </w:r>
      </w:hyperlink>
      <w:r w:rsidRPr="00D00B7E">
        <w:rPr>
          <w:rFonts w:ascii="Times New Roman" w:hAnsi="Times New Roman" w:cs="Times New Roman"/>
          <w:sz w:val="24"/>
          <w:szCs w:val="24"/>
        </w:rPr>
        <w:t>.</w:t>
      </w:r>
      <w:proofErr w:type="gramEnd"/>
    </w:p>
    <w:p w:rsidR="005779CD" w:rsidRPr="00D00B7E" w:rsidRDefault="005779CD" w:rsidP="004951DD">
      <w:pPr>
        <w:autoSpaceDE w:val="0"/>
        <w:autoSpaceDN w:val="0"/>
        <w:adjustRightInd w:val="0"/>
        <w:spacing w:after="0"/>
        <w:rPr>
          <w:rFonts w:ascii="Times New Roman" w:hAnsi="Times New Roman" w:cs="Times New Roman"/>
          <w:sz w:val="24"/>
          <w:szCs w:val="24"/>
        </w:rPr>
      </w:pPr>
    </w:p>
    <w:p w:rsidR="005779CD" w:rsidRDefault="00E44296"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Kohlberg, L. (1984). </w:t>
      </w:r>
      <w:proofErr w:type="gramStart"/>
      <w:r w:rsidRPr="00D00B7E">
        <w:rPr>
          <w:rFonts w:ascii="Times New Roman" w:hAnsi="Times New Roman" w:cs="Times New Roman"/>
          <w:i/>
          <w:iCs/>
          <w:sz w:val="24"/>
          <w:szCs w:val="24"/>
        </w:rPr>
        <w:t>Essays on moral development</w:t>
      </w:r>
      <w:r w:rsidRPr="00D00B7E">
        <w:rPr>
          <w:rFonts w:ascii="Times New Roman" w:hAnsi="Times New Roman" w:cs="Times New Roman"/>
          <w:sz w:val="24"/>
          <w:szCs w:val="24"/>
        </w:rPr>
        <w:t>.</w:t>
      </w:r>
      <w:proofErr w:type="gramEnd"/>
      <w:r w:rsidR="005779CD">
        <w:rPr>
          <w:rFonts w:ascii="Times New Roman" w:hAnsi="Times New Roman" w:cs="Times New Roman"/>
          <w:sz w:val="24"/>
          <w:szCs w:val="24"/>
        </w:rPr>
        <w:t xml:space="preserve"> </w:t>
      </w:r>
      <w:r w:rsidRPr="00D00B7E">
        <w:rPr>
          <w:rFonts w:ascii="Times New Roman" w:hAnsi="Times New Roman" w:cs="Times New Roman"/>
          <w:sz w:val="24"/>
          <w:szCs w:val="24"/>
        </w:rPr>
        <w:t xml:space="preserve">New York: Harper and Row. </w:t>
      </w:r>
    </w:p>
    <w:p w:rsidR="005779CD" w:rsidRDefault="005779CD"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sz w:val="24"/>
          <w:szCs w:val="24"/>
        </w:rPr>
      </w:pPr>
      <w:proofErr w:type="gramStart"/>
      <w:r w:rsidRPr="00D00B7E">
        <w:rPr>
          <w:rFonts w:ascii="Times New Roman" w:hAnsi="Times New Roman" w:cs="Times New Roman"/>
          <w:sz w:val="24"/>
          <w:szCs w:val="24"/>
        </w:rPr>
        <w:t xml:space="preserve">Lewis, L., &amp; </w:t>
      </w:r>
      <w:proofErr w:type="spellStart"/>
      <w:r w:rsidRPr="00D00B7E">
        <w:rPr>
          <w:rFonts w:ascii="Times New Roman" w:hAnsi="Times New Roman" w:cs="Times New Roman"/>
          <w:sz w:val="24"/>
          <w:szCs w:val="24"/>
        </w:rPr>
        <w:t>Unerman</w:t>
      </w:r>
      <w:proofErr w:type="spellEnd"/>
      <w:r w:rsidRPr="00D00B7E">
        <w:rPr>
          <w:rFonts w:ascii="Times New Roman" w:hAnsi="Times New Roman" w:cs="Times New Roman"/>
          <w:sz w:val="24"/>
          <w:szCs w:val="24"/>
        </w:rPr>
        <w:t>, J. (1999).</w:t>
      </w:r>
      <w:proofErr w:type="gramEnd"/>
      <w:r w:rsidRPr="00D00B7E">
        <w:rPr>
          <w:rFonts w:ascii="Times New Roman" w:hAnsi="Times New Roman" w:cs="Times New Roman"/>
          <w:sz w:val="24"/>
          <w:szCs w:val="24"/>
        </w:rPr>
        <w:t xml:space="preserve"> Ethical relativism:</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 xml:space="preserve">A reason for </w:t>
      </w:r>
      <w:r w:rsidR="005779CD">
        <w:rPr>
          <w:rFonts w:ascii="Times New Roman" w:hAnsi="Times New Roman" w:cs="Times New Roman"/>
          <w:sz w:val="24"/>
          <w:szCs w:val="24"/>
        </w:rPr>
        <w:t>differences in corporate social</w:t>
      </w:r>
      <w:r w:rsidR="005779CD">
        <w:rPr>
          <w:rFonts w:ascii="Times New Roman" w:hAnsi="Times New Roman" w:cs="Times New Roman"/>
          <w:sz w:val="24"/>
          <w:szCs w:val="24"/>
        </w:rPr>
        <w:tab/>
      </w:r>
      <w:r w:rsidRPr="00D00B7E">
        <w:rPr>
          <w:rFonts w:ascii="Times New Roman" w:hAnsi="Times New Roman" w:cs="Times New Roman"/>
          <w:sz w:val="24"/>
          <w:szCs w:val="24"/>
        </w:rPr>
        <w:t>reporting.</w:t>
      </w:r>
      <w:r w:rsidR="005779CD">
        <w:rPr>
          <w:rFonts w:ascii="Times New Roman" w:hAnsi="Times New Roman" w:cs="Times New Roman"/>
          <w:sz w:val="24"/>
          <w:szCs w:val="24"/>
        </w:rPr>
        <w:t xml:space="preserve"> </w:t>
      </w:r>
      <w:r w:rsidRPr="00D00B7E">
        <w:rPr>
          <w:rFonts w:ascii="Times New Roman" w:hAnsi="Times New Roman" w:cs="Times New Roman"/>
          <w:i/>
          <w:iCs/>
          <w:sz w:val="24"/>
          <w:szCs w:val="24"/>
        </w:rPr>
        <w:t>Critical Perspectives in Accounting</w:t>
      </w:r>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10</w:t>
      </w:r>
      <w:r w:rsidRPr="00D00B7E">
        <w:rPr>
          <w:rFonts w:ascii="Times New Roman" w:hAnsi="Times New Roman" w:cs="Times New Roman"/>
          <w:sz w:val="24"/>
          <w:szCs w:val="24"/>
        </w:rPr>
        <w:t>,</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521–547.</w:t>
      </w:r>
    </w:p>
    <w:p w:rsidR="005779CD" w:rsidRDefault="005779CD"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Maslow, A. H. (1943). </w:t>
      </w:r>
      <w:proofErr w:type="gramStart"/>
      <w:r w:rsidRPr="00D00B7E">
        <w:rPr>
          <w:rFonts w:ascii="Times New Roman" w:hAnsi="Times New Roman" w:cs="Times New Roman"/>
          <w:sz w:val="24"/>
          <w:szCs w:val="24"/>
        </w:rPr>
        <w:t>A theory of human motivation.</w:t>
      </w:r>
      <w:proofErr w:type="gramEnd"/>
      <w:r w:rsidR="005779CD">
        <w:rPr>
          <w:rFonts w:ascii="Times New Roman" w:hAnsi="Times New Roman" w:cs="Times New Roman"/>
          <w:sz w:val="24"/>
          <w:szCs w:val="24"/>
        </w:rPr>
        <w:t xml:space="preserve"> </w:t>
      </w:r>
      <w:r w:rsidRPr="00D00B7E">
        <w:rPr>
          <w:rFonts w:ascii="Times New Roman" w:hAnsi="Times New Roman" w:cs="Times New Roman"/>
          <w:i/>
          <w:iCs/>
          <w:sz w:val="24"/>
          <w:szCs w:val="24"/>
        </w:rPr>
        <w:t>Psychological Review</w:t>
      </w:r>
      <w:r w:rsidRPr="00D00B7E">
        <w:rPr>
          <w:rFonts w:ascii="Times New Roman" w:hAnsi="Times New Roman" w:cs="Times New Roman"/>
          <w:sz w:val="24"/>
          <w:szCs w:val="24"/>
        </w:rPr>
        <w:t xml:space="preserve">, </w:t>
      </w:r>
      <w:r w:rsidRPr="00D00B7E">
        <w:rPr>
          <w:rFonts w:ascii="Times New Roman" w:hAnsi="Times New Roman" w:cs="Times New Roman"/>
          <w:i/>
          <w:iCs/>
          <w:sz w:val="24"/>
          <w:szCs w:val="24"/>
        </w:rPr>
        <w:t>50</w:t>
      </w:r>
      <w:r w:rsidRPr="00D00B7E">
        <w:rPr>
          <w:rFonts w:ascii="Times New Roman" w:hAnsi="Times New Roman" w:cs="Times New Roman"/>
          <w:sz w:val="24"/>
          <w:szCs w:val="24"/>
        </w:rPr>
        <w:t>, 370–396.</w:t>
      </w:r>
    </w:p>
    <w:p w:rsidR="005779CD" w:rsidRDefault="005779CD" w:rsidP="004951DD">
      <w:pPr>
        <w:autoSpaceDE w:val="0"/>
        <w:autoSpaceDN w:val="0"/>
        <w:adjustRightInd w:val="0"/>
        <w:spacing w:after="0"/>
        <w:rPr>
          <w:rFonts w:ascii="Times New Roman" w:hAnsi="Times New Roman" w:cs="Times New Roman"/>
          <w:sz w:val="24"/>
          <w:szCs w:val="24"/>
        </w:rPr>
      </w:pPr>
    </w:p>
    <w:p w:rsidR="00E44296" w:rsidRPr="00D00B7E" w:rsidRDefault="00E44296" w:rsidP="004951DD">
      <w:pPr>
        <w:autoSpaceDE w:val="0"/>
        <w:autoSpaceDN w:val="0"/>
        <w:adjustRightInd w:val="0"/>
        <w:spacing w:after="0"/>
        <w:rPr>
          <w:rFonts w:ascii="Times New Roman" w:hAnsi="Times New Roman" w:cs="Times New Roman"/>
          <w:sz w:val="24"/>
          <w:szCs w:val="24"/>
        </w:rPr>
      </w:pPr>
      <w:r w:rsidRPr="00D00B7E">
        <w:rPr>
          <w:rFonts w:ascii="Times New Roman" w:hAnsi="Times New Roman" w:cs="Times New Roman"/>
          <w:sz w:val="24"/>
          <w:szCs w:val="24"/>
        </w:rPr>
        <w:t xml:space="preserve">Rest, J., Narvaez, D., </w:t>
      </w:r>
      <w:proofErr w:type="spellStart"/>
      <w:r w:rsidRPr="00D00B7E">
        <w:rPr>
          <w:rFonts w:ascii="Times New Roman" w:hAnsi="Times New Roman" w:cs="Times New Roman"/>
          <w:sz w:val="24"/>
          <w:szCs w:val="24"/>
        </w:rPr>
        <w:t>Bebeau</w:t>
      </w:r>
      <w:proofErr w:type="spellEnd"/>
      <w:r w:rsidRPr="00D00B7E">
        <w:rPr>
          <w:rFonts w:ascii="Times New Roman" w:hAnsi="Times New Roman" w:cs="Times New Roman"/>
          <w:sz w:val="24"/>
          <w:szCs w:val="24"/>
        </w:rPr>
        <w:t xml:space="preserve">, M., &amp; </w:t>
      </w:r>
      <w:proofErr w:type="spellStart"/>
      <w:r w:rsidRPr="00D00B7E">
        <w:rPr>
          <w:rFonts w:ascii="Times New Roman" w:hAnsi="Times New Roman" w:cs="Times New Roman"/>
          <w:sz w:val="24"/>
          <w:szCs w:val="24"/>
        </w:rPr>
        <w:t>Thoma</w:t>
      </w:r>
      <w:proofErr w:type="spellEnd"/>
      <w:r w:rsidRPr="00D00B7E">
        <w:rPr>
          <w:rFonts w:ascii="Times New Roman" w:hAnsi="Times New Roman" w:cs="Times New Roman"/>
          <w:sz w:val="24"/>
          <w:szCs w:val="24"/>
        </w:rPr>
        <w:t>, S.</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(1999). DI</w:t>
      </w:r>
      <w:r w:rsidR="005779CD">
        <w:rPr>
          <w:rFonts w:ascii="Times New Roman" w:hAnsi="Times New Roman" w:cs="Times New Roman"/>
          <w:sz w:val="24"/>
          <w:szCs w:val="24"/>
        </w:rPr>
        <w:t>T-2: Devising and testing a new</w:t>
      </w:r>
      <w:r w:rsidR="005779CD">
        <w:rPr>
          <w:rFonts w:ascii="Times New Roman" w:hAnsi="Times New Roman" w:cs="Times New Roman"/>
          <w:sz w:val="24"/>
          <w:szCs w:val="24"/>
        </w:rPr>
        <w:tab/>
      </w:r>
      <w:r w:rsidRPr="00D00B7E">
        <w:rPr>
          <w:rFonts w:ascii="Times New Roman" w:hAnsi="Times New Roman" w:cs="Times New Roman"/>
          <w:sz w:val="24"/>
          <w:szCs w:val="24"/>
        </w:rPr>
        <w:t>instrument</w:t>
      </w:r>
      <w:r w:rsidR="005779CD">
        <w:rPr>
          <w:rFonts w:ascii="Times New Roman" w:hAnsi="Times New Roman" w:cs="Times New Roman"/>
          <w:sz w:val="24"/>
          <w:szCs w:val="24"/>
        </w:rPr>
        <w:t xml:space="preserve"> </w:t>
      </w:r>
      <w:r w:rsidRPr="00D00B7E">
        <w:rPr>
          <w:rFonts w:ascii="Times New Roman" w:hAnsi="Times New Roman" w:cs="Times New Roman"/>
          <w:sz w:val="24"/>
          <w:szCs w:val="24"/>
        </w:rPr>
        <w:t xml:space="preserve">of moral judgment. </w:t>
      </w:r>
      <w:r w:rsidRPr="00D00B7E">
        <w:rPr>
          <w:rFonts w:ascii="Times New Roman" w:hAnsi="Times New Roman" w:cs="Times New Roman"/>
          <w:i/>
          <w:iCs/>
          <w:sz w:val="24"/>
          <w:szCs w:val="24"/>
        </w:rPr>
        <w:t>Journal of Educational</w:t>
      </w:r>
      <w:r w:rsidR="005779CD">
        <w:rPr>
          <w:rFonts w:ascii="Times New Roman" w:hAnsi="Times New Roman" w:cs="Times New Roman"/>
          <w:i/>
          <w:iCs/>
          <w:sz w:val="24"/>
          <w:szCs w:val="24"/>
        </w:rPr>
        <w:t xml:space="preserve"> </w:t>
      </w:r>
      <w:r w:rsidRPr="00D00B7E">
        <w:rPr>
          <w:rFonts w:ascii="Times New Roman" w:hAnsi="Times New Roman" w:cs="Times New Roman"/>
          <w:i/>
          <w:iCs/>
          <w:sz w:val="24"/>
          <w:szCs w:val="24"/>
        </w:rPr>
        <w:t>Psychology, 91</w:t>
      </w:r>
      <w:r w:rsidRPr="00D00B7E">
        <w:rPr>
          <w:rFonts w:ascii="Times New Roman" w:hAnsi="Times New Roman" w:cs="Times New Roman"/>
          <w:sz w:val="24"/>
          <w:szCs w:val="24"/>
        </w:rPr>
        <w:t>(4), 644–659.</w:t>
      </w:r>
    </w:p>
    <w:p w:rsidR="0081641D" w:rsidRDefault="0081641D" w:rsidP="004951DD">
      <w:pPr>
        <w:spacing w:after="0"/>
        <w:jc w:val="center"/>
        <w:rPr>
          <w:rFonts w:ascii="Times New Roman" w:hAnsi="Times New Roman" w:cs="Times New Roman"/>
          <w:b/>
          <w:bCs/>
          <w:sz w:val="28"/>
          <w:szCs w:val="28"/>
        </w:rPr>
      </w:pPr>
    </w:p>
    <w:p w:rsidR="0081641D" w:rsidRDefault="0081641D" w:rsidP="004951DD">
      <w:pPr>
        <w:spacing w:after="0"/>
        <w:jc w:val="center"/>
        <w:rPr>
          <w:rFonts w:ascii="Times New Roman" w:hAnsi="Times New Roman" w:cs="Times New Roman"/>
          <w:b/>
          <w:bCs/>
          <w:sz w:val="28"/>
          <w:szCs w:val="28"/>
        </w:rPr>
      </w:pPr>
    </w:p>
    <w:p w:rsidR="004951DD" w:rsidRDefault="004951DD" w:rsidP="004951DD">
      <w:pPr>
        <w:spacing w:after="0"/>
        <w:jc w:val="center"/>
        <w:rPr>
          <w:rFonts w:ascii="Times New Roman" w:hAnsi="Times New Roman" w:cs="Times New Roman"/>
          <w:b/>
          <w:bCs/>
          <w:sz w:val="28"/>
          <w:szCs w:val="28"/>
        </w:rPr>
      </w:pPr>
    </w:p>
    <w:p w:rsidR="00D502BC" w:rsidRDefault="00D502BC" w:rsidP="004951DD">
      <w:pPr>
        <w:spacing w:after="0"/>
        <w:jc w:val="center"/>
        <w:rPr>
          <w:rFonts w:ascii="Times New Roman" w:hAnsi="Times New Roman" w:cs="Times New Roman"/>
          <w:b/>
          <w:bCs/>
          <w:sz w:val="28"/>
          <w:szCs w:val="28"/>
        </w:rPr>
      </w:pPr>
      <w:r>
        <w:rPr>
          <w:rFonts w:ascii="Times New Roman" w:hAnsi="Times New Roman" w:cs="Times New Roman"/>
          <w:b/>
          <w:bCs/>
          <w:sz w:val="28"/>
          <w:szCs w:val="28"/>
        </w:rPr>
        <w:t>Chapter 25</w:t>
      </w:r>
    </w:p>
    <w:p w:rsidR="00973A15" w:rsidRDefault="00973A15" w:rsidP="004951DD">
      <w:pPr>
        <w:spacing w:after="0"/>
        <w:jc w:val="center"/>
        <w:rPr>
          <w:rFonts w:ascii="Times New Roman" w:hAnsi="Times New Roman" w:cs="Times New Roman"/>
          <w:b/>
          <w:bCs/>
          <w:sz w:val="28"/>
          <w:szCs w:val="28"/>
        </w:rPr>
      </w:pPr>
    </w:p>
    <w:p w:rsidR="00E44296" w:rsidRDefault="005C4B32" w:rsidP="004951DD">
      <w:pPr>
        <w:spacing w:after="0"/>
        <w:jc w:val="center"/>
        <w:rPr>
          <w:rFonts w:ascii="Times New Roman" w:hAnsi="Times New Roman" w:cs="Times New Roman"/>
          <w:b/>
          <w:bCs/>
          <w:sz w:val="28"/>
          <w:szCs w:val="28"/>
        </w:rPr>
      </w:pPr>
      <w:r>
        <w:rPr>
          <w:rFonts w:ascii="Times New Roman" w:hAnsi="Times New Roman" w:cs="Times New Roman"/>
          <w:b/>
          <w:bCs/>
          <w:sz w:val="28"/>
          <w:szCs w:val="28"/>
        </w:rPr>
        <w:t>Product and Process Evaluation U</w:t>
      </w:r>
      <w:r w:rsidR="00E44296" w:rsidRPr="0081641D">
        <w:rPr>
          <w:rFonts w:ascii="Times New Roman" w:hAnsi="Times New Roman" w:cs="Times New Roman"/>
          <w:b/>
          <w:bCs/>
          <w:sz w:val="28"/>
          <w:szCs w:val="28"/>
        </w:rPr>
        <w:t>sing the Six Us</w:t>
      </w:r>
    </w:p>
    <w:p w:rsidR="00FD0AD3" w:rsidRPr="00AA322D" w:rsidRDefault="00FD0AD3" w:rsidP="004951DD">
      <w:pPr>
        <w:spacing w:after="0"/>
        <w:jc w:val="center"/>
        <w:rPr>
          <w:rFonts w:ascii="Times New Roman" w:hAnsi="Times New Roman" w:cs="Times New Roman"/>
          <w:b/>
          <w:bCs/>
          <w:sz w:val="24"/>
          <w:szCs w:val="28"/>
        </w:rPr>
      </w:pPr>
      <w:r w:rsidRPr="00AA322D">
        <w:rPr>
          <w:rFonts w:ascii="Times New Roman" w:hAnsi="Times New Roman" w:cs="Times New Roman"/>
          <w:b/>
          <w:bCs/>
          <w:sz w:val="24"/>
          <w:szCs w:val="28"/>
        </w:rPr>
        <w:t>(</w:t>
      </w:r>
      <w:proofErr w:type="gramStart"/>
      <w:r w:rsidRPr="00AA322D">
        <w:rPr>
          <w:rFonts w:ascii="Times New Roman" w:hAnsi="Times New Roman" w:cs="Times New Roman"/>
          <w:b/>
          <w:bCs/>
          <w:sz w:val="24"/>
          <w:szCs w:val="28"/>
        </w:rPr>
        <w:t>with</w:t>
      </w:r>
      <w:proofErr w:type="gramEnd"/>
      <w:r w:rsidRPr="00AA322D">
        <w:rPr>
          <w:rFonts w:ascii="Times New Roman" w:hAnsi="Times New Roman" w:cs="Times New Roman"/>
          <w:b/>
          <w:bCs/>
          <w:sz w:val="24"/>
          <w:szCs w:val="28"/>
        </w:rPr>
        <w:t xml:space="preserve"> Marc Resnick)</w:t>
      </w:r>
    </w:p>
    <w:p w:rsidR="00E44296" w:rsidRPr="0081641D" w:rsidRDefault="002759F3" w:rsidP="004951DD">
      <w:pPr>
        <w:spacing w:after="0"/>
        <w:jc w:val="center"/>
        <w:rPr>
          <w:rFonts w:ascii="Times New Roman" w:hAnsi="Times New Roman" w:cs="Times New Roman"/>
          <w:bCs/>
          <w:sz w:val="28"/>
          <w:szCs w:val="28"/>
        </w:rPr>
      </w:pPr>
      <w:r w:rsidRPr="0081641D">
        <w:rPr>
          <w:rFonts w:ascii="Times New Roman" w:hAnsi="Times New Roman" w:cs="Times New Roman"/>
          <w:b/>
          <w:bCs/>
          <w:sz w:val="28"/>
          <w:szCs w:val="28"/>
        </w:rPr>
        <w:t xml:space="preserve"> </w:t>
      </w:r>
    </w:p>
    <w:p w:rsidR="00D502BC" w:rsidRPr="00D502BC" w:rsidRDefault="00E44296" w:rsidP="004951DD">
      <w:pPr>
        <w:spacing w:after="0"/>
        <w:rPr>
          <w:rFonts w:ascii="Times New Roman" w:hAnsi="Times New Roman" w:cs="Times New Roman"/>
          <w:b/>
          <w:bCs/>
          <w:sz w:val="24"/>
          <w:szCs w:val="24"/>
        </w:rPr>
      </w:pPr>
      <w:r w:rsidRPr="00D502BC">
        <w:rPr>
          <w:rFonts w:ascii="Times New Roman" w:hAnsi="Times New Roman" w:cs="Times New Roman"/>
          <w:b/>
          <w:bCs/>
          <w:sz w:val="24"/>
          <w:szCs w:val="24"/>
        </w:rPr>
        <w:t>Introduction</w:t>
      </w:r>
    </w:p>
    <w:p w:rsidR="00E44296" w:rsidRPr="00D502BC" w:rsidRDefault="00E44296" w:rsidP="004951DD">
      <w:pPr>
        <w:spacing w:after="0"/>
        <w:ind w:firstLine="720"/>
        <w:rPr>
          <w:rFonts w:ascii="Times New Roman" w:hAnsi="Times New Roman" w:cs="Times New Roman"/>
          <w:b/>
          <w:bCs/>
          <w:sz w:val="24"/>
          <w:szCs w:val="24"/>
        </w:rPr>
      </w:pPr>
      <w:r w:rsidRPr="00D502BC">
        <w:rPr>
          <w:rFonts w:ascii="Times New Roman" w:hAnsi="Times New Roman" w:cs="Times New Roman"/>
          <w:sz w:val="24"/>
          <w:szCs w:val="24"/>
        </w:rPr>
        <w:t>This article is about product and process test and evaluation.  In order to ensure that evaluators do a thorough job, it often helps to have a mnemonic aid that reminds them to cover the full breadth, depth, and scope that is appropriate for the product’s expected use or misuse.  This paper presents an approach called the “6Us” that targets the breadth dimension.  It can be built on top of existing breadth and depth mnemonics as described below.  The six “Us” are: Utility, Users (</w:t>
      </w:r>
      <w:proofErr w:type="spellStart"/>
      <w:r w:rsidRPr="00D502BC">
        <w:rPr>
          <w:rFonts w:ascii="Times New Roman" w:hAnsi="Times New Roman" w:cs="Times New Roman"/>
          <w:sz w:val="24"/>
          <w:szCs w:val="24"/>
        </w:rPr>
        <w:t>Misusers</w:t>
      </w:r>
      <w:proofErr w:type="spellEnd"/>
      <w:r w:rsidRPr="00D502BC">
        <w:rPr>
          <w:rFonts w:ascii="Times New Roman" w:hAnsi="Times New Roman" w:cs="Times New Roman"/>
          <w:sz w:val="24"/>
          <w:szCs w:val="24"/>
        </w:rPr>
        <w:t xml:space="preserve">), </w:t>
      </w:r>
      <w:proofErr w:type="gramStart"/>
      <w:r w:rsidRPr="00D502BC">
        <w:rPr>
          <w:rFonts w:ascii="Times New Roman" w:hAnsi="Times New Roman" w:cs="Times New Roman"/>
          <w:sz w:val="24"/>
          <w:szCs w:val="24"/>
        </w:rPr>
        <w:t>Usage</w:t>
      </w:r>
      <w:proofErr w:type="gramEnd"/>
      <w:r w:rsidRPr="00D502BC">
        <w:rPr>
          <w:rFonts w:ascii="Times New Roman" w:hAnsi="Times New Roman" w:cs="Times New Roman"/>
          <w:sz w:val="24"/>
          <w:szCs w:val="24"/>
        </w:rPr>
        <w:t xml:space="preserve">, Utilization, Usability (Misuse) and User error.  It can be used in the evaluation of anything that a person puts his or her eyes and hands on, ranging from consumer products such as a TV remote control or a web site to enterprise systems such as air traffic control systems or space suits. The fundamental question is how we can focus the testing and evaluation process to fully understand how all sorts of people interact with these products in sometimes difficult contexts and with time constraints. Use of the 6Us assures a comprehensive investigation especially when the depth of analysis is pursued through the 5 Whys. </w:t>
      </w:r>
    </w:p>
    <w:p w:rsidR="00D502BC" w:rsidRDefault="00D502BC" w:rsidP="004951DD">
      <w:pPr>
        <w:spacing w:after="0"/>
        <w:rPr>
          <w:rFonts w:ascii="Times New Roman" w:hAnsi="Times New Roman" w:cs="Times New Roman"/>
          <w:b/>
          <w:bCs/>
          <w:sz w:val="24"/>
          <w:szCs w:val="24"/>
        </w:rPr>
      </w:pPr>
    </w:p>
    <w:p w:rsidR="00E44296" w:rsidRPr="00D502BC" w:rsidRDefault="00E44296" w:rsidP="004951DD">
      <w:pPr>
        <w:spacing w:after="0"/>
        <w:rPr>
          <w:rFonts w:ascii="Times New Roman" w:hAnsi="Times New Roman" w:cs="Times New Roman"/>
          <w:b/>
          <w:bCs/>
          <w:sz w:val="24"/>
          <w:szCs w:val="24"/>
        </w:rPr>
      </w:pPr>
      <w:r w:rsidRPr="00D502BC">
        <w:rPr>
          <w:rFonts w:ascii="Times New Roman" w:hAnsi="Times New Roman" w:cs="Times New Roman"/>
          <w:b/>
          <w:bCs/>
          <w:sz w:val="24"/>
          <w:szCs w:val="24"/>
        </w:rPr>
        <w:t>Precedents</w:t>
      </w:r>
    </w:p>
    <w:p w:rsidR="00E44296" w:rsidRPr="00D502BC" w:rsidRDefault="00E44296" w:rsidP="004951DD">
      <w:pPr>
        <w:spacing w:after="0"/>
        <w:ind w:firstLine="720"/>
        <w:rPr>
          <w:rFonts w:ascii="Times New Roman" w:hAnsi="Times New Roman" w:cs="Times New Roman"/>
          <w:sz w:val="24"/>
          <w:szCs w:val="24"/>
        </w:rPr>
      </w:pPr>
      <w:r w:rsidRPr="00D502BC">
        <w:rPr>
          <w:rFonts w:ascii="Times New Roman" w:hAnsi="Times New Roman" w:cs="Times New Roman"/>
          <w:sz w:val="24"/>
          <w:szCs w:val="24"/>
        </w:rPr>
        <w:t xml:space="preserve">Why 6Us? There are many precedents in system operation and analysis that use mnemonics and checklists to guide behavior and assure appropriate performance. One classic tool in accident investigation is the 5Ws – “What? Where? When? Who? Why?” and sometimes a “How?” for good measure. This approach promotes a breadth of analysis, reminding the </w:t>
      </w:r>
      <w:r w:rsidRPr="00D502BC">
        <w:rPr>
          <w:rFonts w:ascii="Times New Roman" w:hAnsi="Times New Roman" w:cs="Times New Roman"/>
          <w:sz w:val="24"/>
          <w:szCs w:val="24"/>
        </w:rPr>
        <w:lastRenderedPageBreak/>
        <w:t xml:space="preserve">investigator to address all, or at least most of the possible factors that might have contributed to an accident. For example, a car accident may involve a single vehicle, on a narrow road, at night, with a teenage driver, because of distraction and involving a sideways skid then a rollover. Further analysis could identify the fact that the road was icy and the driver was speeding. This does not lead to the root cause because it lacks depth.  There is a need for a follow up process to push the depth of the analysis – the 5 Whys? The 5 Whys process (whose origins along with those of many similar simple analytic tools are to be found in the Toyota Production System) requires the analyst to ask “Why?” about 5 times for every possible sequence leading to a root cause of failure.  For example in the car accident case the 5Ws, the “Who?” may lead to the reasons for the driver driving too quickly or </w:t>
      </w:r>
      <w:proofErr w:type="gramStart"/>
      <w:r w:rsidRPr="00D502BC">
        <w:rPr>
          <w:rFonts w:ascii="Times New Roman" w:hAnsi="Times New Roman" w:cs="Times New Roman"/>
          <w:sz w:val="24"/>
          <w:szCs w:val="24"/>
        </w:rPr>
        <w:t>erratically.</w:t>
      </w:r>
      <w:proofErr w:type="gramEnd"/>
      <w:r w:rsidRPr="00D502BC">
        <w:rPr>
          <w:rFonts w:ascii="Times New Roman" w:hAnsi="Times New Roman" w:cs="Times New Roman"/>
          <w:sz w:val="24"/>
          <w:szCs w:val="24"/>
        </w:rPr>
        <w:t xml:space="preserve"> The 5 Whys process can have many branches and often leads to links between branches.  By combining the 5Ws with the 5Whys, the testing and evaluation process achieves both depth and breadth.  There are many other memory jogging precedents that are customized for particular domains; the aviation world is full of them. One uses “CRAFTE” when getting a clearance from Air Traffic Control – clearance, route, altitude, communication frequency, transponder, and when to expect further clearance. The 6Ts are used when entering a holding pattern – Time (start the stop clock), Turn (to the appropriate heading), Twist (the navigation aids to the correct orientation), Throttle (check the airspeed), Tires (don’t forget to put the wheels down!!) and finally Talk (tell Air Traffic Control where you are and what you are doing). Like all facilitators (instructions, warnings, labels, procedures), mnemonics are generally most useful for less trained and less experienced investigators or operators. However they may also serve to help more experienced people avoid bad habits and shortcuts.</w:t>
      </w:r>
    </w:p>
    <w:p w:rsidR="00E44296" w:rsidRPr="00D502BC" w:rsidRDefault="00E44296" w:rsidP="004951DD">
      <w:pPr>
        <w:spacing w:after="0"/>
        <w:ind w:firstLine="720"/>
        <w:rPr>
          <w:rFonts w:ascii="Times New Roman" w:hAnsi="Times New Roman" w:cs="Times New Roman"/>
          <w:sz w:val="24"/>
          <w:szCs w:val="24"/>
        </w:rPr>
      </w:pPr>
      <w:r w:rsidRPr="00D502BC">
        <w:rPr>
          <w:rFonts w:ascii="Times New Roman" w:hAnsi="Times New Roman" w:cs="Times New Roman"/>
          <w:sz w:val="24"/>
          <w:szCs w:val="24"/>
        </w:rPr>
        <w:t>Usability testing has been a fundamental purpose of ergonomics for decades. Jones (1963) coined the term “fitting trials” to describe a process of systematically varying parameters of a workspace to obtain subjective opinions regarding the convenience of a particular item of furniture to complement design based purely on anthropometry. Kirk et al (1969) similarly varied the height of a chair surface, using psychophysical methods developed by Weber and Fechner 150 years ago, to obtain subjective comfort values. Moving forward to 2005 Stanton et al, described a systematic method of user trials for interface design. This method involves a relatively sophisticated process necessary to assure reliable measures of human performance. Almost every recent issue of Ergonomics in Design has an article on the usability of this that or the other product or process (</w:t>
      </w:r>
      <w:proofErr w:type="spellStart"/>
      <w:r w:rsidRPr="00D502BC">
        <w:rPr>
          <w:rFonts w:ascii="Times New Roman" w:hAnsi="Times New Roman" w:cs="Times New Roman"/>
          <w:sz w:val="24"/>
          <w:szCs w:val="24"/>
        </w:rPr>
        <w:t>Changzu</w:t>
      </w:r>
      <w:proofErr w:type="spellEnd"/>
      <w:r w:rsidRPr="00D502BC">
        <w:rPr>
          <w:rFonts w:ascii="Times New Roman" w:hAnsi="Times New Roman" w:cs="Times New Roman"/>
          <w:sz w:val="24"/>
          <w:szCs w:val="24"/>
        </w:rPr>
        <w:t xml:space="preserve"> and Liu, 2007; Klein and Isaacson, 2003; Torres, Heck, Rudd and Kelly, 2008; Law, Yi, </w:t>
      </w:r>
      <w:proofErr w:type="spellStart"/>
      <w:r w:rsidRPr="00D502BC">
        <w:rPr>
          <w:rFonts w:ascii="Times New Roman" w:hAnsi="Times New Roman" w:cs="Times New Roman"/>
          <w:sz w:val="24"/>
          <w:szCs w:val="24"/>
        </w:rPr>
        <w:t>Choi</w:t>
      </w:r>
      <w:proofErr w:type="spellEnd"/>
      <w:r w:rsidRPr="00D502BC">
        <w:rPr>
          <w:rFonts w:ascii="Times New Roman" w:hAnsi="Times New Roman" w:cs="Times New Roman"/>
          <w:sz w:val="24"/>
          <w:szCs w:val="24"/>
        </w:rPr>
        <w:t xml:space="preserve"> and </w:t>
      </w:r>
      <w:proofErr w:type="spellStart"/>
      <w:r w:rsidRPr="00D502BC">
        <w:rPr>
          <w:rFonts w:ascii="Times New Roman" w:hAnsi="Times New Roman" w:cs="Times New Roman"/>
          <w:sz w:val="24"/>
          <w:szCs w:val="24"/>
        </w:rPr>
        <w:t>Jacko</w:t>
      </w:r>
      <w:proofErr w:type="spellEnd"/>
      <w:r w:rsidRPr="00D502BC">
        <w:rPr>
          <w:rFonts w:ascii="Times New Roman" w:hAnsi="Times New Roman" w:cs="Times New Roman"/>
          <w:sz w:val="24"/>
          <w:szCs w:val="24"/>
        </w:rPr>
        <w:t xml:space="preserve">, 2007; Dong and </w:t>
      </w:r>
      <w:proofErr w:type="spellStart"/>
      <w:r w:rsidRPr="00D502BC">
        <w:rPr>
          <w:rFonts w:ascii="Times New Roman" w:hAnsi="Times New Roman" w:cs="Times New Roman"/>
          <w:sz w:val="24"/>
          <w:szCs w:val="24"/>
        </w:rPr>
        <w:t>Cassim</w:t>
      </w:r>
      <w:proofErr w:type="spellEnd"/>
      <w:r w:rsidRPr="00D502BC">
        <w:rPr>
          <w:rFonts w:ascii="Times New Roman" w:hAnsi="Times New Roman" w:cs="Times New Roman"/>
          <w:sz w:val="24"/>
          <w:szCs w:val="24"/>
        </w:rPr>
        <w:t xml:space="preserve">, 2007.) The Usability Professional Association now has thousands of members who are particularly, but not exclusively, focused on modern technology. Usability assessment has indeed become a household concept, with both elaborate and time consuming </w:t>
      </w:r>
      <w:proofErr w:type="gramStart"/>
      <w:r w:rsidRPr="00D502BC">
        <w:rPr>
          <w:rFonts w:ascii="Times New Roman" w:hAnsi="Times New Roman" w:cs="Times New Roman"/>
          <w:sz w:val="24"/>
          <w:szCs w:val="24"/>
        </w:rPr>
        <w:t>techniques  at</w:t>
      </w:r>
      <w:proofErr w:type="gramEnd"/>
      <w:r w:rsidRPr="00D502BC">
        <w:rPr>
          <w:rFonts w:ascii="Times New Roman" w:hAnsi="Times New Roman" w:cs="Times New Roman"/>
          <w:sz w:val="24"/>
          <w:szCs w:val="24"/>
        </w:rPr>
        <w:t xml:space="preserve"> one end of the analysis spectrum and, at the other end of the spectrum, quick and dirty, but sufficiently reliable methods. </w:t>
      </w:r>
      <w:proofErr w:type="spellStart"/>
      <w:r w:rsidRPr="00D502BC">
        <w:rPr>
          <w:rFonts w:ascii="Times New Roman" w:hAnsi="Times New Roman" w:cs="Times New Roman"/>
          <w:sz w:val="24"/>
          <w:szCs w:val="24"/>
        </w:rPr>
        <w:t>Erlandson</w:t>
      </w:r>
      <w:proofErr w:type="spellEnd"/>
      <w:r w:rsidRPr="00D502BC">
        <w:rPr>
          <w:rFonts w:ascii="Times New Roman" w:hAnsi="Times New Roman" w:cs="Times New Roman"/>
          <w:sz w:val="24"/>
          <w:szCs w:val="24"/>
        </w:rPr>
        <w:t xml:space="preserve"> (2008) wrote an excellent text on “Universal and Accessible Design”, in which he systematically described two dozen strategies to accommodate the human user.</w:t>
      </w:r>
    </w:p>
    <w:p w:rsidR="00E44296" w:rsidRPr="00D502BC" w:rsidRDefault="00E44296" w:rsidP="004951DD">
      <w:pPr>
        <w:spacing w:after="0"/>
        <w:rPr>
          <w:rFonts w:ascii="Times New Roman" w:hAnsi="Times New Roman" w:cs="Times New Roman"/>
          <w:sz w:val="24"/>
          <w:szCs w:val="24"/>
        </w:rPr>
      </w:pPr>
      <w:r w:rsidRPr="00D502BC">
        <w:rPr>
          <w:rFonts w:ascii="Times New Roman" w:hAnsi="Times New Roman" w:cs="Times New Roman"/>
          <w:sz w:val="24"/>
          <w:szCs w:val="24"/>
        </w:rPr>
        <w:lastRenderedPageBreak/>
        <w:t>Ergonomics and Human Factors have many analytic processes – both simple and complex. For example the HFACS (Human Factors Analysis and Classification System) (</w:t>
      </w:r>
      <w:proofErr w:type="spellStart"/>
      <w:r w:rsidRPr="00D502BC">
        <w:rPr>
          <w:rFonts w:ascii="Times New Roman" w:hAnsi="Times New Roman" w:cs="Times New Roman"/>
          <w:sz w:val="24"/>
          <w:szCs w:val="24"/>
        </w:rPr>
        <w:t>Shappell</w:t>
      </w:r>
      <w:proofErr w:type="spellEnd"/>
      <w:r w:rsidRPr="00D502BC">
        <w:rPr>
          <w:rFonts w:ascii="Times New Roman" w:hAnsi="Times New Roman" w:cs="Times New Roman"/>
          <w:sz w:val="24"/>
          <w:szCs w:val="24"/>
        </w:rPr>
        <w:t xml:space="preserve"> and </w:t>
      </w:r>
      <w:proofErr w:type="spellStart"/>
      <w:r w:rsidRPr="00D502BC">
        <w:rPr>
          <w:rFonts w:ascii="Times New Roman" w:hAnsi="Times New Roman" w:cs="Times New Roman"/>
          <w:sz w:val="24"/>
          <w:szCs w:val="24"/>
        </w:rPr>
        <w:t>Weigman</w:t>
      </w:r>
      <w:proofErr w:type="spellEnd"/>
      <w:r w:rsidRPr="00D502BC">
        <w:rPr>
          <w:rFonts w:ascii="Times New Roman" w:hAnsi="Times New Roman" w:cs="Times New Roman"/>
          <w:sz w:val="24"/>
          <w:szCs w:val="24"/>
        </w:rPr>
        <w:t xml:space="preserve">, 2000) reminds the analyst to attend to the primary accident cause (usually an operator error), the context (including the designed interfaces and environment), the operator supervision (including training and monitoring) and finally the organizational safety climate and processes. This analytic process delves down into these major causal categories and identifies in depth the various human factors applicable to each level. Manufacturing ergonomics also has many checklists and worksheets that address such things as posture, force and repetition, with various levels of detail. The NIOSH Lift Equation for example combines half a dozen or so relevant quantities to produce a comprehensive risk index. Cognitive task analysis tools address sensory, perceptual, memory, problem solving, decision making, and </w:t>
      </w:r>
      <w:proofErr w:type="spellStart"/>
      <w:r w:rsidRPr="00D502BC">
        <w:rPr>
          <w:rFonts w:ascii="Times New Roman" w:hAnsi="Times New Roman" w:cs="Times New Roman"/>
          <w:sz w:val="24"/>
          <w:szCs w:val="24"/>
        </w:rPr>
        <w:t>effector</w:t>
      </w:r>
      <w:proofErr w:type="spellEnd"/>
      <w:r w:rsidRPr="00D502BC">
        <w:rPr>
          <w:rFonts w:ascii="Times New Roman" w:hAnsi="Times New Roman" w:cs="Times New Roman"/>
          <w:sz w:val="24"/>
          <w:szCs w:val="24"/>
        </w:rPr>
        <w:t xml:space="preserve"> components. The NASA TLX tool provides a comprehensive set of questions that target the operators’ subjective rating of physical, mental and temporal demands, and associated performance, effort and frustration ratings. Situation Awareness tools address the operator, the situation and the information content of the task. A comprehensive survey of many of these tools is presented in the “Human Performance Measures Handbook” (</w:t>
      </w:r>
      <w:proofErr w:type="spellStart"/>
      <w:r w:rsidRPr="00D502BC">
        <w:rPr>
          <w:rFonts w:ascii="Times New Roman" w:hAnsi="Times New Roman" w:cs="Times New Roman"/>
          <w:sz w:val="24"/>
          <w:szCs w:val="24"/>
        </w:rPr>
        <w:t>Gawron</w:t>
      </w:r>
      <w:proofErr w:type="spellEnd"/>
      <w:r w:rsidRPr="00D502BC">
        <w:rPr>
          <w:rFonts w:ascii="Times New Roman" w:hAnsi="Times New Roman" w:cs="Times New Roman"/>
          <w:sz w:val="24"/>
          <w:szCs w:val="24"/>
        </w:rPr>
        <w:t>, 2000).</w:t>
      </w:r>
    </w:p>
    <w:p w:rsidR="00E44296" w:rsidRPr="00D502BC" w:rsidRDefault="00E44296" w:rsidP="004951DD">
      <w:pPr>
        <w:spacing w:after="0"/>
        <w:ind w:firstLine="720"/>
        <w:rPr>
          <w:rFonts w:ascii="Times New Roman" w:hAnsi="Times New Roman" w:cs="Times New Roman"/>
          <w:sz w:val="24"/>
          <w:szCs w:val="24"/>
        </w:rPr>
      </w:pPr>
      <w:r w:rsidRPr="00D502BC">
        <w:rPr>
          <w:rFonts w:ascii="Times New Roman" w:hAnsi="Times New Roman" w:cs="Times New Roman"/>
          <w:sz w:val="24"/>
          <w:szCs w:val="24"/>
        </w:rPr>
        <w:t>But these methods often miss an important third dimension – scope. The scope dimension accounts for the fact that many products and processes are used in a wide variety of environments and usage scenarios.  Different scenarios often bring in different human factors and ergonomics challenges. The 6Us can help focus the analysis in this third dimension. The remainder of this paper will describe the process and how it can build on the 5Ws for breadth and the 5 Whys for depth.</w:t>
      </w:r>
    </w:p>
    <w:p w:rsidR="00D502BC" w:rsidRDefault="00D502BC" w:rsidP="004951DD">
      <w:pPr>
        <w:spacing w:after="0"/>
        <w:rPr>
          <w:rFonts w:ascii="Times New Roman" w:hAnsi="Times New Roman" w:cs="Times New Roman"/>
          <w:b/>
          <w:bCs/>
          <w:sz w:val="24"/>
          <w:szCs w:val="24"/>
        </w:rPr>
      </w:pPr>
    </w:p>
    <w:p w:rsidR="00E44296" w:rsidRPr="00D502BC" w:rsidRDefault="00E44296" w:rsidP="004951DD">
      <w:pPr>
        <w:spacing w:after="0"/>
        <w:rPr>
          <w:rFonts w:ascii="Times New Roman" w:hAnsi="Times New Roman" w:cs="Times New Roman"/>
          <w:b/>
          <w:bCs/>
          <w:sz w:val="24"/>
          <w:szCs w:val="24"/>
        </w:rPr>
      </w:pPr>
      <w:r w:rsidRPr="00D502BC">
        <w:rPr>
          <w:rFonts w:ascii="Times New Roman" w:hAnsi="Times New Roman" w:cs="Times New Roman"/>
          <w:b/>
          <w:bCs/>
          <w:sz w:val="24"/>
          <w:szCs w:val="24"/>
        </w:rPr>
        <w:t>The Six Us</w:t>
      </w:r>
    </w:p>
    <w:p w:rsidR="00E44296" w:rsidRPr="00D502BC" w:rsidRDefault="00E44296" w:rsidP="004951DD">
      <w:pPr>
        <w:spacing w:after="0"/>
        <w:ind w:firstLine="720"/>
        <w:rPr>
          <w:rFonts w:ascii="Times New Roman" w:hAnsi="Times New Roman" w:cs="Times New Roman"/>
          <w:sz w:val="24"/>
          <w:szCs w:val="24"/>
        </w:rPr>
      </w:pPr>
      <w:r w:rsidRPr="00D502BC">
        <w:rPr>
          <w:rFonts w:ascii="Times New Roman" w:hAnsi="Times New Roman" w:cs="Times New Roman"/>
          <w:sz w:val="24"/>
          <w:szCs w:val="24"/>
        </w:rPr>
        <w:t xml:space="preserve">The 6Us comprise Utility, Users (and </w:t>
      </w:r>
      <w:proofErr w:type="spellStart"/>
      <w:r w:rsidRPr="00D502BC">
        <w:rPr>
          <w:rFonts w:ascii="Times New Roman" w:hAnsi="Times New Roman" w:cs="Times New Roman"/>
          <w:sz w:val="24"/>
          <w:szCs w:val="24"/>
        </w:rPr>
        <w:t>Misusers</w:t>
      </w:r>
      <w:proofErr w:type="spellEnd"/>
      <w:proofErr w:type="gramStart"/>
      <w:r w:rsidRPr="00D502BC">
        <w:rPr>
          <w:rFonts w:ascii="Times New Roman" w:hAnsi="Times New Roman" w:cs="Times New Roman"/>
          <w:sz w:val="24"/>
          <w:szCs w:val="24"/>
        </w:rPr>
        <w:t>) ,</w:t>
      </w:r>
      <w:proofErr w:type="gramEnd"/>
      <w:r w:rsidRPr="00D502BC">
        <w:rPr>
          <w:rFonts w:ascii="Times New Roman" w:hAnsi="Times New Roman" w:cs="Times New Roman"/>
          <w:sz w:val="24"/>
          <w:szCs w:val="24"/>
        </w:rPr>
        <w:t xml:space="preserve"> Usage, Utilization, Usability (and Misuse)and User error. </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Utility addresses the purpose of the device or service. This is often the province of a designer, engineer or marketing specialist. If we have mice, we need a mousetrap. But what we really need is a better mousetrap and that’s where the ergonomist can help.  Human factors practitioners are particularly effective at identifying user requirements that go beyond the obvious.  We realize that the mousetrap has to fit into the junk drawer for the times it is not in use.  It also has to be easy to get out the old cheese smell.  We also recognize the need for a safety feature that prevents us from snapping it down on our fingers by mistake when setting it up.</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Users (</w:t>
      </w:r>
      <w:proofErr w:type="spellStart"/>
      <w:r w:rsidRPr="00D502BC">
        <w:rPr>
          <w:rFonts w:ascii="Times New Roman" w:hAnsi="Times New Roman" w:cs="Times New Roman"/>
          <w:sz w:val="24"/>
          <w:szCs w:val="24"/>
        </w:rPr>
        <w:t>misusers</w:t>
      </w:r>
      <w:proofErr w:type="spellEnd"/>
      <w:r w:rsidRPr="00D502BC">
        <w:rPr>
          <w:rFonts w:ascii="Times New Roman" w:hAnsi="Times New Roman" w:cs="Times New Roman"/>
          <w:sz w:val="24"/>
          <w:szCs w:val="24"/>
        </w:rPr>
        <w:t xml:space="preserve">). Here we pay attention to both the intended and unintended users and the </w:t>
      </w:r>
      <w:proofErr w:type="spellStart"/>
      <w:r w:rsidRPr="00D502BC">
        <w:rPr>
          <w:rFonts w:ascii="Times New Roman" w:hAnsi="Times New Roman" w:cs="Times New Roman"/>
          <w:sz w:val="24"/>
          <w:szCs w:val="24"/>
        </w:rPr>
        <w:t>misusers</w:t>
      </w:r>
      <w:proofErr w:type="spellEnd"/>
      <w:r w:rsidRPr="00D502BC">
        <w:rPr>
          <w:rFonts w:ascii="Times New Roman" w:hAnsi="Times New Roman" w:cs="Times New Roman"/>
          <w:sz w:val="24"/>
          <w:szCs w:val="24"/>
        </w:rPr>
        <w:t xml:space="preserve">. Sometimes we have an individual in mind, but usually we define a “user population” as reflected by the characteristics and behaviors of a representative sample of that population. Frequently as in consumer product design the user population may be very large – e.g. all drivers or all users of the </w:t>
      </w:r>
      <w:r w:rsidRPr="00D502BC">
        <w:rPr>
          <w:rFonts w:ascii="Times New Roman" w:hAnsi="Times New Roman" w:cs="Times New Roman"/>
          <w:sz w:val="24"/>
          <w:szCs w:val="24"/>
        </w:rPr>
        <w:lastRenderedPageBreak/>
        <w:t xml:space="preserve">TV remote control. The unintended users may be small children rummaging in the cleaning closet or drivers under the influence of alcohol or drugs. Intended but less </w:t>
      </w:r>
      <w:proofErr w:type="spellStart"/>
      <w:r w:rsidRPr="00D502BC">
        <w:rPr>
          <w:rFonts w:ascii="Times New Roman" w:hAnsi="Times New Roman" w:cs="Times New Roman"/>
          <w:sz w:val="24"/>
          <w:szCs w:val="24"/>
        </w:rPr>
        <w:t>abled</w:t>
      </w:r>
      <w:proofErr w:type="spellEnd"/>
      <w:r w:rsidRPr="00D502BC">
        <w:rPr>
          <w:rFonts w:ascii="Times New Roman" w:hAnsi="Times New Roman" w:cs="Times New Roman"/>
          <w:sz w:val="24"/>
          <w:szCs w:val="24"/>
        </w:rPr>
        <w:t xml:space="preserve"> users may include the elderly or physically (mentally) challenged. Deliberate </w:t>
      </w:r>
      <w:proofErr w:type="spellStart"/>
      <w:r w:rsidRPr="00D502BC">
        <w:rPr>
          <w:rFonts w:ascii="Times New Roman" w:hAnsi="Times New Roman" w:cs="Times New Roman"/>
          <w:sz w:val="24"/>
          <w:szCs w:val="24"/>
        </w:rPr>
        <w:t>misusers</w:t>
      </w:r>
      <w:proofErr w:type="spellEnd"/>
      <w:r w:rsidRPr="00D502BC">
        <w:rPr>
          <w:rFonts w:ascii="Times New Roman" w:hAnsi="Times New Roman" w:cs="Times New Roman"/>
          <w:sz w:val="24"/>
          <w:szCs w:val="24"/>
        </w:rPr>
        <w:t xml:space="preserve"> may use pliers instead of a wrench to loosen a nut.</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The User category is also the focus of a large group of practitioners who espouse the ideal of “universal design.” This grand intention goes beyond the simplistic 5</w:t>
      </w:r>
      <w:r w:rsidRPr="00D502BC">
        <w:rPr>
          <w:rFonts w:ascii="Times New Roman" w:hAnsi="Times New Roman" w:cs="Times New Roman"/>
          <w:sz w:val="24"/>
          <w:szCs w:val="24"/>
          <w:vertAlign w:val="superscript"/>
        </w:rPr>
        <w:t>th</w:t>
      </w:r>
      <w:r w:rsidRPr="00D502BC">
        <w:rPr>
          <w:rFonts w:ascii="Times New Roman" w:hAnsi="Times New Roman" w:cs="Times New Roman"/>
          <w:sz w:val="24"/>
          <w:szCs w:val="24"/>
        </w:rPr>
        <w:t xml:space="preserve"> percentile concept often used in ergonomics (and statistical) decision making and suggests that we find ways to support everyone.  If we can create a design that can be used by the cognitively impaired, elderly, short, inexperienced or otherwise least capable person at a particular activity, then everyone else should be covered as well.  A completely “universal” design may be an impossibly lofty ideal in practice, but considering these least capable user groups during the design process can improve the eventual usability for everyone. One strategy in product design is to provide a wide range of features that are used selectively by users with different levels of experience.  The advanced features can be hidden from novices using &lt;advanced&gt; menu pullouts.  Pedagogical vectors (Cooper et al 2007) can be used to encourage intermediate users to explore these advanced features to develop expertise.  The Microsoft Windows interface is a good example of this design strategy.</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 xml:space="preserve">Usage describes how and in what circumstances the product or process will be used. For example a car may be used on a dark and stormy night; a wrench may be used by a space walking astronaut assembling the International Space Station, while wearing a cumbersome space suit and perching atop robotic arm; a PDA may be used in the dark and without access to a recharging outlet. A chair with casters may be used for sitting on or in order to reach something off a high shelf. These questions beg the question regarding the limitations of expected use and foreseeable misuse.  Usage may be the most critical category to consider because it is these difficult usage categories that often result in the most serious consequences.  From a business perspective, they also may be the best differentiator of one product from another.  Every online bookstore allows the customer to find a book by title, author, or ISBN number.  But which one helps me find a birthday present for my cousin that he will actually like? </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 xml:space="preserve">Utilization is the frequency or amount of use. Some processes, like filling in your tax returns, are done once a year. The complexity of the rules for this annual chore is such that more than 50% of tax payers send their shoe box full of receipts to an accountant or tax preparer. The problem with infrequent utilization is that the users must be current in training, unless the device or process is extremely simple. With frequent utilization the familiar user may learn to compensate for product or process shortcomings. Web pages are like that; skilled users sail </w:t>
      </w:r>
      <w:r w:rsidRPr="00D502BC">
        <w:rPr>
          <w:rFonts w:ascii="Times New Roman" w:hAnsi="Times New Roman" w:cs="Times New Roman"/>
          <w:sz w:val="24"/>
          <w:szCs w:val="24"/>
        </w:rPr>
        <w:lastRenderedPageBreak/>
        <w:t>through the flight booking process while unwary infrequent users may book the same flight twice, on the wrong day or to the wrong destination.</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Usability. In recent years ‘usability’ has become synonymous with ergonomics. Indeed there are now many more usability specialists than “ergonomists” largely because of the semantics and methods of practice. Perhaps the best advocate of “usability” is the “Easy Button” seen in Staples advertisements. Ironically, the advertisement acknowledges that there is no such thing as “an easy button,” rather a user with a problem will usually find a product at Staples to solve that problem. Staples, therefore, inadvertently becomes a metaphor for ergonomics – it represents the interface between a product and a user by facilitating the acquisition process.   As technology allows products to support more and more functions, usability becomes more important.  A useful feature on your new digital camera is useless if you can’t find it on the menu.  Or if you can find it, but it takes too many key presses and your new baby isn’t smiling any more.</w:t>
      </w:r>
    </w:p>
    <w:p w:rsidR="00E44296" w:rsidRPr="00D502BC" w:rsidRDefault="00E44296" w:rsidP="004951DD">
      <w:pPr>
        <w:pStyle w:val="ListParagraph"/>
        <w:numPr>
          <w:ilvl w:val="0"/>
          <w:numId w:val="1"/>
        </w:numPr>
        <w:spacing w:after="0"/>
        <w:rPr>
          <w:rFonts w:ascii="Times New Roman" w:hAnsi="Times New Roman" w:cs="Times New Roman"/>
          <w:sz w:val="24"/>
          <w:szCs w:val="24"/>
        </w:rPr>
      </w:pPr>
      <w:r w:rsidRPr="00D502BC">
        <w:rPr>
          <w:rFonts w:ascii="Times New Roman" w:hAnsi="Times New Roman" w:cs="Times New Roman"/>
          <w:sz w:val="24"/>
          <w:szCs w:val="24"/>
        </w:rPr>
        <w:t>User Error. As Murphy said “if it can go wrong someone will make it go wrong.” “To err is human; technology only increases the frequency and consequences of error.” The understanding, anticipation, prevention and mitigation of human error are important human factors purposes.  Sometimes errors cause serious damage or injury.  Sometimes they are just annoying.  But they are always bad for business.</w:t>
      </w:r>
    </w:p>
    <w:p w:rsidR="00D502BC" w:rsidRDefault="00D502BC" w:rsidP="004951DD">
      <w:pPr>
        <w:spacing w:after="0"/>
        <w:rPr>
          <w:rFonts w:ascii="Times New Roman" w:hAnsi="Times New Roman" w:cs="Times New Roman"/>
          <w:b/>
          <w:bCs/>
          <w:sz w:val="24"/>
          <w:szCs w:val="24"/>
        </w:rPr>
      </w:pPr>
    </w:p>
    <w:p w:rsidR="00E44296" w:rsidRPr="00D502BC" w:rsidRDefault="00E44296" w:rsidP="004951DD">
      <w:pPr>
        <w:spacing w:after="0"/>
        <w:rPr>
          <w:rFonts w:ascii="Times New Roman" w:hAnsi="Times New Roman" w:cs="Times New Roman"/>
          <w:b/>
          <w:bCs/>
          <w:sz w:val="24"/>
          <w:szCs w:val="24"/>
        </w:rPr>
      </w:pPr>
      <w:r w:rsidRPr="00D502BC">
        <w:rPr>
          <w:rFonts w:ascii="Times New Roman" w:hAnsi="Times New Roman" w:cs="Times New Roman"/>
          <w:b/>
          <w:bCs/>
          <w:sz w:val="24"/>
          <w:szCs w:val="24"/>
        </w:rPr>
        <w:t>An Example - The Notorious Remote Control</w:t>
      </w:r>
    </w:p>
    <w:p w:rsidR="00E44296" w:rsidRPr="00D502BC" w:rsidRDefault="00E44296" w:rsidP="004951DD">
      <w:pPr>
        <w:spacing w:after="0"/>
        <w:ind w:firstLine="360"/>
        <w:rPr>
          <w:rFonts w:ascii="Times New Roman" w:hAnsi="Times New Roman" w:cs="Times New Roman"/>
          <w:sz w:val="24"/>
          <w:szCs w:val="24"/>
        </w:rPr>
      </w:pPr>
      <w:r w:rsidRPr="00D502BC">
        <w:rPr>
          <w:rFonts w:ascii="Times New Roman" w:hAnsi="Times New Roman" w:cs="Times New Roman"/>
          <w:sz w:val="24"/>
          <w:szCs w:val="24"/>
        </w:rPr>
        <w:t xml:space="preserve">Almost everybody watches television and chooses which program to watch by pressing one or more buttons on a remote control, which may sport anywhere up to 50 or even more buttons, each with a different function. The following qualitative analysis, using the 6Us, 5Ws, some Whys and </w:t>
      </w:r>
      <w:proofErr w:type="spellStart"/>
      <w:r w:rsidRPr="00D502BC">
        <w:rPr>
          <w:rFonts w:ascii="Times New Roman" w:hAnsi="Times New Roman" w:cs="Times New Roman"/>
          <w:sz w:val="24"/>
          <w:szCs w:val="24"/>
        </w:rPr>
        <w:t>Hows</w:t>
      </w:r>
      <w:proofErr w:type="spellEnd"/>
      <w:r w:rsidRPr="00D502BC">
        <w:rPr>
          <w:rFonts w:ascii="Times New Roman" w:hAnsi="Times New Roman" w:cs="Times New Roman"/>
          <w:sz w:val="24"/>
          <w:szCs w:val="24"/>
        </w:rPr>
        <w:t xml:space="preserve">  are not intended to be exhaustive; rather it is intended to illustrate the breadth and depth of the analytic process. A tabular MS Word process will be illustrated here, although a spreadsheet or concept mapping approach may be more versatile, especially where multiple branches and cross links between concepts are needed. An example worksheet is presented in Table 1.</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Utility – Of course the remote is useful – it saves you the trouble of getting off the couch. One reason for the success of the device (like the MS Windows interface) is the sheer number of potentially useful functions for control of the entertainment center.  It also has many functions that may or may not be useful to many of the users.</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is the remote useful? Because it saves users from having to get up and walk over to the TV to make adjustments.  This is particularly useful for anyone unable or unwilling to easily stand up and sit down repeatedly.</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are adjustments valuable?  People seek cognitive variety.  Humans have a genetic instinct to learn and a short attention span.</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might people be unable to easily stand up or sit down? They may be physically challenged, fatigued, or lazy.</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lastRenderedPageBreak/>
        <w:t>Why do people become physically challenged?  They may be disabled or elderly (or watch too much television).</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do people become fatigued or lazy before using their TV?  They may have engaged in physical or cognitive activities that temporarily reduced their capability.</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How do we become aware of the Utility of the remote control? Because millions of people use a variant of this product every day?  Focus groups, surveys, and interviews can be used to uncover use cases and scenarios.  And yet, much of the utility of remotes is never used because there is no conduit to illustrate </w:t>
      </w:r>
      <w:proofErr w:type="spellStart"/>
      <w:r w:rsidRPr="00D502BC">
        <w:rPr>
          <w:rFonts w:ascii="Times New Roman" w:hAnsi="Times New Roman" w:cs="Times New Roman"/>
          <w:sz w:val="24"/>
          <w:szCs w:val="24"/>
        </w:rPr>
        <w:t>nonobvious</w:t>
      </w:r>
      <w:proofErr w:type="spellEnd"/>
      <w:r w:rsidRPr="00D502BC">
        <w:rPr>
          <w:rFonts w:ascii="Times New Roman" w:hAnsi="Times New Roman" w:cs="Times New Roman"/>
          <w:sz w:val="24"/>
          <w:szCs w:val="24"/>
        </w:rPr>
        <w:t xml:space="preserve"> uses to the user.</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What can be done to increase the utility of the remote? Add more functions. Improve the interface so each function is easier to </w:t>
      </w:r>
      <w:proofErr w:type="gramStart"/>
      <w:r w:rsidRPr="00D502BC">
        <w:rPr>
          <w:rFonts w:ascii="Times New Roman" w:hAnsi="Times New Roman" w:cs="Times New Roman"/>
          <w:sz w:val="24"/>
          <w:szCs w:val="24"/>
        </w:rPr>
        <w:t>access ,</w:t>
      </w:r>
      <w:proofErr w:type="gramEnd"/>
      <w:r w:rsidRPr="00D502BC">
        <w:rPr>
          <w:rFonts w:ascii="Times New Roman" w:hAnsi="Times New Roman" w:cs="Times New Roman"/>
          <w:sz w:val="24"/>
          <w:szCs w:val="24"/>
        </w:rPr>
        <w:t xml:space="preserve"> expand the device so that a single remote can be used to access several electronic devices.</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Users – now here’s the big challenge – the potential users include almost everybody and from the analysis point of view that represents a very large amount of human variability.</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is there so much user population variability? Because the visual and auditory medium of television is conducive to presenting information and entertainment of an almost infinite variety that appeals to users of all ages and walks of life.</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What is the form of this variability? The population has variability in sensory, cognitive and motor functions.  There are also a wide variety of scenarios in which these users choose to interact with their television.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What can be done to understand the capabilities of this wide range of users? Human Factors and Ergonomics practitioners have very many tools at their finger tips to extract information about users and they should be able to beat Darwin by anticipating intended use and foreseeable misuse of the product or service at hand.  Ethnography and contextual inquiry can be used to identify these scenarios, even when users </w:t>
      </w:r>
      <w:proofErr w:type="gramStart"/>
      <w:r w:rsidRPr="00D502BC">
        <w:rPr>
          <w:rFonts w:ascii="Times New Roman" w:hAnsi="Times New Roman" w:cs="Times New Roman"/>
          <w:sz w:val="24"/>
          <w:szCs w:val="24"/>
        </w:rPr>
        <w:t>were  themselves</w:t>
      </w:r>
      <w:proofErr w:type="gramEnd"/>
      <w:r w:rsidRPr="00D502BC">
        <w:rPr>
          <w:rFonts w:ascii="Times New Roman" w:hAnsi="Times New Roman" w:cs="Times New Roman"/>
          <w:sz w:val="24"/>
          <w:szCs w:val="24"/>
        </w:rPr>
        <w:t xml:space="preserve"> unaware of their own habits and needs.</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Usage – Usually the remote is used in a very comfortable and non time restricted environment, although quick reaction may be needed when adjusting the volume when the phone rings or switching back to a favorite show when the commercial ends.  An environmental issue regarding usage is that it may be used with a very dim light. Another usage issue is the fact that the TV remote may be just one of many sitting on the coffee table, each of which are dissimilar in function and design, and thus confuse the user. Sometimes one remote has to be used in conjunction with others and this may add to the possible confusion.</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Where do users use the remote? In their living rooms, kitchens, studies or bedrooms.</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Why are there so many varieties of remote control? Because the nature of product competition and design, and some differences in function, is such that the remote (like the automobile interface) is a product differentiator. Attempts to offer </w:t>
      </w:r>
      <w:r w:rsidRPr="00D502BC">
        <w:rPr>
          <w:rFonts w:ascii="Times New Roman" w:hAnsi="Times New Roman" w:cs="Times New Roman"/>
          <w:sz w:val="24"/>
          <w:szCs w:val="24"/>
        </w:rPr>
        <w:lastRenderedPageBreak/>
        <w:t xml:space="preserve">“universal remotes” have had some success, but functional and esthetic differences hamper these lofty aspirations.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doesn’t technology, such as voice recognition and command, replace the manual remote control? Because this technology is not yet well developed, error proof or cost effective.</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What can be done to manage usage? Perhaps usage should not be managed, the richer the usage the greater the information regarding parameters for robust design. Analysts should always explore intended use and foreseeable misuse.</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Utilization – The device is used very frequently by most users, but usually for a very limited number of functions.</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Why are only a few functions used frequently? Because as with much contemporary technology (TV, computer, PDA, Cell Phone) the designers and marketers seek to include as much functionality as possible with the aim of satisfying the broadest possible range of utility; consequently the core functions are used frequently and the “elective” functions less frequently.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Why are the elective functions used less frequently? Because the particular users either don’t need, don’t know about or don’t understand the interfaces/ procedures for all forms of elective functionality.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don’t these users understand the interfaces? Because the ancillary training material – users guides, help cards etc are either not available or not easily understood.  It is rare that the utility of the remote is valuable enough to warrant significant effort at learning how to use the functions.</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are help cards not available? Because they are not integral to the product and get misplaced.</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What can be done to manage utilization? The use of remote control devices will continue to increase due to technology innovation in vehicles, kitchen and space craft. Conventional hard buttoned remote control devices will give way to devices with adaptive soft keys or voice interfaces that penetrate more deeply into the cognitive interface and capabilities of a wider variety of users.</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Usability – The principle challenge is a cognitive one – there are very many functions and many of them may be used very rarely, if not at all. The interface is also enhanced by functional grouping, shape, labeling and color of the buttons, although this coding may not be familiar to all users. Timely feedback from the screen (or DVD unit) is usually associated with appropriate commands and sometimes inappropriate commands – e.g. channel up or down. Usability is often enhanced by the provision of facilitators, such as a user’s manual or a descriptive card (both of which may not always be readily accessible.)  Users may supplement these by affixing their own cheat sheet on the back of the remote.</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Why don’t the interface design strategies resolve the cognitive challenge? A short answer is that they do, to some extent, but wide “expertise” in the use of the remote control can only be achieved by study or frequent use of all the features.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lastRenderedPageBreak/>
        <w:t>Why only “to some extent?” The purpose of a user interface is to assist user sensory, cognitive and motor functions with a product. The sensory and motor functions are usually fairly easily addressed. The cognitive interface is always a greater challenge for designers because of the desirability to accommodate an extremely wide range of functions and users.</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 xml:space="preserve">How can a designer resolve this cognitive interface challenge? By putting “intelligence” into the interface that adapts the interface to the current purpose. Such a strategy is achieved with contemporary soft keys in PDAs which can indicate choices and sequences in contrast to the hard keys in most remotes. </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What can be done to improve usability of the remote control? By carrying out ergonomics and ethnographic studies of usage in a wide variety of conditions. By analyzing the customer feedback and customer errors. As monopolies develop in the entertainment world and the human factors message is spread, there will be a tendency to a reduction of the variety of devices.</w:t>
      </w:r>
    </w:p>
    <w:p w:rsidR="00E44296" w:rsidRPr="00D502BC" w:rsidRDefault="00E44296" w:rsidP="004951DD">
      <w:pPr>
        <w:pStyle w:val="ListParagraph"/>
        <w:numPr>
          <w:ilvl w:val="0"/>
          <w:numId w:val="2"/>
        </w:numPr>
        <w:spacing w:after="0"/>
        <w:rPr>
          <w:rFonts w:ascii="Times New Roman" w:hAnsi="Times New Roman" w:cs="Times New Roman"/>
          <w:sz w:val="24"/>
          <w:szCs w:val="24"/>
        </w:rPr>
      </w:pPr>
      <w:r w:rsidRPr="00D502BC">
        <w:rPr>
          <w:rFonts w:ascii="Times New Roman" w:hAnsi="Times New Roman" w:cs="Times New Roman"/>
          <w:sz w:val="24"/>
          <w:szCs w:val="24"/>
        </w:rPr>
        <w:t>User Error – The first class of user error includes lost device and batteries worn out. User error may be caused by not understanding the function of buttons or sequences. Another error type occurs when the wrong button is pressed.  In some cases error recovery sequences may be unclear and the user may have to rely on the time honored process of switching the whole unit off and starting again.</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do users make so many errors with the remote yet continue to use it regularly? They avoid errors by limiting the number of functions that they habitually use. Also the feedback from the screen facilitates recovery in many instances.  There are also no alternatives to the remote that support the desired utility.</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Why do some users make more errors than others? Usually because they had a greater amount of transfer of training from similar devices or because they took time to read the user’s manual or kept the facilitator card close at hand.</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How can appropriate training be achieved? The first approach is to make the interface intuitive and compatible with the task at hand. The second step is to make the device either very similar to previous devices or very different to avoid negative transfer.</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Does user error really matter if the devices continue to be used? Perhaps not, the market and Darwin will eventually win. But user error is our bread and butter, we are paid to analyze, anticipate, prevent and mitigate.  And as third party universal remotes gain popularity, competition creates a business imperative to create effective designs that users will like.</w:t>
      </w:r>
    </w:p>
    <w:p w:rsidR="00E44296" w:rsidRPr="00D502BC" w:rsidRDefault="00E44296" w:rsidP="004951DD">
      <w:pPr>
        <w:pStyle w:val="ListParagraph"/>
        <w:numPr>
          <w:ilvl w:val="1"/>
          <w:numId w:val="2"/>
        </w:numPr>
        <w:spacing w:after="0"/>
        <w:rPr>
          <w:rFonts w:ascii="Times New Roman" w:hAnsi="Times New Roman" w:cs="Times New Roman"/>
          <w:sz w:val="24"/>
          <w:szCs w:val="24"/>
        </w:rPr>
      </w:pPr>
      <w:r w:rsidRPr="00D502BC">
        <w:rPr>
          <w:rFonts w:ascii="Times New Roman" w:hAnsi="Times New Roman" w:cs="Times New Roman"/>
          <w:sz w:val="24"/>
          <w:szCs w:val="24"/>
        </w:rPr>
        <w:t>What can be done to prevent error? By having adaptable interfaces and built in instructions. (Did anyone say standardization, I hope not!!)</w:t>
      </w:r>
    </w:p>
    <w:p w:rsidR="00D502BC" w:rsidRDefault="00D502BC" w:rsidP="004951DD">
      <w:pPr>
        <w:spacing w:after="0"/>
        <w:rPr>
          <w:rFonts w:ascii="Times New Roman" w:hAnsi="Times New Roman" w:cs="Times New Roman"/>
          <w:sz w:val="24"/>
          <w:szCs w:val="24"/>
        </w:rPr>
      </w:pPr>
    </w:p>
    <w:p w:rsidR="00E44296" w:rsidRPr="00065D6F" w:rsidRDefault="00E44296" w:rsidP="004951DD">
      <w:pPr>
        <w:spacing w:after="0"/>
        <w:rPr>
          <w:rFonts w:ascii="Times New Roman" w:hAnsi="Times New Roman" w:cs="Times New Roman"/>
          <w:b/>
          <w:sz w:val="24"/>
          <w:szCs w:val="24"/>
        </w:rPr>
      </w:pPr>
      <w:r w:rsidRPr="00065D6F">
        <w:rPr>
          <w:rFonts w:ascii="Times New Roman" w:hAnsi="Times New Roman" w:cs="Times New Roman"/>
          <w:b/>
          <w:sz w:val="24"/>
          <w:szCs w:val="24"/>
        </w:rPr>
        <w:t>Conclusions</w:t>
      </w:r>
    </w:p>
    <w:p w:rsidR="00064FEC" w:rsidRPr="00065D6F" w:rsidRDefault="00E44296" w:rsidP="00064FEC">
      <w:pPr>
        <w:spacing w:after="0"/>
        <w:ind w:firstLine="720"/>
        <w:rPr>
          <w:rFonts w:ascii="Times New Roman" w:hAnsi="Times New Roman" w:cs="Times New Roman"/>
          <w:sz w:val="24"/>
          <w:szCs w:val="24"/>
        </w:rPr>
      </w:pPr>
      <w:r w:rsidRPr="00065D6F">
        <w:rPr>
          <w:rFonts w:ascii="Times New Roman" w:hAnsi="Times New Roman" w:cs="Times New Roman"/>
          <w:sz w:val="24"/>
          <w:szCs w:val="24"/>
        </w:rPr>
        <w:lastRenderedPageBreak/>
        <w:t xml:space="preserve">This article is an attempt to describe a systematic, logical, yet qualitative process of investigating any product or service activity that is used by a variety of people in a variety of contexts. The illustrated analysis of the remote control focuses on the exploration of potential challenges to the design.  Of course an important next step is to develop potential solutions to these challenges. The approach can be applied both in error / incident / accident investigation and in the design of error proof products and services, or at least products and services where the effects of errors are mitigated. The approach can be used for kitchen utensils and space craft, and web pages and nuclear plant control rooms. The approach can be quantified, at least to the ordinal level by adding probability, exposure and consequence scores to each of the questions, thus leading to a versatile risk – benefit analysis. The approach can be framed as lists, tables or branching networks. But most of all the approach is ergonomic; it is simple, intuitive and effective.  </w:t>
      </w:r>
      <w:r w:rsidR="00064FEC" w:rsidRPr="00065D6F">
        <w:rPr>
          <w:rFonts w:ascii="Times New Roman" w:hAnsi="Times New Roman" w:cs="Times New Roman"/>
          <w:b/>
          <w:bCs/>
          <w:sz w:val="24"/>
          <w:szCs w:val="24"/>
        </w:rPr>
        <w:br w:type="page"/>
      </w:r>
    </w:p>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lastRenderedPageBreak/>
        <w:t>Product or Process Evaluation Sheet</w:t>
      </w:r>
    </w:p>
    <w:p w:rsidR="00E44296" w:rsidRPr="00065D6F" w:rsidRDefault="00E44296" w:rsidP="004951DD">
      <w:pPr>
        <w:pBdr>
          <w:top w:val="single" w:sz="4" w:space="1" w:color="auto"/>
          <w:left w:val="single" w:sz="4" w:space="0" w:color="auto"/>
          <w:bottom w:val="single" w:sz="4" w:space="1" w:color="auto"/>
          <w:right w:val="single" w:sz="4" w:space="4" w:color="auto"/>
          <w:between w:val="single" w:sz="4" w:space="1" w:color="auto"/>
        </w:pBdr>
        <w:spacing w:after="0"/>
        <w:rPr>
          <w:rFonts w:ascii="Times New Roman" w:hAnsi="Times New Roman" w:cs="Times New Roman"/>
          <w:b/>
          <w:bCs/>
          <w:sz w:val="24"/>
          <w:szCs w:val="24"/>
        </w:rPr>
      </w:pPr>
      <w:r w:rsidRPr="00065D6F">
        <w:rPr>
          <w:rFonts w:ascii="Times New Roman" w:hAnsi="Times New Roman" w:cs="Times New Roman"/>
          <w:b/>
          <w:bCs/>
          <w:sz w:val="24"/>
          <w:szCs w:val="24"/>
        </w:rPr>
        <w:t>Product</w:t>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t xml:space="preserve">  Analyst</w:t>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t>Date</w:t>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r>
      <w:r w:rsidRPr="00065D6F">
        <w:rPr>
          <w:rFonts w:ascii="Times New Roman" w:hAnsi="Times New Roman" w:cs="Times New Roman"/>
          <w:b/>
          <w:bCs/>
          <w:sz w:val="24"/>
          <w:szCs w:val="24"/>
        </w:rPr>
        <w:tab/>
        <w:t>Reference#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gridCol w:w="1627"/>
        <w:gridCol w:w="830"/>
        <w:gridCol w:w="830"/>
        <w:gridCol w:w="1755"/>
        <w:gridCol w:w="854"/>
        <w:gridCol w:w="830"/>
        <w:gridCol w:w="830"/>
        <w:gridCol w:w="830"/>
      </w:tblGrid>
      <w:tr w:rsidR="00E44296" w:rsidRPr="00065D6F" w:rsidTr="00E44296">
        <w:tc>
          <w:tcPr>
            <w:tcW w:w="1294" w:type="dxa"/>
          </w:tcPr>
          <w:p w:rsidR="00E44296" w:rsidRPr="00065D6F" w:rsidRDefault="00E44296" w:rsidP="004951DD">
            <w:pPr>
              <w:spacing w:after="0"/>
              <w:jc w:val="center"/>
              <w:rPr>
                <w:rFonts w:ascii="Times New Roman" w:hAnsi="Times New Roman" w:cs="Times New Roman"/>
                <w:b/>
                <w:bCs/>
                <w:sz w:val="24"/>
                <w:szCs w:val="24"/>
              </w:rPr>
            </w:pPr>
          </w:p>
        </w:tc>
        <w:tc>
          <w:tcPr>
            <w:tcW w:w="1793" w:type="dxa"/>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Product  or Process Description</w:t>
            </w:r>
          </w:p>
        </w:tc>
        <w:tc>
          <w:tcPr>
            <w:tcW w:w="740" w:type="dxa"/>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c>
          <w:tcPr>
            <w:tcW w:w="0" w:type="auto"/>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c>
          <w:tcPr>
            <w:tcW w:w="1918" w:type="dxa"/>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Product or Process Analysis</w:t>
            </w:r>
          </w:p>
        </w:tc>
        <w:tc>
          <w:tcPr>
            <w:tcW w:w="871" w:type="dxa"/>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c>
          <w:tcPr>
            <w:tcW w:w="0" w:type="auto"/>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c>
          <w:tcPr>
            <w:tcW w:w="0" w:type="auto"/>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c>
          <w:tcPr>
            <w:tcW w:w="0" w:type="auto"/>
          </w:tcPr>
          <w:p w:rsidR="00E44296" w:rsidRPr="00065D6F" w:rsidRDefault="00E44296" w:rsidP="004951DD">
            <w:pPr>
              <w:spacing w:after="0"/>
              <w:jc w:val="center"/>
              <w:rPr>
                <w:rFonts w:ascii="Times New Roman" w:hAnsi="Times New Roman" w:cs="Times New Roman"/>
                <w:b/>
                <w:bCs/>
                <w:sz w:val="24"/>
                <w:szCs w:val="24"/>
              </w:rPr>
            </w:pPr>
            <w:r w:rsidRPr="00065D6F">
              <w:rPr>
                <w:rFonts w:ascii="Times New Roman" w:hAnsi="Times New Roman" w:cs="Times New Roman"/>
                <w:b/>
                <w:bCs/>
                <w:sz w:val="24"/>
                <w:szCs w:val="24"/>
              </w:rPr>
              <w:t>Why?</w:t>
            </w: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Utility</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Why is the product or process useful?</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Why should the product be improved?</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Usage</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In what way will the product or process be used</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In what context will the product be used?</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Utilization</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How often and by how many people will the product or process be used?</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What are the probability and frequency of failure?</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User</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Who is the intended user?</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How can the intended user be selected or trained to use the product or process?</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proofErr w:type="spellStart"/>
            <w:r w:rsidRPr="00065D6F">
              <w:rPr>
                <w:rFonts w:ascii="Times New Roman" w:hAnsi="Times New Roman" w:cs="Times New Roman"/>
                <w:b/>
                <w:bCs/>
                <w:sz w:val="24"/>
                <w:szCs w:val="24"/>
              </w:rPr>
              <w:t>Misuser</w:t>
            </w:r>
            <w:proofErr w:type="spellEnd"/>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 xml:space="preserve">Who is the expected </w:t>
            </w:r>
            <w:proofErr w:type="spellStart"/>
            <w:r w:rsidRPr="00065D6F">
              <w:rPr>
                <w:rFonts w:ascii="Times New Roman" w:hAnsi="Times New Roman" w:cs="Times New Roman"/>
                <w:sz w:val="24"/>
                <w:szCs w:val="24"/>
              </w:rPr>
              <w:t>misuser</w:t>
            </w:r>
            <w:proofErr w:type="spellEnd"/>
            <w:r w:rsidRPr="00065D6F">
              <w:rPr>
                <w:rFonts w:ascii="Times New Roman" w:hAnsi="Times New Roman" w:cs="Times New Roman"/>
                <w:sz w:val="24"/>
                <w:szCs w:val="24"/>
              </w:rPr>
              <w:t>?</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What kinds of users will be associated with these failure modes?</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Usability</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How easy is it to use the product or process</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How could the product or process be changed to make it easier to use?</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Misuse</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 xml:space="preserve">How easy is it to misuse the </w:t>
            </w:r>
            <w:r w:rsidRPr="00065D6F">
              <w:rPr>
                <w:rFonts w:ascii="Times New Roman" w:hAnsi="Times New Roman" w:cs="Times New Roman"/>
                <w:sz w:val="24"/>
                <w:szCs w:val="24"/>
              </w:rPr>
              <w:lastRenderedPageBreak/>
              <w:t>product or process</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 xml:space="preserve">How could the product or </w:t>
            </w:r>
            <w:r w:rsidRPr="00065D6F">
              <w:rPr>
                <w:rFonts w:ascii="Times New Roman" w:hAnsi="Times New Roman" w:cs="Times New Roman"/>
                <w:sz w:val="24"/>
                <w:szCs w:val="24"/>
              </w:rPr>
              <w:lastRenderedPageBreak/>
              <w:t>process be changed to prevent and mitigate the effects of misuse?</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r w:rsidR="00E44296" w:rsidRPr="00065D6F" w:rsidTr="00E44296">
        <w:tc>
          <w:tcPr>
            <w:tcW w:w="1294" w:type="dxa"/>
          </w:tcPr>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lastRenderedPageBreak/>
              <w:t>User Error</w:t>
            </w:r>
          </w:p>
        </w:tc>
        <w:tc>
          <w:tcPr>
            <w:tcW w:w="1793"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What kinds of failure modes can be predicted?</w:t>
            </w:r>
          </w:p>
        </w:tc>
        <w:tc>
          <w:tcPr>
            <w:tcW w:w="740"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1918" w:type="dxa"/>
          </w:tcPr>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z w:val="24"/>
                <w:szCs w:val="24"/>
              </w:rPr>
              <w:t>What are the consequences of failure?</w:t>
            </w:r>
          </w:p>
        </w:tc>
        <w:tc>
          <w:tcPr>
            <w:tcW w:w="871" w:type="dxa"/>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c>
          <w:tcPr>
            <w:tcW w:w="0" w:type="auto"/>
          </w:tcPr>
          <w:p w:rsidR="00E44296" w:rsidRPr="00065D6F" w:rsidRDefault="00E44296" w:rsidP="004951DD">
            <w:pPr>
              <w:spacing w:after="0"/>
              <w:rPr>
                <w:rFonts w:ascii="Times New Roman" w:hAnsi="Times New Roman" w:cs="Times New Roman"/>
                <w:sz w:val="24"/>
                <w:szCs w:val="24"/>
              </w:rPr>
            </w:pPr>
          </w:p>
        </w:tc>
      </w:tr>
    </w:tbl>
    <w:p w:rsidR="00E44296" w:rsidRPr="00065D6F" w:rsidRDefault="00E44296" w:rsidP="004951DD">
      <w:pPr>
        <w:spacing w:after="0"/>
        <w:rPr>
          <w:rFonts w:ascii="Times New Roman" w:hAnsi="Times New Roman" w:cs="Times New Roman"/>
          <w:sz w:val="24"/>
          <w:szCs w:val="24"/>
        </w:rPr>
      </w:pPr>
    </w:p>
    <w:p w:rsidR="00E44296" w:rsidRPr="00065D6F" w:rsidRDefault="00E44296" w:rsidP="004951DD">
      <w:pPr>
        <w:spacing w:after="0"/>
        <w:rPr>
          <w:rFonts w:ascii="Times New Roman" w:hAnsi="Times New Roman" w:cs="Times New Roman"/>
          <w:sz w:val="24"/>
          <w:szCs w:val="24"/>
        </w:rPr>
      </w:pPr>
      <w:proofErr w:type="gramStart"/>
      <w:r w:rsidRPr="00065D6F">
        <w:rPr>
          <w:rFonts w:ascii="Times New Roman" w:hAnsi="Times New Roman" w:cs="Times New Roman"/>
          <w:sz w:val="24"/>
          <w:szCs w:val="24"/>
        </w:rPr>
        <w:t>Table 1.</w:t>
      </w:r>
      <w:proofErr w:type="gramEnd"/>
      <w:r w:rsidRPr="00065D6F">
        <w:rPr>
          <w:rFonts w:ascii="Times New Roman" w:hAnsi="Times New Roman" w:cs="Times New Roman"/>
          <w:sz w:val="24"/>
          <w:szCs w:val="24"/>
        </w:rPr>
        <w:t xml:space="preserve"> A checklist / worksheet for product or process evaluation</w:t>
      </w:r>
    </w:p>
    <w:p w:rsidR="00E44296" w:rsidRPr="00065D6F" w:rsidRDefault="00E44296" w:rsidP="004951DD">
      <w:pPr>
        <w:spacing w:after="0"/>
        <w:rPr>
          <w:rFonts w:ascii="Times New Roman" w:hAnsi="Times New Roman" w:cs="Times New Roman"/>
          <w:sz w:val="24"/>
          <w:szCs w:val="24"/>
        </w:rPr>
      </w:pPr>
    </w:p>
    <w:p w:rsidR="00E44296" w:rsidRPr="00065D6F" w:rsidRDefault="00E44296" w:rsidP="004951DD">
      <w:pPr>
        <w:spacing w:after="0"/>
        <w:rPr>
          <w:rFonts w:ascii="Times New Roman" w:hAnsi="Times New Roman" w:cs="Times New Roman"/>
          <w:b/>
          <w:bCs/>
          <w:sz w:val="24"/>
          <w:szCs w:val="24"/>
        </w:rPr>
      </w:pPr>
      <w:r w:rsidRPr="00065D6F">
        <w:rPr>
          <w:rFonts w:ascii="Times New Roman" w:hAnsi="Times New Roman" w:cs="Times New Roman"/>
          <w:b/>
          <w:bCs/>
          <w:sz w:val="24"/>
          <w:szCs w:val="24"/>
        </w:rPr>
        <w:t>References</w:t>
      </w:r>
    </w:p>
    <w:p w:rsidR="00E44296" w:rsidRPr="00065D6F" w:rsidRDefault="00E44296"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proofErr w:type="gramStart"/>
      <w:r w:rsidRPr="00065D6F">
        <w:rPr>
          <w:rFonts w:ascii="Times New Roman" w:hAnsi="Times New Roman" w:cs="Times New Roman"/>
          <w:snapToGrid w:val="0"/>
          <w:sz w:val="24"/>
          <w:szCs w:val="24"/>
        </w:rPr>
        <w:t xml:space="preserve">Cooper, A., </w:t>
      </w:r>
      <w:proofErr w:type="spellStart"/>
      <w:r w:rsidRPr="00065D6F">
        <w:rPr>
          <w:rFonts w:ascii="Times New Roman" w:hAnsi="Times New Roman" w:cs="Times New Roman"/>
          <w:snapToGrid w:val="0"/>
          <w:sz w:val="24"/>
          <w:szCs w:val="24"/>
        </w:rPr>
        <w:t>Reimann</w:t>
      </w:r>
      <w:proofErr w:type="spellEnd"/>
      <w:r w:rsidRPr="00065D6F">
        <w:rPr>
          <w:rFonts w:ascii="Times New Roman" w:hAnsi="Times New Roman" w:cs="Times New Roman"/>
          <w:snapToGrid w:val="0"/>
          <w:sz w:val="24"/>
          <w:szCs w:val="24"/>
        </w:rPr>
        <w:t>, R., and Cronin, D. (2007) About Face.</w:t>
      </w:r>
      <w:proofErr w:type="gramEnd"/>
      <w:r w:rsidRPr="00065D6F">
        <w:rPr>
          <w:rFonts w:ascii="Times New Roman" w:hAnsi="Times New Roman" w:cs="Times New Roman"/>
          <w:snapToGrid w:val="0"/>
          <w:sz w:val="24"/>
          <w:szCs w:val="24"/>
        </w:rPr>
        <w:t xml:space="preserve"> </w:t>
      </w:r>
      <w:proofErr w:type="gramStart"/>
      <w:r w:rsidRPr="00065D6F">
        <w:rPr>
          <w:rFonts w:ascii="Times New Roman" w:hAnsi="Times New Roman" w:cs="Times New Roman"/>
          <w:snapToGrid w:val="0"/>
          <w:sz w:val="24"/>
          <w:szCs w:val="24"/>
        </w:rPr>
        <w:t>3</w:t>
      </w:r>
      <w:r w:rsidRPr="00065D6F">
        <w:rPr>
          <w:rFonts w:ascii="Times New Roman" w:hAnsi="Times New Roman" w:cs="Times New Roman"/>
          <w:snapToGrid w:val="0"/>
          <w:sz w:val="24"/>
          <w:szCs w:val="24"/>
          <w:vertAlign w:val="superscript"/>
        </w:rPr>
        <w:t>rd</w:t>
      </w:r>
      <w:r w:rsidRPr="00065D6F">
        <w:rPr>
          <w:rFonts w:ascii="Times New Roman" w:hAnsi="Times New Roman" w:cs="Times New Roman"/>
          <w:snapToGrid w:val="0"/>
          <w:sz w:val="24"/>
          <w:szCs w:val="24"/>
        </w:rPr>
        <w:t xml:space="preserve"> Edition.</w:t>
      </w:r>
      <w:proofErr w:type="gramEnd"/>
      <w:r w:rsidRPr="00065D6F">
        <w:rPr>
          <w:rFonts w:ascii="Times New Roman" w:hAnsi="Times New Roman" w:cs="Times New Roman"/>
          <w:snapToGrid w:val="0"/>
          <w:sz w:val="24"/>
          <w:szCs w:val="24"/>
        </w:rPr>
        <w:t xml:space="preserve"> </w:t>
      </w:r>
      <w:proofErr w:type="gramStart"/>
      <w:r w:rsidRPr="00065D6F">
        <w:rPr>
          <w:rFonts w:ascii="Times New Roman" w:hAnsi="Times New Roman" w:cs="Times New Roman"/>
          <w:snapToGrid w:val="0"/>
          <w:sz w:val="24"/>
          <w:szCs w:val="24"/>
        </w:rPr>
        <w:t>Wiley.</w:t>
      </w:r>
      <w:proofErr w:type="gramEnd"/>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r w:rsidRPr="00065D6F">
        <w:rPr>
          <w:rFonts w:ascii="Times New Roman" w:hAnsi="Times New Roman" w:cs="Times New Roman"/>
          <w:snapToGrid w:val="0"/>
          <w:sz w:val="24"/>
          <w:szCs w:val="24"/>
        </w:rPr>
        <w:t xml:space="preserve">Dong, H and </w:t>
      </w:r>
      <w:proofErr w:type="spellStart"/>
      <w:r w:rsidRPr="00065D6F">
        <w:rPr>
          <w:rFonts w:ascii="Times New Roman" w:hAnsi="Times New Roman" w:cs="Times New Roman"/>
          <w:snapToGrid w:val="0"/>
          <w:sz w:val="24"/>
          <w:szCs w:val="24"/>
        </w:rPr>
        <w:t>Cassim</w:t>
      </w:r>
      <w:proofErr w:type="spellEnd"/>
      <w:r w:rsidRPr="00065D6F">
        <w:rPr>
          <w:rFonts w:ascii="Times New Roman" w:hAnsi="Times New Roman" w:cs="Times New Roman"/>
          <w:snapToGrid w:val="0"/>
          <w:sz w:val="24"/>
          <w:szCs w:val="24"/>
        </w:rPr>
        <w:t xml:space="preserve">, J ((2007) Critical User Forums for </w:t>
      </w:r>
      <w:r w:rsidR="00D502BC" w:rsidRPr="00065D6F">
        <w:rPr>
          <w:rFonts w:ascii="Times New Roman" w:hAnsi="Times New Roman" w:cs="Times New Roman"/>
          <w:snapToGrid w:val="0"/>
          <w:sz w:val="24"/>
          <w:szCs w:val="24"/>
        </w:rPr>
        <w:t>Inclusive Design, Ergonomics in</w:t>
      </w:r>
      <w:r w:rsidR="00D502BC" w:rsidRPr="00065D6F">
        <w:rPr>
          <w:rFonts w:ascii="Times New Roman" w:hAnsi="Times New Roman" w:cs="Times New Roman"/>
          <w:snapToGrid w:val="0"/>
          <w:sz w:val="24"/>
          <w:szCs w:val="24"/>
        </w:rPr>
        <w:tab/>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Design, Vol. 15, No 4</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proofErr w:type="spellStart"/>
      <w:r w:rsidRPr="00065D6F">
        <w:rPr>
          <w:rFonts w:ascii="Times New Roman" w:hAnsi="Times New Roman" w:cs="Times New Roman"/>
          <w:snapToGrid w:val="0"/>
          <w:sz w:val="24"/>
          <w:szCs w:val="24"/>
        </w:rPr>
        <w:t>Erlandson</w:t>
      </w:r>
      <w:proofErr w:type="spellEnd"/>
      <w:r w:rsidRPr="00065D6F">
        <w:rPr>
          <w:rFonts w:ascii="Times New Roman" w:hAnsi="Times New Roman" w:cs="Times New Roman"/>
          <w:snapToGrid w:val="0"/>
          <w:sz w:val="24"/>
          <w:szCs w:val="24"/>
        </w:rPr>
        <w:t>, R.F. (2008) Universal and Accessible Design for Pro</w:t>
      </w:r>
      <w:r w:rsidR="00D502BC" w:rsidRPr="00065D6F">
        <w:rPr>
          <w:rFonts w:ascii="Times New Roman" w:hAnsi="Times New Roman" w:cs="Times New Roman"/>
          <w:snapToGrid w:val="0"/>
          <w:sz w:val="24"/>
          <w:szCs w:val="24"/>
        </w:rPr>
        <w:t>ducts, Services and Processes”.</w:t>
      </w:r>
      <w:r w:rsidR="00D502BC" w:rsidRPr="00065D6F">
        <w:rPr>
          <w:rFonts w:ascii="Times New Roman" w:hAnsi="Times New Roman" w:cs="Times New Roman"/>
          <w:snapToGrid w:val="0"/>
          <w:sz w:val="24"/>
          <w:szCs w:val="24"/>
        </w:rPr>
        <w:tab/>
      </w:r>
      <w:proofErr w:type="gramStart"/>
      <w:r w:rsidRPr="00065D6F">
        <w:rPr>
          <w:rFonts w:ascii="Times New Roman" w:hAnsi="Times New Roman" w:cs="Times New Roman"/>
          <w:snapToGrid w:val="0"/>
          <w:sz w:val="24"/>
          <w:szCs w:val="24"/>
        </w:rPr>
        <w:t xml:space="preserve">CRC </w:t>
      </w:r>
      <w:proofErr w:type="spellStart"/>
      <w:r w:rsidRPr="00065D6F">
        <w:rPr>
          <w:rFonts w:ascii="Times New Roman" w:hAnsi="Times New Roman" w:cs="Times New Roman"/>
          <w:snapToGrid w:val="0"/>
          <w:sz w:val="24"/>
          <w:szCs w:val="24"/>
        </w:rPr>
        <w:t>PressLondon</w:t>
      </w:r>
      <w:proofErr w:type="spellEnd"/>
      <w:r w:rsidRPr="00065D6F">
        <w:rPr>
          <w:rFonts w:ascii="Times New Roman" w:hAnsi="Times New Roman" w:cs="Times New Roman"/>
          <w:snapToGrid w:val="0"/>
          <w:sz w:val="24"/>
          <w:szCs w:val="24"/>
        </w:rPr>
        <w:t>.</w:t>
      </w:r>
      <w:proofErr w:type="gramEnd"/>
    </w:p>
    <w:p w:rsidR="00973A15" w:rsidRPr="00065D6F" w:rsidRDefault="00973A15" w:rsidP="004951DD">
      <w:pPr>
        <w:spacing w:after="0"/>
        <w:outlineLvl w:val="0"/>
        <w:rPr>
          <w:rFonts w:ascii="Times New Roman" w:hAnsi="Times New Roman" w:cs="Times New Roman"/>
          <w:kern w:val="36"/>
          <w:sz w:val="24"/>
          <w:szCs w:val="24"/>
        </w:rPr>
      </w:pPr>
    </w:p>
    <w:p w:rsidR="00E44296" w:rsidRPr="00065D6F" w:rsidRDefault="00E44296" w:rsidP="004951DD">
      <w:pPr>
        <w:spacing w:after="0"/>
        <w:outlineLvl w:val="0"/>
        <w:rPr>
          <w:rFonts w:ascii="Times New Roman" w:hAnsi="Times New Roman" w:cs="Times New Roman"/>
          <w:sz w:val="24"/>
          <w:szCs w:val="24"/>
        </w:rPr>
      </w:pPr>
      <w:r w:rsidRPr="00065D6F">
        <w:rPr>
          <w:rFonts w:ascii="Times New Roman" w:hAnsi="Times New Roman" w:cs="Times New Roman"/>
          <w:kern w:val="36"/>
          <w:sz w:val="24"/>
          <w:szCs w:val="24"/>
        </w:rPr>
        <w:t xml:space="preserve">Jones, J. C. (1963) Fitting Trials: A method of fitting equipment </w:t>
      </w:r>
      <w:r w:rsidR="00D502BC" w:rsidRPr="00065D6F">
        <w:rPr>
          <w:rFonts w:ascii="Times New Roman" w:hAnsi="Times New Roman" w:cs="Times New Roman"/>
          <w:kern w:val="36"/>
          <w:sz w:val="24"/>
          <w:szCs w:val="24"/>
        </w:rPr>
        <w:t>dimensions to variations in the</w:t>
      </w:r>
      <w:r w:rsidR="00D502BC" w:rsidRPr="00065D6F">
        <w:rPr>
          <w:rFonts w:ascii="Times New Roman" w:hAnsi="Times New Roman" w:cs="Times New Roman"/>
          <w:kern w:val="36"/>
          <w:sz w:val="24"/>
          <w:szCs w:val="24"/>
        </w:rPr>
        <w:tab/>
      </w:r>
      <w:r w:rsidRPr="00065D6F">
        <w:rPr>
          <w:rFonts w:ascii="Times New Roman" w:hAnsi="Times New Roman" w:cs="Times New Roman"/>
          <w:kern w:val="36"/>
          <w:sz w:val="24"/>
          <w:szCs w:val="24"/>
        </w:rPr>
        <w:t xml:space="preserve">activities, comfort requirements and body size of users,  </w:t>
      </w:r>
      <w:r w:rsidR="00D502BC" w:rsidRPr="00065D6F">
        <w:rPr>
          <w:rFonts w:ascii="Times New Roman" w:hAnsi="Times New Roman" w:cs="Times New Roman"/>
          <w:sz w:val="24"/>
          <w:szCs w:val="24"/>
        </w:rPr>
        <w:t>The Architects Journal (6</w:t>
      </w:r>
      <w:r w:rsidR="00D502BC" w:rsidRPr="00065D6F">
        <w:rPr>
          <w:rFonts w:ascii="Times New Roman" w:hAnsi="Times New Roman" w:cs="Times New Roman"/>
          <w:sz w:val="24"/>
          <w:szCs w:val="24"/>
        </w:rPr>
        <w:tab/>
      </w:r>
      <w:r w:rsidRPr="00065D6F">
        <w:rPr>
          <w:rFonts w:ascii="Times New Roman" w:hAnsi="Times New Roman" w:cs="Times New Roman"/>
          <w:sz w:val="24"/>
          <w:szCs w:val="24"/>
        </w:rPr>
        <w:t>February 1963), pp. 321-325</w:t>
      </w:r>
    </w:p>
    <w:p w:rsidR="00E44296" w:rsidRPr="00065D6F" w:rsidRDefault="00E44296" w:rsidP="004951DD">
      <w:pPr>
        <w:spacing w:after="0"/>
        <w:outlineLvl w:val="0"/>
        <w:rPr>
          <w:rFonts w:ascii="Times New Roman" w:hAnsi="Times New Roman" w:cs="Times New Roman"/>
          <w:kern w:val="36"/>
          <w:sz w:val="24"/>
          <w:szCs w:val="24"/>
        </w:rPr>
      </w:pPr>
      <w:r w:rsidRPr="00065D6F">
        <w:rPr>
          <w:rFonts w:ascii="Times New Roman" w:hAnsi="Times New Roman" w:cs="Times New Roman"/>
          <w:sz w:val="24"/>
          <w:szCs w:val="24"/>
        </w:rPr>
        <w:t>.</w:t>
      </w:r>
    </w:p>
    <w:p w:rsidR="00E44296" w:rsidRPr="00065D6F" w:rsidRDefault="00E44296" w:rsidP="004951DD">
      <w:pPr>
        <w:spacing w:after="0"/>
        <w:rPr>
          <w:rFonts w:ascii="Times New Roman" w:hAnsi="Times New Roman" w:cs="Times New Roman"/>
          <w:snapToGrid w:val="0"/>
          <w:sz w:val="24"/>
          <w:szCs w:val="24"/>
        </w:rPr>
      </w:pPr>
      <w:r w:rsidRPr="00065D6F">
        <w:rPr>
          <w:rFonts w:ascii="Times New Roman" w:hAnsi="Times New Roman" w:cs="Times New Roman"/>
          <w:snapToGrid w:val="0"/>
          <w:sz w:val="24"/>
          <w:szCs w:val="24"/>
        </w:rPr>
        <w:t xml:space="preserve">Kirk, N. S., Ward, J. S., </w:t>
      </w:r>
      <w:proofErr w:type="spellStart"/>
      <w:r w:rsidRPr="00065D6F">
        <w:rPr>
          <w:rFonts w:ascii="Times New Roman" w:hAnsi="Times New Roman" w:cs="Times New Roman"/>
          <w:snapToGrid w:val="0"/>
          <w:sz w:val="24"/>
          <w:szCs w:val="24"/>
        </w:rPr>
        <w:t>Asprey</w:t>
      </w:r>
      <w:proofErr w:type="spellEnd"/>
      <w:r w:rsidRPr="00065D6F">
        <w:rPr>
          <w:rFonts w:ascii="Times New Roman" w:hAnsi="Times New Roman" w:cs="Times New Roman"/>
          <w:snapToGrid w:val="0"/>
          <w:sz w:val="24"/>
          <w:szCs w:val="24"/>
        </w:rPr>
        <w:t xml:space="preserve">, Baker, E. and Peacock, J. B. </w:t>
      </w:r>
      <w:r w:rsidR="00D502BC" w:rsidRPr="00065D6F">
        <w:rPr>
          <w:rFonts w:ascii="Times New Roman" w:hAnsi="Times New Roman" w:cs="Times New Roman"/>
          <w:snapToGrid w:val="0"/>
          <w:sz w:val="24"/>
          <w:szCs w:val="24"/>
        </w:rPr>
        <w:t>(1969) "Discrimination of Chair</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 xml:space="preserve">Seat Heights": Ergonomics, Volume. 12, no. 3, pp.403-414 </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r w:rsidRPr="00065D6F">
        <w:rPr>
          <w:rFonts w:ascii="Times New Roman" w:hAnsi="Times New Roman" w:cs="Times New Roman"/>
          <w:snapToGrid w:val="0"/>
          <w:sz w:val="24"/>
          <w:szCs w:val="24"/>
        </w:rPr>
        <w:t>Klein, H. A. and Isaacson, J. J., ((2003) Making Medi</w:t>
      </w:r>
      <w:r w:rsidR="00D502BC" w:rsidRPr="00065D6F">
        <w:rPr>
          <w:rFonts w:ascii="Times New Roman" w:hAnsi="Times New Roman" w:cs="Times New Roman"/>
          <w:snapToGrid w:val="0"/>
          <w:sz w:val="24"/>
          <w:szCs w:val="24"/>
        </w:rPr>
        <w:t>cation Instructions more Usable</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Ergonomics in design Vol. 11, No 2</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r w:rsidRPr="00065D6F">
        <w:rPr>
          <w:rFonts w:ascii="Times New Roman" w:hAnsi="Times New Roman" w:cs="Times New Roman"/>
          <w:snapToGrid w:val="0"/>
          <w:sz w:val="24"/>
          <w:szCs w:val="24"/>
        </w:rPr>
        <w:t xml:space="preserve">Law, C. M., Yi, J. S., </w:t>
      </w:r>
      <w:proofErr w:type="spellStart"/>
      <w:r w:rsidRPr="00065D6F">
        <w:rPr>
          <w:rFonts w:ascii="Times New Roman" w:hAnsi="Times New Roman" w:cs="Times New Roman"/>
          <w:snapToGrid w:val="0"/>
          <w:sz w:val="24"/>
          <w:szCs w:val="24"/>
        </w:rPr>
        <w:t>Choi</w:t>
      </w:r>
      <w:proofErr w:type="spellEnd"/>
      <w:r w:rsidRPr="00065D6F">
        <w:rPr>
          <w:rFonts w:ascii="Times New Roman" w:hAnsi="Times New Roman" w:cs="Times New Roman"/>
          <w:snapToGrid w:val="0"/>
          <w:sz w:val="24"/>
          <w:szCs w:val="24"/>
        </w:rPr>
        <w:t xml:space="preserve">, Y. S., and </w:t>
      </w:r>
      <w:proofErr w:type="spellStart"/>
      <w:r w:rsidRPr="00065D6F">
        <w:rPr>
          <w:rFonts w:ascii="Times New Roman" w:hAnsi="Times New Roman" w:cs="Times New Roman"/>
          <w:snapToGrid w:val="0"/>
          <w:sz w:val="24"/>
          <w:szCs w:val="24"/>
        </w:rPr>
        <w:t>Jacko</w:t>
      </w:r>
      <w:proofErr w:type="spellEnd"/>
      <w:r w:rsidRPr="00065D6F">
        <w:rPr>
          <w:rFonts w:ascii="Times New Roman" w:hAnsi="Times New Roman" w:cs="Times New Roman"/>
          <w:snapToGrid w:val="0"/>
          <w:sz w:val="24"/>
          <w:szCs w:val="24"/>
        </w:rPr>
        <w:t xml:space="preserve"> J. A. (2007) Unresolved Problems in A</w:t>
      </w:r>
      <w:r w:rsidR="00D502BC" w:rsidRPr="00065D6F">
        <w:rPr>
          <w:rFonts w:ascii="Times New Roman" w:hAnsi="Times New Roman" w:cs="Times New Roman"/>
          <w:snapToGrid w:val="0"/>
          <w:sz w:val="24"/>
          <w:szCs w:val="24"/>
        </w:rPr>
        <w:t>ccessibility</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 xml:space="preserve">and Universal Design Guidelines, Ergonomics in Design </w:t>
      </w:r>
      <w:proofErr w:type="spellStart"/>
      <w:r w:rsidRPr="00065D6F">
        <w:rPr>
          <w:rFonts w:ascii="Times New Roman" w:hAnsi="Times New Roman" w:cs="Times New Roman"/>
          <w:snapToGrid w:val="0"/>
          <w:sz w:val="24"/>
          <w:szCs w:val="24"/>
        </w:rPr>
        <w:t>Vol</w:t>
      </w:r>
      <w:proofErr w:type="spellEnd"/>
      <w:r w:rsidRPr="00065D6F">
        <w:rPr>
          <w:rFonts w:ascii="Times New Roman" w:hAnsi="Times New Roman" w:cs="Times New Roman"/>
          <w:snapToGrid w:val="0"/>
          <w:sz w:val="24"/>
          <w:szCs w:val="24"/>
        </w:rPr>
        <w:t xml:space="preserve"> 15, </w:t>
      </w:r>
      <w:proofErr w:type="gramStart"/>
      <w:r w:rsidRPr="00065D6F">
        <w:rPr>
          <w:rFonts w:ascii="Times New Roman" w:hAnsi="Times New Roman" w:cs="Times New Roman"/>
          <w:snapToGrid w:val="0"/>
          <w:sz w:val="24"/>
          <w:szCs w:val="24"/>
        </w:rPr>
        <w:t>No</w:t>
      </w:r>
      <w:proofErr w:type="gramEnd"/>
      <w:r w:rsidRPr="00065D6F">
        <w:rPr>
          <w:rFonts w:ascii="Times New Roman" w:hAnsi="Times New Roman" w:cs="Times New Roman"/>
          <w:snapToGrid w:val="0"/>
          <w:sz w:val="24"/>
          <w:szCs w:val="24"/>
        </w:rPr>
        <w:t xml:space="preserve"> 3</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proofErr w:type="spellStart"/>
      <w:r w:rsidRPr="00065D6F">
        <w:rPr>
          <w:rFonts w:ascii="Times New Roman" w:hAnsi="Times New Roman" w:cs="Times New Roman"/>
          <w:snapToGrid w:val="0"/>
          <w:sz w:val="24"/>
          <w:szCs w:val="24"/>
        </w:rPr>
        <w:t>Shappell</w:t>
      </w:r>
      <w:proofErr w:type="spellEnd"/>
      <w:r w:rsidRPr="00065D6F">
        <w:rPr>
          <w:rFonts w:ascii="Times New Roman" w:hAnsi="Times New Roman" w:cs="Times New Roman"/>
          <w:snapToGrid w:val="0"/>
          <w:sz w:val="24"/>
          <w:szCs w:val="24"/>
        </w:rPr>
        <w:t xml:space="preserve">, S. A. and </w:t>
      </w:r>
      <w:proofErr w:type="spellStart"/>
      <w:r w:rsidRPr="00065D6F">
        <w:rPr>
          <w:rFonts w:ascii="Times New Roman" w:hAnsi="Times New Roman" w:cs="Times New Roman"/>
          <w:snapToGrid w:val="0"/>
          <w:sz w:val="24"/>
          <w:szCs w:val="24"/>
        </w:rPr>
        <w:t>Wiegmann</w:t>
      </w:r>
      <w:proofErr w:type="spellEnd"/>
      <w:r w:rsidRPr="00065D6F">
        <w:rPr>
          <w:rFonts w:ascii="Times New Roman" w:hAnsi="Times New Roman" w:cs="Times New Roman"/>
          <w:snapToGrid w:val="0"/>
          <w:sz w:val="24"/>
          <w:szCs w:val="24"/>
        </w:rPr>
        <w:t xml:space="preserve">, D. A. (2000) </w:t>
      </w:r>
      <w:proofErr w:type="gramStart"/>
      <w:r w:rsidRPr="00065D6F">
        <w:rPr>
          <w:rFonts w:ascii="Times New Roman" w:hAnsi="Times New Roman" w:cs="Times New Roman"/>
          <w:snapToGrid w:val="0"/>
          <w:sz w:val="24"/>
          <w:szCs w:val="24"/>
        </w:rPr>
        <w:t>The</w:t>
      </w:r>
      <w:proofErr w:type="gramEnd"/>
      <w:r w:rsidRPr="00065D6F">
        <w:rPr>
          <w:rFonts w:ascii="Times New Roman" w:hAnsi="Times New Roman" w:cs="Times New Roman"/>
          <w:snapToGrid w:val="0"/>
          <w:sz w:val="24"/>
          <w:szCs w:val="24"/>
        </w:rPr>
        <w:t xml:space="preserve"> Human Fact</w:t>
      </w:r>
      <w:r w:rsidR="00D502BC" w:rsidRPr="00065D6F">
        <w:rPr>
          <w:rFonts w:ascii="Times New Roman" w:hAnsi="Times New Roman" w:cs="Times New Roman"/>
          <w:snapToGrid w:val="0"/>
          <w:sz w:val="24"/>
          <w:szCs w:val="24"/>
        </w:rPr>
        <w:t>ors Analysis and Classification</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System, DOD/FAA/AM-00/7 Office of Aviation Medicine, Washington, DC.</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r w:rsidRPr="00065D6F">
        <w:rPr>
          <w:rFonts w:ascii="Times New Roman" w:hAnsi="Times New Roman" w:cs="Times New Roman"/>
          <w:snapToGrid w:val="0"/>
          <w:sz w:val="24"/>
          <w:szCs w:val="24"/>
        </w:rPr>
        <w:lastRenderedPageBreak/>
        <w:t>Stanton, N.A., Salmon, P.M., Walker, G.H., Baber, C and Jen</w:t>
      </w:r>
      <w:r w:rsidR="00D502BC" w:rsidRPr="00065D6F">
        <w:rPr>
          <w:rFonts w:ascii="Times New Roman" w:hAnsi="Times New Roman" w:cs="Times New Roman"/>
          <w:snapToGrid w:val="0"/>
          <w:sz w:val="24"/>
          <w:szCs w:val="24"/>
        </w:rPr>
        <w:t>kins, D.P (2005) “Human Factors</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Methods – Chapter 10 “Interface Design</w:t>
      </w:r>
      <w:proofErr w:type="gramStart"/>
      <w:r w:rsidRPr="00065D6F">
        <w:rPr>
          <w:rFonts w:ascii="Times New Roman" w:hAnsi="Times New Roman" w:cs="Times New Roman"/>
          <w:snapToGrid w:val="0"/>
          <w:sz w:val="24"/>
          <w:szCs w:val="24"/>
        </w:rPr>
        <w:t>” ,</w:t>
      </w:r>
      <w:proofErr w:type="gramEnd"/>
      <w:r w:rsidRPr="00065D6F">
        <w:rPr>
          <w:rFonts w:ascii="Times New Roman" w:hAnsi="Times New Roman" w:cs="Times New Roman"/>
          <w:snapToGrid w:val="0"/>
          <w:sz w:val="24"/>
          <w:szCs w:val="24"/>
        </w:rPr>
        <w:t xml:space="preserve"> </w:t>
      </w:r>
      <w:proofErr w:type="spellStart"/>
      <w:r w:rsidRPr="00065D6F">
        <w:rPr>
          <w:rFonts w:ascii="Times New Roman" w:hAnsi="Times New Roman" w:cs="Times New Roman"/>
          <w:snapToGrid w:val="0"/>
          <w:sz w:val="24"/>
          <w:szCs w:val="24"/>
        </w:rPr>
        <w:t>Ashgate</w:t>
      </w:r>
      <w:proofErr w:type="spellEnd"/>
      <w:r w:rsidRPr="00065D6F">
        <w:rPr>
          <w:rFonts w:ascii="Times New Roman" w:hAnsi="Times New Roman" w:cs="Times New Roman"/>
          <w:snapToGrid w:val="0"/>
          <w:sz w:val="24"/>
          <w:szCs w:val="24"/>
        </w:rPr>
        <w:t xml:space="preserve">, </w:t>
      </w:r>
      <w:proofErr w:type="spellStart"/>
      <w:r w:rsidRPr="00065D6F">
        <w:rPr>
          <w:rFonts w:ascii="Times New Roman" w:hAnsi="Times New Roman" w:cs="Times New Roman"/>
          <w:snapToGrid w:val="0"/>
          <w:sz w:val="24"/>
          <w:szCs w:val="24"/>
        </w:rPr>
        <w:t>Aldershot</w:t>
      </w:r>
      <w:proofErr w:type="spellEnd"/>
      <w:r w:rsidRPr="00065D6F">
        <w:rPr>
          <w:rFonts w:ascii="Times New Roman" w:hAnsi="Times New Roman" w:cs="Times New Roman"/>
          <w:snapToGrid w:val="0"/>
          <w:sz w:val="24"/>
          <w:szCs w:val="24"/>
        </w:rPr>
        <w:t>, UK.</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napToGrid w:val="0"/>
          <w:sz w:val="24"/>
          <w:szCs w:val="24"/>
        </w:rPr>
      </w:pPr>
      <w:proofErr w:type="gramStart"/>
      <w:r w:rsidRPr="00065D6F">
        <w:rPr>
          <w:rFonts w:ascii="Times New Roman" w:hAnsi="Times New Roman" w:cs="Times New Roman"/>
          <w:snapToGrid w:val="0"/>
          <w:sz w:val="24"/>
          <w:szCs w:val="24"/>
        </w:rPr>
        <w:t>Torres ,</w:t>
      </w:r>
      <w:proofErr w:type="gramEnd"/>
      <w:r w:rsidRPr="00065D6F">
        <w:rPr>
          <w:rFonts w:ascii="Times New Roman" w:hAnsi="Times New Roman" w:cs="Times New Roman"/>
          <w:snapToGrid w:val="0"/>
          <w:sz w:val="24"/>
          <w:szCs w:val="24"/>
        </w:rPr>
        <w:t xml:space="preserve"> R.J. Heck, M. P., Rudd, J. R. and Kelley, J. F. (2008) Vol. 16, No. 2</w:t>
      </w:r>
    </w:p>
    <w:p w:rsidR="00973A15" w:rsidRPr="00065D6F" w:rsidRDefault="00973A15" w:rsidP="004951DD">
      <w:pPr>
        <w:spacing w:after="0"/>
        <w:rPr>
          <w:rFonts w:ascii="Times New Roman" w:hAnsi="Times New Roman" w:cs="Times New Roman"/>
          <w:snapToGrid w:val="0"/>
          <w:sz w:val="24"/>
          <w:szCs w:val="24"/>
        </w:rPr>
      </w:pPr>
    </w:p>
    <w:p w:rsidR="00E44296" w:rsidRPr="00065D6F" w:rsidRDefault="00E44296" w:rsidP="004951DD">
      <w:pPr>
        <w:spacing w:after="0"/>
        <w:rPr>
          <w:rFonts w:ascii="Times New Roman" w:hAnsi="Times New Roman" w:cs="Times New Roman"/>
          <w:sz w:val="24"/>
          <w:szCs w:val="24"/>
        </w:rPr>
      </w:pPr>
      <w:r w:rsidRPr="00065D6F">
        <w:rPr>
          <w:rFonts w:ascii="Times New Roman" w:hAnsi="Times New Roman" w:cs="Times New Roman"/>
          <w:snapToGrid w:val="0"/>
          <w:sz w:val="24"/>
          <w:szCs w:val="24"/>
        </w:rPr>
        <w:t>Wu, C. X and Liu, Y (2007) Usability Makeover of a Cogniti</w:t>
      </w:r>
      <w:r w:rsidR="00D502BC" w:rsidRPr="00065D6F">
        <w:rPr>
          <w:rFonts w:ascii="Times New Roman" w:hAnsi="Times New Roman" w:cs="Times New Roman"/>
          <w:snapToGrid w:val="0"/>
          <w:sz w:val="24"/>
          <w:szCs w:val="24"/>
        </w:rPr>
        <w:t>ve Modeling Tool, Ergonomics in</w:t>
      </w:r>
      <w:r w:rsidR="00D502BC" w:rsidRPr="00065D6F">
        <w:rPr>
          <w:rFonts w:ascii="Times New Roman" w:hAnsi="Times New Roman" w:cs="Times New Roman"/>
          <w:snapToGrid w:val="0"/>
          <w:sz w:val="24"/>
          <w:szCs w:val="24"/>
        </w:rPr>
        <w:tab/>
      </w:r>
      <w:r w:rsidRPr="00065D6F">
        <w:rPr>
          <w:rFonts w:ascii="Times New Roman" w:hAnsi="Times New Roman" w:cs="Times New Roman"/>
          <w:snapToGrid w:val="0"/>
          <w:sz w:val="24"/>
          <w:szCs w:val="24"/>
        </w:rPr>
        <w:t>Design Vol. 15, No 2</w:t>
      </w:r>
    </w:p>
    <w:p w:rsidR="00065D6F" w:rsidRPr="00065D6F" w:rsidRDefault="00065D6F">
      <w:pPr>
        <w:rPr>
          <w:rFonts w:ascii="Times New Roman" w:hAnsi="Times New Roman" w:cs="Times New Roman"/>
          <w:b/>
          <w:sz w:val="24"/>
          <w:szCs w:val="24"/>
        </w:rPr>
      </w:pPr>
      <w:r w:rsidRPr="00065D6F">
        <w:rPr>
          <w:rFonts w:ascii="Times New Roman" w:hAnsi="Times New Roman" w:cs="Times New Roman"/>
          <w:b/>
          <w:sz w:val="24"/>
          <w:szCs w:val="24"/>
        </w:rPr>
        <w:br w:type="page"/>
      </w:r>
    </w:p>
    <w:p w:rsidR="00065D6F" w:rsidRPr="00065D6F" w:rsidRDefault="00065D6F" w:rsidP="00065D6F">
      <w:pPr>
        <w:rPr>
          <w:rFonts w:ascii="Times New Roman" w:hAnsi="Times New Roman" w:cs="Times New Roman"/>
          <w:b/>
          <w:sz w:val="24"/>
          <w:szCs w:val="24"/>
        </w:rPr>
      </w:pPr>
    </w:p>
    <w:p w:rsidR="00065D6F" w:rsidRPr="00065D6F" w:rsidRDefault="00065D6F" w:rsidP="00065D6F">
      <w:pPr>
        <w:jc w:val="center"/>
        <w:rPr>
          <w:rFonts w:ascii="Times New Roman" w:hAnsi="Times New Roman" w:cs="Times New Roman"/>
          <w:b/>
          <w:sz w:val="32"/>
          <w:szCs w:val="24"/>
        </w:rPr>
      </w:pPr>
      <w:r w:rsidRPr="00065D6F">
        <w:rPr>
          <w:rFonts w:ascii="Times New Roman" w:hAnsi="Times New Roman" w:cs="Times New Roman"/>
          <w:b/>
          <w:sz w:val="32"/>
          <w:szCs w:val="24"/>
        </w:rPr>
        <w:t>Chapter 26</w:t>
      </w:r>
    </w:p>
    <w:p w:rsidR="00065D6F" w:rsidRPr="00065D6F" w:rsidRDefault="00065D6F" w:rsidP="00065D6F">
      <w:pPr>
        <w:jc w:val="center"/>
        <w:rPr>
          <w:rFonts w:ascii="Times New Roman" w:hAnsi="Times New Roman" w:cs="Times New Roman"/>
          <w:b/>
          <w:sz w:val="32"/>
          <w:szCs w:val="24"/>
        </w:rPr>
      </w:pPr>
      <w:r w:rsidRPr="00065D6F">
        <w:rPr>
          <w:rFonts w:ascii="Times New Roman" w:hAnsi="Times New Roman" w:cs="Times New Roman"/>
          <w:b/>
          <w:sz w:val="32"/>
          <w:szCs w:val="24"/>
        </w:rPr>
        <w:t>Time for Bed: Shift Work</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This article is about sleep, factors that facilitate good sleep and the personal and operational challenges of shift work.</w:t>
      </w:r>
    </w:p>
    <w:p w:rsidR="00065D6F" w:rsidRPr="00065D6F" w:rsidRDefault="00065D6F" w:rsidP="00065D6F">
      <w:pPr>
        <w:rPr>
          <w:rFonts w:ascii="Times New Roman" w:hAnsi="Times New Roman" w:cs="Times New Roman"/>
          <w:sz w:val="24"/>
          <w:szCs w:val="24"/>
        </w:rPr>
      </w:pPr>
    </w:p>
    <w:p w:rsidR="00065D6F" w:rsidRPr="00065D6F" w:rsidRDefault="00065D6F" w:rsidP="00065D6F">
      <w:pPr>
        <w:ind w:left="720"/>
        <w:rPr>
          <w:rFonts w:ascii="Times New Roman" w:hAnsi="Times New Roman" w:cs="Times New Roman"/>
          <w:i/>
          <w:sz w:val="24"/>
          <w:szCs w:val="24"/>
        </w:rPr>
      </w:pPr>
      <w:r w:rsidRPr="00065D6F">
        <w:rPr>
          <w:rFonts w:ascii="Times New Roman" w:hAnsi="Times New Roman" w:cs="Times New Roman"/>
          <w:i/>
          <w:sz w:val="24"/>
          <w:szCs w:val="24"/>
        </w:rPr>
        <w:t>"Early to bed, early to rise, makes a girl [with apologies to Benjamin Franklin] healthy, wealthy and wise."</w:t>
      </w:r>
    </w:p>
    <w:p w:rsid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"It’s bed time."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"I’m not tired."</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"You will be in the morning."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"I’m thirsty."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"Have a drink of milk and then go to bed."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"It’s still light outside."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"I’ll close the curtains."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"I’m scared of the dark."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"I’ll put the night light on."</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"May I stay up late on Saturday?"</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"All right, if you are a good girl."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 xml:space="preserve">"Will you read me a story?" </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r>
      <w:proofErr w:type="gramStart"/>
      <w:r w:rsidRPr="00065D6F">
        <w:rPr>
          <w:rFonts w:ascii="Times New Roman" w:hAnsi="Times New Roman" w:cs="Times New Roman"/>
          <w:sz w:val="24"/>
          <w:szCs w:val="24"/>
        </w:rPr>
        <w:t>"If you wish.</w:t>
      </w:r>
      <w:proofErr w:type="gramEnd"/>
      <w:r w:rsidRPr="00065D6F">
        <w:rPr>
          <w:rFonts w:ascii="Times New Roman" w:hAnsi="Times New Roman" w:cs="Times New Roman"/>
          <w:sz w:val="24"/>
          <w:szCs w:val="24"/>
        </w:rPr>
        <w:t xml:space="preserve"> Once upon a time there were two fairies called Melatonin and </w:t>
      </w:r>
      <w:proofErr w:type="spellStart"/>
      <w:r w:rsidRPr="00065D6F">
        <w:rPr>
          <w:rFonts w:ascii="Times New Roman" w:hAnsi="Times New Roman" w:cs="Times New Roman"/>
          <w:sz w:val="24"/>
          <w:szCs w:val="24"/>
        </w:rPr>
        <w:t>Zeitgeber</w:t>
      </w:r>
      <w:proofErr w:type="spellEnd"/>
      <w:r w:rsidRPr="00065D6F">
        <w:rPr>
          <w:rFonts w:ascii="Times New Roman" w:hAnsi="Times New Roman" w:cs="Times New Roman"/>
          <w:sz w:val="24"/>
          <w:szCs w:val="24"/>
        </w:rPr>
        <w:t>."</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"Those are silly names for fairies."</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lastRenderedPageBreak/>
        <w:tab/>
        <w:t>"Zeitgebers are things like light and dark and suppertime and catching the bus to school at seven o’clock in the morning, and Melatonin is a chemical that fills your blood at night when you sleep."</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"This is a boring story, I’m going to take a sleeping pill and dream about interesting things like REM."</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 xml:space="preserve">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Except at the poles or in space, day and night are facts of life. Sleep cycles are driven by an internal clock, our external context – zeitgebers – such as light and dark (Boyce, P. R. 2003)</w:t>
      </w:r>
      <w:proofErr w:type="gramStart"/>
      <w:r w:rsidRPr="00065D6F">
        <w:rPr>
          <w:rFonts w:ascii="Times New Roman" w:hAnsi="Times New Roman" w:cs="Times New Roman"/>
          <w:sz w:val="24"/>
          <w:szCs w:val="24"/>
        </w:rPr>
        <w:t>.,</w:t>
      </w:r>
      <w:proofErr w:type="gramEnd"/>
      <w:r w:rsidRPr="00065D6F">
        <w:rPr>
          <w:rFonts w:ascii="Times New Roman" w:hAnsi="Times New Roman" w:cs="Times New Roman"/>
          <w:sz w:val="24"/>
          <w:szCs w:val="24"/>
        </w:rPr>
        <w:t xml:space="preserve"> and our daily habits. If we travel to the other side of the world, after a few days, we will adapt to our new sleep cycle, as shown by the physiological indicators of our circadian rhythms, such as body temperature and melatonin levels (</w:t>
      </w:r>
      <w:proofErr w:type="spellStart"/>
      <w:r w:rsidRPr="00065D6F">
        <w:rPr>
          <w:rFonts w:ascii="Times New Roman" w:hAnsi="Times New Roman" w:cs="Times New Roman"/>
          <w:sz w:val="24"/>
          <w:szCs w:val="24"/>
        </w:rPr>
        <w:t>Colquohoun</w:t>
      </w:r>
      <w:proofErr w:type="spellEnd"/>
      <w:r w:rsidRPr="00065D6F">
        <w:rPr>
          <w:rFonts w:ascii="Times New Roman" w:hAnsi="Times New Roman" w:cs="Times New Roman"/>
          <w:sz w:val="24"/>
          <w:szCs w:val="24"/>
        </w:rPr>
        <w:t xml:space="preserve">, W. P., &amp; </w:t>
      </w:r>
      <w:proofErr w:type="spellStart"/>
      <w:r w:rsidRPr="00065D6F">
        <w:rPr>
          <w:rFonts w:ascii="Times New Roman" w:hAnsi="Times New Roman" w:cs="Times New Roman"/>
          <w:sz w:val="24"/>
          <w:szCs w:val="24"/>
        </w:rPr>
        <w:t>Rutenfranz</w:t>
      </w:r>
      <w:proofErr w:type="gramStart"/>
      <w:r w:rsidRPr="00065D6F">
        <w:rPr>
          <w:rFonts w:ascii="Times New Roman" w:hAnsi="Times New Roman" w:cs="Times New Roman"/>
          <w:sz w:val="24"/>
          <w:szCs w:val="24"/>
        </w:rPr>
        <w:t>,J</w:t>
      </w:r>
      <w:proofErr w:type="spellEnd"/>
      <w:proofErr w:type="gramEnd"/>
      <w:r w:rsidRPr="00065D6F">
        <w:rPr>
          <w:rFonts w:ascii="Times New Roman" w:hAnsi="Times New Roman" w:cs="Times New Roman"/>
          <w:sz w:val="24"/>
          <w:szCs w:val="24"/>
        </w:rPr>
        <w:t>., 1980, Scott, J. A. 1990).</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Sleep and Sleep Disorders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 Normal sleep lasts between 4 and 10 hours; 8 hours is the commonly accepted normal duration, but there are considerable individual differences. Sleep is necessary for recuperation. Sleep consists of repeated (four or five) cycles of five stages, with each cycle lasting about 1.5 to 2.0 hours. The stage lengths vary as the night progresses.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Stage 1 is a light sleep, characterized by slow eye and body movements and low-frequency EEG waves (2–7 Hz). Stage 2 represents about 50% overall of a night’s sleep; during this stage, the eye </w:t>
      </w:r>
      <w:proofErr w:type="gramStart"/>
      <w:r w:rsidRPr="00065D6F">
        <w:rPr>
          <w:rFonts w:ascii="Times New Roman" w:hAnsi="Times New Roman" w:cs="Times New Roman"/>
          <w:sz w:val="24"/>
          <w:szCs w:val="24"/>
        </w:rPr>
        <w:t>movements</w:t>
      </w:r>
      <w:proofErr w:type="gramEnd"/>
      <w:r w:rsidRPr="00065D6F">
        <w:rPr>
          <w:rFonts w:ascii="Times New Roman" w:hAnsi="Times New Roman" w:cs="Times New Roman"/>
          <w:sz w:val="24"/>
          <w:szCs w:val="24"/>
        </w:rPr>
        <w:t xml:space="preserve"> stop and K complexes (sharp negative waves followed by a slower positive one) are observed. </w:t>
      </w:r>
      <w:r w:rsidRPr="00065D6F">
        <w:rPr>
          <w:rFonts w:ascii="Times New Roman" w:hAnsi="Times New Roman" w:cs="Times New Roman"/>
          <w:i/>
          <w:sz w:val="24"/>
          <w:szCs w:val="24"/>
        </w:rPr>
        <w:t>Sleep spindles</w:t>
      </w:r>
      <w:r w:rsidRPr="00065D6F">
        <w:rPr>
          <w:rFonts w:ascii="Times New Roman" w:hAnsi="Times New Roman" w:cs="Times New Roman"/>
          <w:sz w:val="24"/>
          <w:szCs w:val="24"/>
        </w:rPr>
        <w:t xml:space="preserve"> occur in the 12–14-Hz range. Stage 3 is the first stage of deep sleep and is characterized by very slow (less than 2-Hz) waves interspersed with spikes of faster waves (spindles, 14–16 Hz). Stage 4 is similar to Stage 3 but with a larger number of slower waves. Stage 5 sleep involves rapid eye movements (REM), an increase in blood pressure and heart rate, and, often, dreaming</w:t>
      </w:r>
      <w:r w:rsidRPr="00065D6F">
        <w:rPr>
          <w:rFonts w:ascii="Times New Roman" w:hAnsi="Times New Roman" w:cs="Times New Roman"/>
          <w:b/>
          <w:sz w:val="24"/>
          <w:szCs w:val="24"/>
        </w:rPr>
        <w:t xml:space="preserve"> (</w:t>
      </w:r>
      <w:proofErr w:type="spellStart"/>
      <w:r w:rsidRPr="00065D6F">
        <w:rPr>
          <w:rFonts w:ascii="Times New Roman" w:hAnsi="Times New Roman" w:cs="Times New Roman"/>
          <w:b/>
          <w:sz w:val="24"/>
          <w:szCs w:val="24"/>
        </w:rPr>
        <w:t>Susmakova</w:t>
      </w:r>
      <w:proofErr w:type="spellEnd"/>
      <w:r w:rsidRPr="00065D6F">
        <w:rPr>
          <w:rFonts w:ascii="Times New Roman" w:hAnsi="Times New Roman" w:cs="Times New Roman"/>
          <w:b/>
          <w:sz w:val="24"/>
          <w:szCs w:val="24"/>
        </w:rPr>
        <w:t>, K. 2004)</w:t>
      </w:r>
      <w:proofErr w:type="gramStart"/>
      <w:r w:rsidRPr="00065D6F">
        <w:rPr>
          <w:rFonts w:ascii="Times New Roman" w:hAnsi="Times New Roman" w:cs="Times New Roman"/>
          <w:b/>
          <w:sz w:val="24"/>
          <w:szCs w:val="24"/>
        </w:rPr>
        <w:t>.</w:t>
      </w:r>
      <w:r w:rsidRPr="00065D6F">
        <w:rPr>
          <w:rFonts w:ascii="Times New Roman" w:hAnsi="Times New Roman" w:cs="Times New Roman"/>
          <w:sz w:val="24"/>
          <w:szCs w:val="24"/>
        </w:rPr>
        <w:t>.</w:t>
      </w:r>
      <w:proofErr w:type="gramEnd"/>
      <w:r w:rsidRPr="00065D6F">
        <w:rPr>
          <w:rFonts w:ascii="Times New Roman" w:hAnsi="Times New Roman" w:cs="Times New Roman"/>
          <w:sz w:val="24"/>
          <w:szCs w:val="24"/>
        </w:rPr>
        <w:t xml:space="preserve">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The electrical activity during wakefulness is variable but usually between 20 and 30 Hz. It is common during the day for individuals to go through similar cycles of alertness and drowsiness, although these are usually dominated by physical, cognitive, and environmental stimulation. If allowed to run without strong external stimuli (e.g., light), the </w:t>
      </w:r>
      <w:r w:rsidRPr="00065D6F">
        <w:rPr>
          <w:rFonts w:ascii="Times New Roman" w:hAnsi="Times New Roman" w:cs="Times New Roman"/>
          <w:i/>
          <w:sz w:val="24"/>
          <w:szCs w:val="24"/>
        </w:rPr>
        <w:t>circadian cycle</w:t>
      </w:r>
      <w:r w:rsidRPr="00065D6F">
        <w:rPr>
          <w:rFonts w:ascii="Times New Roman" w:hAnsi="Times New Roman" w:cs="Times New Roman"/>
          <w:sz w:val="24"/>
          <w:szCs w:val="24"/>
        </w:rPr>
        <w:t xml:space="preserve"> is about 25 hours. Detailed experimental work of circadian rhythm adaptation is carried out at the Brigham and Women’s Hospital Center for Sleep Research in Boston, Massachusetts</w:t>
      </w:r>
      <w:r w:rsidRPr="00065D6F">
        <w:rPr>
          <w:rFonts w:ascii="Times New Roman" w:hAnsi="Times New Roman" w:cs="Times New Roman"/>
          <w:color w:val="FF0000"/>
          <w:sz w:val="24"/>
          <w:szCs w:val="24"/>
        </w:rPr>
        <w:t xml:space="preserve"> </w:t>
      </w:r>
      <w:r w:rsidRPr="00065D6F">
        <w:rPr>
          <w:rFonts w:ascii="Times New Roman" w:hAnsi="Times New Roman" w:cs="Times New Roman"/>
          <w:sz w:val="24"/>
          <w:szCs w:val="24"/>
        </w:rPr>
        <w:t>(</w:t>
      </w:r>
      <w:proofErr w:type="spellStart"/>
      <w:r w:rsidRPr="00065D6F">
        <w:rPr>
          <w:rFonts w:ascii="Times New Roman" w:hAnsi="Times New Roman" w:cs="Times New Roman"/>
          <w:sz w:val="24"/>
          <w:szCs w:val="24"/>
        </w:rPr>
        <w:t>Dijk</w:t>
      </w:r>
      <w:proofErr w:type="spellEnd"/>
      <w:r w:rsidRPr="00065D6F">
        <w:rPr>
          <w:rFonts w:ascii="Times New Roman" w:hAnsi="Times New Roman" w:cs="Times New Roman"/>
          <w:sz w:val="24"/>
          <w:szCs w:val="24"/>
        </w:rPr>
        <w:t xml:space="preserve"> &amp; </w:t>
      </w:r>
      <w:proofErr w:type="spellStart"/>
      <w:r w:rsidRPr="00065D6F">
        <w:rPr>
          <w:rFonts w:ascii="Times New Roman" w:hAnsi="Times New Roman" w:cs="Times New Roman"/>
          <w:sz w:val="24"/>
          <w:szCs w:val="24"/>
        </w:rPr>
        <w:t>Ceisler</w:t>
      </w:r>
      <w:proofErr w:type="spellEnd"/>
      <w:r w:rsidRPr="00065D6F">
        <w:rPr>
          <w:rFonts w:ascii="Times New Roman" w:hAnsi="Times New Roman" w:cs="Times New Roman"/>
          <w:sz w:val="24"/>
          <w:szCs w:val="24"/>
        </w:rPr>
        <w:t>, 1994).</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lastRenderedPageBreak/>
        <w:t>There are numerous sleep disorders, some of which are clinically serious and some of which may have considerable detrimental effects on performance (</w:t>
      </w:r>
      <w:proofErr w:type="spellStart"/>
      <w:r w:rsidRPr="00065D6F">
        <w:rPr>
          <w:rFonts w:ascii="Times New Roman" w:hAnsi="Times New Roman" w:cs="Times New Roman"/>
          <w:sz w:val="24"/>
          <w:szCs w:val="24"/>
        </w:rPr>
        <w:t>Pilcher</w:t>
      </w:r>
      <w:proofErr w:type="spellEnd"/>
      <w:r w:rsidRPr="00065D6F">
        <w:rPr>
          <w:rFonts w:ascii="Times New Roman" w:hAnsi="Times New Roman" w:cs="Times New Roman"/>
          <w:sz w:val="24"/>
          <w:szCs w:val="24"/>
        </w:rPr>
        <w:t xml:space="preserve"> &amp; </w:t>
      </w:r>
      <w:proofErr w:type="spellStart"/>
      <w:r w:rsidRPr="00065D6F">
        <w:rPr>
          <w:rFonts w:ascii="Times New Roman" w:hAnsi="Times New Roman" w:cs="Times New Roman"/>
          <w:sz w:val="24"/>
          <w:szCs w:val="24"/>
        </w:rPr>
        <w:t>Huffcutt</w:t>
      </w:r>
      <w:proofErr w:type="spellEnd"/>
      <w:r w:rsidRPr="00065D6F">
        <w:rPr>
          <w:rFonts w:ascii="Times New Roman" w:hAnsi="Times New Roman" w:cs="Times New Roman"/>
          <w:sz w:val="24"/>
          <w:szCs w:val="24"/>
        </w:rPr>
        <w:t>, 1996,</w:t>
      </w:r>
      <w:r w:rsidRPr="00065D6F">
        <w:rPr>
          <w:rFonts w:ascii="Times New Roman" w:hAnsi="Times New Roman" w:cs="Times New Roman"/>
          <w:sz w:val="24"/>
          <w:szCs w:val="24"/>
          <w:lang w:val="it-IT"/>
        </w:rPr>
        <w:t xml:space="preserve"> Cavallo, A., Jaskiewicz, J., &amp; Ris, M. D., 2002</w:t>
      </w:r>
      <w:r w:rsidRPr="00065D6F">
        <w:rPr>
          <w:rFonts w:ascii="Times New Roman" w:hAnsi="Times New Roman" w:cs="Times New Roman"/>
          <w:sz w:val="24"/>
          <w:szCs w:val="24"/>
        </w:rPr>
        <w:t xml:space="preserve">). These disorders may be treated by medication, but many are responsive to behavioral intervention associated with diet, exercise, and sleep routines. Chronic sleep loss or disruptions by other temporal changes, such as shift work, are best addressed by removal of the underlying lifestyle causes. </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Adaptation, Flexibility, and Variability</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Modern society demands services and productivity that do not heed the general human requirement for stable sleep patterns. We like our hospital, police, transportation, maintenance, and energy services to run 24/7. Expensive factory equipment must run around the clock to manufacture its products economically. Astronauts on the International Space Station must deal with a 90-min light and dark cycle by adapting to planned sleep and work cycles and using artificial (blue) light. Because people are adaptable – they can permanently change their habits and rhythms after a few days – and flexible – they can tolerate short-term deviations from their circadian schedule – shift work has become a universal and generally acceptable practice. But there are good and bad shift schedules, and tolerable and dangerous outcomes.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Adaptation and flexibility have a price. Deviation from habitual rhythms or zeitgebers affects peoples' mood, behavior, performance, and, eventually, health. Classic jokes suggest that after a late night, a cup of coffee may be needed both to start a peristaltic wave and to turn us into civil humans being ready for what the day will bring. Coffee at the other end of the day, such as before a long drive </w:t>
      </w:r>
      <w:proofErr w:type="gramStart"/>
      <w:r w:rsidRPr="00065D6F">
        <w:rPr>
          <w:rFonts w:ascii="Times New Roman" w:hAnsi="Times New Roman" w:cs="Times New Roman"/>
          <w:sz w:val="24"/>
          <w:szCs w:val="24"/>
        </w:rPr>
        <w:t>home,</w:t>
      </w:r>
      <w:proofErr w:type="gramEnd"/>
      <w:r w:rsidRPr="00065D6F">
        <w:rPr>
          <w:rFonts w:ascii="Times New Roman" w:hAnsi="Times New Roman" w:cs="Times New Roman"/>
          <w:sz w:val="24"/>
          <w:szCs w:val="24"/>
        </w:rPr>
        <w:t xml:space="preserve"> may have its merits, but eventually the "sleep debt" must be paid. Sleep loss is cumulative. Performance deteriorates.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One certainty, until cloning becomes viable, is that all people are different in their chronobiology and adaptation to shift work (Smith, </w:t>
      </w:r>
      <w:proofErr w:type="spellStart"/>
      <w:r w:rsidRPr="00065D6F">
        <w:rPr>
          <w:rFonts w:ascii="Times New Roman" w:hAnsi="Times New Roman" w:cs="Times New Roman"/>
          <w:sz w:val="24"/>
          <w:szCs w:val="24"/>
        </w:rPr>
        <w:t>Jeppesen</w:t>
      </w:r>
      <w:proofErr w:type="spellEnd"/>
      <w:r w:rsidRPr="00065D6F">
        <w:rPr>
          <w:rFonts w:ascii="Times New Roman" w:hAnsi="Times New Roman" w:cs="Times New Roman"/>
          <w:sz w:val="24"/>
          <w:szCs w:val="24"/>
        </w:rPr>
        <w:t xml:space="preserve">, &amp; </w:t>
      </w:r>
      <w:proofErr w:type="spellStart"/>
      <w:r w:rsidRPr="00065D6F">
        <w:rPr>
          <w:rFonts w:ascii="Times New Roman" w:hAnsi="Times New Roman" w:cs="Times New Roman"/>
          <w:sz w:val="24"/>
          <w:szCs w:val="24"/>
        </w:rPr>
        <w:t>Boggild</w:t>
      </w:r>
      <w:proofErr w:type="spellEnd"/>
      <w:r w:rsidRPr="00065D6F">
        <w:rPr>
          <w:rFonts w:ascii="Times New Roman" w:hAnsi="Times New Roman" w:cs="Times New Roman"/>
          <w:sz w:val="24"/>
          <w:szCs w:val="24"/>
        </w:rPr>
        <w:t>, 2007). These differences are to be found in physical and mental characteristics, in behaviors, and, in the present context, in their circadian rhythms. Much has been written about "larks" and "owls," or morning and evening types. Whereas there are measurable physiological differences between these two types on a continuum, it is likely that habit is the most important determinant of these circadian differences in behavior. These adaptations are important because they suit people for different circadian responsibilities; however, mismatches can lead to degraded performance in critical tasks. Nowhere is this clearer than when a habitual "morning type" is asked to work or drive late at night.</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Shift Scheduling</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lastRenderedPageBreak/>
        <w:t xml:space="preserve">A shift schedule is primarily dependent on operational requirements, although physiological and social factors may be considered to make the arrangements more tolerable. Two principal variables need to be taken into account in a schedule: First, there is the length of a shift, usually somewhere between 4 and 12 hours, although they may be as short as half an hour or up to 24 hours. The second variable is the rotation cycle. This may vary from a fixed cycle, (e.g., permanent nights) to a one-month or one-week rotation between the day and night shift.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From the physiological point of view, it is best to have a permanent shift assignment, because this imposes fewer demands for change in the circadian cycle – provided that daytime sleep is not hindered by light, noise, and other distractions. It is common to see one month, one week, or two- or three-day cycles.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Physiologically, the one-week cycle is probably the worst arrangement, as this may cause undulating changes in the circadian cycle. The one-month cycle is generally preferred, but a very short cycle – such as two days, two nights, and one day off – is usually tolerable because it minimizes the effect on the underlying physiology. Miller (2008) presented a very detailed account of scheduling principles.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Social and operational factors also play a part in choice of schedule. For example, in the 1980s, at the Saturn auto plant in Tennessee, the associates opted for a one-week rotation between days and nights (the worst physiological cycle), which was implemented out of a desire to be fair to all the workers and allow them to share the domestic and social benefits of day and night work. While in the military in the 1950s, I had a three-week cycle between mornings, afternoons, and nights, with a long weekend between the night and morning phases. This long weekend plus the "forward rotation" created a tolerable pattern.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A municipal police force asked for an investigation of the advantages and disadvantages of changing from a twelve-day, 8-hr cycle to an eight-day, 12-hour cycle (Peacock, </w:t>
      </w:r>
      <w:proofErr w:type="spellStart"/>
      <w:r w:rsidRPr="00065D6F">
        <w:rPr>
          <w:rFonts w:ascii="Times New Roman" w:hAnsi="Times New Roman" w:cs="Times New Roman"/>
          <w:snapToGrid w:val="0"/>
          <w:sz w:val="24"/>
          <w:szCs w:val="24"/>
        </w:rPr>
        <w:t>Glube</w:t>
      </w:r>
      <w:proofErr w:type="spellEnd"/>
      <w:r w:rsidRPr="00065D6F">
        <w:rPr>
          <w:rFonts w:ascii="Times New Roman" w:hAnsi="Times New Roman" w:cs="Times New Roman"/>
          <w:snapToGrid w:val="0"/>
          <w:sz w:val="24"/>
          <w:szCs w:val="24"/>
        </w:rPr>
        <w:t xml:space="preserve">, Miller, &amp; </w:t>
      </w:r>
      <w:proofErr w:type="spellStart"/>
      <w:r w:rsidRPr="00065D6F">
        <w:rPr>
          <w:rFonts w:ascii="Times New Roman" w:hAnsi="Times New Roman" w:cs="Times New Roman"/>
          <w:snapToGrid w:val="0"/>
          <w:sz w:val="24"/>
          <w:szCs w:val="24"/>
        </w:rPr>
        <w:t>Clune</w:t>
      </w:r>
      <w:proofErr w:type="spellEnd"/>
      <w:r w:rsidRPr="00065D6F">
        <w:rPr>
          <w:rFonts w:ascii="Times New Roman" w:hAnsi="Times New Roman" w:cs="Times New Roman"/>
          <w:sz w:val="24"/>
          <w:szCs w:val="24"/>
        </w:rPr>
        <w:t>, 1983) It was impossible to carry out reliable operational measures (such as number of arrests), but it was feasible to do a study, before and after the change, of physiological factors (blood pressure, exercise tolerance) and before and after-shift surveys of cognitive performance, sleep quantity and quality, and social and domestic desirability of the new 12-hour shift pattern. Urinary catecholamine measures proved to be both unpopular and not useful predictors of the circadian physiology. One notable observation was that in this short-cycle arrangement, circadian physiological factors trumped sleep deprivation factors in the mornings. Apart from body temperature, the most reliable performance differentiation measure was critical flicker fusion frequency. The conclusion of the study was that the 12-hour, eight-day cycle was not worse than the 8 hour, twelve-day cycle from the physiological and performance viewpoints, and it was the generally preferred choice.</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Shift changeover and work handoff may present problems in various organizations. It may be necessary to schedule a certain amount of overlap for continuity purposes, at least for </w:t>
      </w:r>
      <w:r w:rsidRPr="00065D6F">
        <w:rPr>
          <w:rFonts w:ascii="Times New Roman" w:hAnsi="Times New Roman" w:cs="Times New Roman"/>
          <w:sz w:val="24"/>
          <w:szCs w:val="24"/>
        </w:rPr>
        <w:lastRenderedPageBreak/>
        <w:t>key people. On the other hand, in large organizations, it may be appropriate to have a gap between shifts to allow the parking lot to clear before the new shift arrives. The number of crews needed to maintain coverage over the period for which the operation is required also produces scheduling constraints. One solution to this problem is to offer variable work duration options, such as 20-, 30-, and 40-hour work weeks for different employees.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The choice of shift schedule may be affected by less obvious operational and social factors. For example, some people opt for the night shift because of a wage premium or because the management oversight is less stringent. Others choose a particular shift to fit in with a spouse's employment. Many people prefer a four-day work week, with longer shifts, in order to pursue recreational activities or other jobs. These choices suggest that shift workers will often weight social and operational factors over physiological needs. </w:t>
      </w:r>
    </w:p>
    <w:p w:rsidR="00065D6F" w:rsidRPr="00065D6F" w:rsidRDefault="00065D6F" w:rsidP="00065D6F">
      <w:pPr>
        <w:ind w:firstLine="720"/>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Jet Lag</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The progress of globalization brings requirements for transoceanic and transcontinental travel, despite the promise of the Internet. This travel may involve 6 to 12 time zones. Even transcontinental travel over 3 to 5 time zones may be noticeable. People who make these journeys usually encounter the combined effects of circadian disruption and sleep loss caused by the difficulty of getting adequate sleep in an airplane seat. Also, the length of stay in the remote location will vary from a few days to a few weeks, thus incurring a circadian rhythm inversion.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The effects of jet lag are insidious but real. Driving a car or attending a meeting following a long flight may result in subpar performance. During the late 1990s, I often traveled between Detroit and the Opel headquarters in Germany. Autobahn driving, meetings involving both English and German language, and different historical car assembly processes all demanded considerable alertness. Where possible, rest or recovery days should be inserted following a long flight.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International or east-to-west-coast business activities may be accomplished by telecommuting. However, occasionally there needs to be video or telephone conferencing that compromises circadian physiology. Design meetings at 3:00 a.m. are not fun and may put one party at a psychological or cognitive disadvantage. Pilots also suffer jet lag, but scheduling regulations for flight and cabin crew attempt to minimize the physiological disruption. However, as the range of flights becomes greater, attention to schedule and monitoring of performance and health will become more imperative.</w:t>
      </w:r>
    </w:p>
    <w:p w:rsidR="00065D6F" w:rsidRPr="00065D6F" w:rsidRDefault="00065D6F" w:rsidP="00065D6F">
      <w:pPr>
        <w:ind w:firstLine="720"/>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Type of Work</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lastRenderedPageBreak/>
        <w:t xml:space="preserve">All work is not equal, at least not in terms of the need for sleep. Unusually physically demanding work creates physical fatigue, which may hasten the desire to sleep. Heavy lunches are also followed by a feeling of drowsiness. Some work, such as police </w:t>
      </w:r>
      <w:proofErr w:type="gramStart"/>
      <w:r w:rsidRPr="00065D6F">
        <w:rPr>
          <w:rFonts w:ascii="Times New Roman" w:hAnsi="Times New Roman" w:cs="Times New Roman"/>
          <w:sz w:val="24"/>
          <w:szCs w:val="24"/>
        </w:rPr>
        <w:t>patrols,</w:t>
      </w:r>
      <w:proofErr w:type="gramEnd"/>
      <w:r w:rsidRPr="00065D6F">
        <w:rPr>
          <w:rFonts w:ascii="Times New Roman" w:hAnsi="Times New Roman" w:cs="Times New Roman"/>
          <w:sz w:val="24"/>
          <w:szCs w:val="24"/>
        </w:rPr>
        <w:t xml:space="preserve"> involve long periods of relatively low stimulation while cruising the streets, followed by occasional, sometimes sudden, demands for high levels of alertness and physical effort. The same is true for firefighters. Long-distance truck drivers and airline pilots spend much of their time with very low levels of workload, except for the demands of dealing with bad weather or, in the case of pilots, during the approach and landing phases.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On the other hand, jobs such as nursing or automobile assembly require continuous walking. Parcel delivery drivers alternate between the high attention demands of city traffic and the high physical demands of package delivery. Perhaps the most attention-demanding shift work job is air traffic control. The archaic requirement of medical residents to spend 24 hours on duty has fortunately changed in recent years to a more physiologically appropriate and safe schedule (</w:t>
      </w:r>
      <w:proofErr w:type="spellStart"/>
      <w:r w:rsidRPr="00065D6F">
        <w:rPr>
          <w:rFonts w:ascii="Times New Roman" w:hAnsi="Times New Roman" w:cs="Times New Roman"/>
          <w:iCs/>
          <w:sz w:val="24"/>
          <w:szCs w:val="24"/>
        </w:rPr>
        <w:t>Landrigan</w:t>
      </w:r>
      <w:proofErr w:type="spellEnd"/>
      <w:r w:rsidRPr="00065D6F">
        <w:rPr>
          <w:rFonts w:ascii="Times New Roman" w:hAnsi="Times New Roman" w:cs="Times New Roman"/>
          <w:sz w:val="24"/>
          <w:szCs w:val="24"/>
        </w:rPr>
        <w:t xml:space="preserve"> et al., 2004).</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Shift schedules for these different work types may differ considerably. Where there is substantial and continuous physical or mental demand, shorter shifts are in order. Where the work offers alternating periods of low and high physical or mental demand, longer shift lengths may be acceptable. In such cases, there are many proponents of "power naps." The siesta concept that involves afternoon rest between morning and evening work and play may return to acceptability in modern society.</w:t>
      </w:r>
    </w:p>
    <w:p w:rsidR="00065D6F" w:rsidRPr="00065D6F" w:rsidRDefault="00065D6F" w:rsidP="00065D6F">
      <w:pPr>
        <w:ind w:firstLine="720"/>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Conclusions</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 xml:space="preserve">Society-driven operational demands for shift work will continue because of the general tolerance and motivation of individuals toward these arrangements. However, the physiological disruptions to circadian rhythms are such that in the long term, mood, behavior, performance, safety, and health may deteriorate. </w:t>
      </w:r>
    </w:p>
    <w:p w:rsidR="00065D6F" w:rsidRPr="00065D6F" w:rsidRDefault="00065D6F" w:rsidP="00065D6F">
      <w:pPr>
        <w:ind w:firstLine="720"/>
        <w:rPr>
          <w:rFonts w:ascii="Times New Roman" w:hAnsi="Times New Roman" w:cs="Times New Roman"/>
          <w:sz w:val="24"/>
          <w:szCs w:val="24"/>
        </w:rPr>
      </w:pPr>
      <w:r w:rsidRPr="00065D6F">
        <w:rPr>
          <w:rFonts w:ascii="Times New Roman" w:hAnsi="Times New Roman" w:cs="Times New Roman"/>
          <w:sz w:val="24"/>
          <w:szCs w:val="24"/>
        </w:rPr>
        <w:t>The following general rules should be considered when designing or evaluating a shift system to make these disruptions more physiologically tolerable:</w:t>
      </w:r>
    </w:p>
    <w:p w:rsidR="00065D6F" w:rsidRPr="00065D6F" w:rsidRDefault="00065D6F" w:rsidP="00065D6F">
      <w:pPr>
        <w:rPr>
          <w:rFonts w:ascii="Times New Roman" w:hAnsi="Times New Roman" w:cs="Times New Roman"/>
          <w:sz w:val="24"/>
          <w:szCs w:val="24"/>
        </w:rPr>
      </w:pP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Recognize the physiological, domestic, social, performance, safety, mood, and health effects of circadian disruption and sleep deprivation.</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Consider the physical and cognitive work content.</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Allow employees some individual choice in workday or shift assignments.</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Choose longer shift durations (10–12 hours) when the task involves a variety of physical and cognitive work.</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lastRenderedPageBreak/>
        <w:t>Choose shorter (4–8-hour) shift durations when the physical or cognitive load is high and continuous.</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 xml:space="preserve">Institute a </w:t>
      </w:r>
      <w:proofErr w:type="spellStart"/>
      <w:r w:rsidRPr="00065D6F">
        <w:rPr>
          <w:rFonts w:ascii="Times New Roman" w:hAnsi="Times New Roman" w:cs="Times New Roman"/>
          <w:sz w:val="24"/>
          <w:szCs w:val="24"/>
        </w:rPr>
        <w:t>semipermanent</w:t>
      </w:r>
      <w:proofErr w:type="spellEnd"/>
      <w:r w:rsidRPr="00065D6F">
        <w:rPr>
          <w:rFonts w:ascii="Times New Roman" w:hAnsi="Times New Roman" w:cs="Times New Roman"/>
          <w:sz w:val="24"/>
          <w:szCs w:val="24"/>
        </w:rPr>
        <w:t xml:space="preserve"> (at least one-month) shift assignment with volunteers for the night shift.</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 xml:space="preserve">Institute a rapidly forward rotating schedule </w:t>
      </w:r>
    </w:p>
    <w:p w:rsidR="00065D6F" w:rsidRPr="00065D6F" w:rsidRDefault="00065D6F" w:rsidP="00065D6F">
      <w:pPr>
        <w:numPr>
          <w:ilvl w:val="1"/>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8 hour – DDEENNOO – 7am – 3pm, 3pm – 11pm, 11pm – 7am</w:t>
      </w:r>
    </w:p>
    <w:p w:rsidR="00065D6F" w:rsidRPr="00065D6F" w:rsidRDefault="00065D6F" w:rsidP="00065D6F">
      <w:pPr>
        <w:numPr>
          <w:ilvl w:val="1"/>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8 hour</w:t>
      </w:r>
      <w:r w:rsidRPr="00065D6F">
        <w:rPr>
          <w:rFonts w:ascii="Times New Roman" w:hAnsi="Times New Roman" w:cs="Times New Roman"/>
          <w:sz w:val="24"/>
          <w:szCs w:val="24"/>
        </w:rPr>
        <w:tab/>
        <w:t xml:space="preserve">- DDEEOOO – 7am – 3pm, 3pm – 11pm  </w:t>
      </w:r>
    </w:p>
    <w:p w:rsidR="00065D6F" w:rsidRPr="00065D6F" w:rsidRDefault="00065D6F" w:rsidP="00065D6F">
      <w:pPr>
        <w:numPr>
          <w:ilvl w:val="1"/>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 xml:space="preserve">12 hr – DDNNOOO  7am – 7pm, 7pm – 7am </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 xml:space="preserve">Start and end shifts to avoid rush hour, but do not start or end shifts during the early morning hours of 12:00 to 6:00 a.m. </w:t>
      </w:r>
    </w:p>
    <w:p w:rsidR="00065D6F" w:rsidRPr="00065D6F" w:rsidRDefault="00065D6F" w:rsidP="00065D6F">
      <w:pPr>
        <w:numPr>
          <w:ilvl w:val="0"/>
          <w:numId w:val="4"/>
        </w:numPr>
        <w:spacing w:after="0" w:line="240" w:lineRule="auto"/>
        <w:rPr>
          <w:rFonts w:ascii="Times New Roman" w:hAnsi="Times New Roman" w:cs="Times New Roman"/>
          <w:sz w:val="24"/>
          <w:szCs w:val="24"/>
        </w:rPr>
      </w:pPr>
      <w:r w:rsidRPr="00065D6F">
        <w:rPr>
          <w:rFonts w:ascii="Times New Roman" w:hAnsi="Times New Roman" w:cs="Times New Roman"/>
          <w:sz w:val="24"/>
          <w:szCs w:val="24"/>
        </w:rPr>
        <w:t>Routinely monitor the performance, safety, mood, and health of shift workers.</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"May I have my sleeping pill now, please?"</w:t>
      </w:r>
    </w:p>
    <w:p w:rsidR="00065D6F" w:rsidRPr="00065D6F" w:rsidRDefault="00065D6F" w:rsidP="00065D6F">
      <w:pPr>
        <w:rPr>
          <w:rFonts w:ascii="Times New Roman" w:hAnsi="Times New Roman" w:cs="Times New Roman"/>
          <w:sz w:val="24"/>
          <w:szCs w:val="24"/>
        </w:rPr>
      </w:pPr>
      <w:r w:rsidRPr="00065D6F">
        <w:rPr>
          <w:rFonts w:ascii="Times New Roman" w:hAnsi="Times New Roman" w:cs="Times New Roman"/>
          <w:sz w:val="24"/>
          <w:szCs w:val="24"/>
        </w:rPr>
        <w:tab/>
        <w:t>"No, sleeping pills are not usually the answer, just pay attention to your zeitgebers, and, if all else fails, try counting sheep."</w:t>
      </w:r>
    </w:p>
    <w:p w:rsidR="00065D6F" w:rsidRPr="00065D6F" w:rsidRDefault="00065D6F" w:rsidP="00065D6F">
      <w:pPr>
        <w:rPr>
          <w:rFonts w:ascii="Times New Roman" w:hAnsi="Times New Roman" w:cs="Times New Roman"/>
          <w:sz w:val="24"/>
          <w:szCs w:val="24"/>
        </w:rPr>
      </w:pPr>
    </w:p>
    <w:p w:rsidR="00065D6F" w:rsidRPr="00065D6F" w:rsidRDefault="00065D6F" w:rsidP="00065D6F">
      <w:pPr>
        <w:rPr>
          <w:rFonts w:ascii="Times New Roman" w:hAnsi="Times New Roman" w:cs="Times New Roman"/>
          <w:b/>
          <w:sz w:val="24"/>
          <w:szCs w:val="24"/>
        </w:rPr>
      </w:pPr>
      <w:r w:rsidRPr="00065D6F">
        <w:rPr>
          <w:rFonts w:ascii="Times New Roman" w:hAnsi="Times New Roman" w:cs="Times New Roman"/>
          <w:b/>
          <w:sz w:val="24"/>
          <w:szCs w:val="24"/>
        </w:rPr>
        <w:t>References</w:t>
      </w:r>
    </w:p>
    <w:p w:rsidR="00065D6F" w:rsidRPr="00065D6F" w:rsidRDefault="00065D6F" w:rsidP="00065D6F">
      <w:pPr>
        <w:widowControl w:val="0"/>
        <w:ind w:left="720" w:hanging="720"/>
        <w:rPr>
          <w:rFonts w:ascii="Times New Roman" w:hAnsi="Times New Roman" w:cs="Times New Roman"/>
          <w:b/>
          <w:iCs/>
          <w:sz w:val="24"/>
          <w:szCs w:val="24"/>
        </w:rPr>
      </w:pPr>
      <w:r w:rsidRPr="00065D6F">
        <w:rPr>
          <w:rFonts w:ascii="Times New Roman" w:hAnsi="Times New Roman" w:cs="Times New Roman"/>
          <w:sz w:val="24"/>
          <w:szCs w:val="24"/>
        </w:rPr>
        <w:t xml:space="preserve">Boyce, P. R. (2003). </w:t>
      </w:r>
      <w:proofErr w:type="gramStart"/>
      <w:r w:rsidRPr="00065D6F">
        <w:rPr>
          <w:rFonts w:ascii="Times New Roman" w:hAnsi="Times New Roman" w:cs="Times New Roman"/>
          <w:i/>
          <w:sz w:val="24"/>
          <w:szCs w:val="24"/>
        </w:rPr>
        <w:t>Human factors in lighting.</w:t>
      </w:r>
      <w:proofErr w:type="gramEnd"/>
      <w:r w:rsidRPr="00065D6F">
        <w:rPr>
          <w:rFonts w:ascii="Times New Roman" w:hAnsi="Times New Roman" w:cs="Times New Roman"/>
          <w:sz w:val="24"/>
          <w:szCs w:val="24"/>
        </w:rPr>
        <w:t xml:space="preserve"> In </w:t>
      </w:r>
      <w:r w:rsidRPr="00065D6F">
        <w:rPr>
          <w:rFonts w:ascii="Times New Roman" w:hAnsi="Times New Roman" w:cs="Times New Roman"/>
          <w:i/>
          <w:sz w:val="24"/>
          <w:szCs w:val="24"/>
        </w:rPr>
        <w:t>The circadian system</w:t>
      </w:r>
      <w:r w:rsidRPr="00065D6F">
        <w:rPr>
          <w:rFonts w:ascii="Times New Roman" w:hAnsi="Times New Roman" w:cs="Times New Roman"/>
          <w:sz w:val="24"/>
          <w:szCs w:val="24"/>
        </w:rPr>
        <w:t xml:space="preserve"> (pp. XXX–XX)</w:t>
      </w:r>
      <w:proofErr w:type="gramStart"/>
      <w:r w:rsidRPr="00065D6F">
        <w:rPr>
          <w:rFonts w:ascii="Times New Roman" w:hAnsi="Times New Roman" w:cs="Times New Roman"/>
          <w:sz w:val="24"/>
          <w:szCs w:val="24"/>
        </w:rPr>
        <w:t>..</w:t>
      </w:r>
      <w:proofErr w:type="gramEnd"/>
      <w:r w:rsidRPr="00065D6F">
        <w:rPr>
          <w:rFonts w:ascii="Times New Roman" w:hAnsi="Times New Roman" w:cs="Times New Roman"/>
          <w:sz w:val="24"/>
          <w:szCs w:val="24"/>
        </w:rPr>
        <w:t xml:space="preserve"> London: Taylor &amp; Francis.</w:t>
      </w:r>
      <w:r w:rsidRPr="00065D6F">
        <w:rPr>
          <w:rFonts w:ascii="Times New Roman" w:hAnsi="Times New Roman" w:cs="Times New Roman"/>
          <w:iCs/>
          <w:sz w:val="24"/>
          <w:szCs w:val="24"/>
        </w:rPr>
        <w:t xml:space="preserve"> </w:t>
      </w:r>
    </w:p>
    <w:p w:rsidR="00065D6F" w:rsidRPr="00065D6F" w:rsidRDefault="00065D6F" w:rsidP="00065D6F">
      <w:pPr>
        <w:widowControl w:val="0"/>
        <w:ind w:left="720" w:hanging="720"/>
        <w:rPr>
          <w:rFonts w:ascii="Times New Roman" w:hAnsi="Times New Roman" w:cs="Times New Roman"/>
          <w:b/>
          <w:iCs/>
          <w:sz w:val="24"/>
          <w:szCs w:val="24"/>
        </w:rPr>
      </w:pPr>
      <w:r w:rsidRPr="00065D6F">
        <w:rPr>
          <w:rFonts w:ascii="Times New Roman" w:hAnsi="Times New Roman" w:cs="Times New Roman"/>
          <w:sz w:val="24"/>
          <w:szCs w:val="24"/>
          <w:lang w:val="it-IT"/>
        </w:rPr>
        <w:t>Cavallo, A., Jaskiewicz, J., &amp; Ris, M. D. (2002).</w:t>
      </w:r>
      <w:r w:rsidRPr="00065D6F">
        <w:rPr>
          <w:rFonts w:ascii="Times New Roman" w:hAnsi="Times New Roman" w:cs="Times New Roman"/>
          <w:bCs/>
          <w:sz w:val="24"/>
          <w:szCs w:val="24"/>
          <w:lang w:val="it-IT"/>
        </w:rPr>
        <w:t xml:space="preserve"> </w:t>
      </w:r>
      <w:r w:rsidRPr="00065D6F">
        <w:rPr>
          <w:rFonts w:ascii="Times New Roman" w:hAnsi="Times New Roman" w:cs="Times New Roman"/>
          <w:bCs/>
          <w:sz w:val="24"/>
          <w:szCs w:val="24"/>
        </w:rPr>
        <w:t xml:space="preserve">Impact of night-float rotation on sleep, mood, and alertness: The resident's perception. </w:t>
      </w:r>
      <w:hyperlink r:id="rId34" w:tooltip="Click to go to publication home page" w:history="1">
        <w:r w:rsidRPr="00065D6F">
          <w:rPr>
            <w:rStyle w:val="Hyperlink"/>
            <w:rFonts w:ascii="Times New Roman" w:hAnsi="Times New Roman" w:cs="Times New Roman"/>
            <w:i/>
            <w:iCs/>
            <w:color w:val="auto"/>
            <w:sz w:val="24"/>
            <w:szCs w:val="24"/>
          </w:rPr>
          <w:t>Chronobiology International: The Journal of Biological and Medical Rhythm Research</w:t>
        </w:r>
      </w:hyperlink>
      <w:r w:rsidRPr="00065D6F">
        <w:rPr>
          <w:rFonts w:ascii="Times New Roman" w:hAnsi="Times New Roman" w:cs="Times New Roman"/>
          <w:sz w:val="24"/>
          <w:szCs w:val="24"/>
        </w:rPr>
        <w:t xml:space="preserve">, </w:t>
      </w:r>
      <w:r w:rsidRPr="00065D6F">
        <w:rPr>
          <w:rFonts w:ascii="Times New Roman" w:hAnsi="Times New Roman" w:cs="Times New Roman"/>
          <w:i/>
          <w:sz w:val="24"/>
          <w:szCs w:val="24"/>
        </w:rPr>
        <w:t>19,</w:t>
      </w:r>
      <w:r w:rsidRPr="00065D6F">
        <w:rPr>
          <w:rFonts w:ascii="Times New Roman" w:hAnsi="Times New Roman" w:cs="Times New Roman"/>
          <w:sz w:val="24"/>
          <w:szCs w:val="24"/>
        </w:rPr>
        <w:t xml:space="preserve"> 893–902. </w:t>
      </w:r>
    </w:p>
    <w:p w:rsidR="00065D6F" w:rsidRPr="00065D6F" w:rsidRDefault="00065D6F" w:rsidP="00065D6F">
      <w:pPr>
        <w:widowControl w:val="0"/>
        <w:ind w:left="720" w:hanging="720"/>
        <w:rPr>
          <w:rFonts w:ascii="Times New Roman" w:hAnsi="Times New Roman" w:cs="Times New Roman"/>
          <w:sz w:val="24"/>
          <w:szCs w:val="24"/>
        </w:rPr>
      </w:pPr>
      <w:proofErr w:type="spellStart"/>
      <w:r w:rsidRPr="00065D6F">
        <w:rPr>
          <w:rStyle w:val="ti"/>
          <w:rFonts w:ascii="Times New Roman" w:hAnsi="Times New Roman" w:cs="Times New Roman"/>
          <w:sz w:val="24"/>
          <w:szCs w:val="24"/>
        </w:rPr>
        <w:t>Dijk</w:t>
      </w:r>
      <w:proofErr w:type="spellEnd"/>
      <w:r w:rsidRPr="00065D6F">
        <w:rPr>
          <w:rStyle w:val="ti"/>
          <w:rFonts w:ascii="Times New Roman" w:hAnsi="Times New Roman" w:cs="Times New Roman"/>
          <w:sz w:val="24"/>
          <w:szCs w:val="24"/>
        </w:rPr>
        <w:t xml:space="preserve">, D. J., &amp; </w:t>
      </w:r>
      <w:proofErr w:type="spellStart"/>
      <w:r w:rsidRPr="00065D6F">
        <w:rPr>
          <w:rStyle w:val="ti"/>
          <w:rFonts w:ascii="Times New Roman" w:hAnsi="Times New Roman" w:cs="Times New Roman"/>
          <w:sz w:val="24"/>
          <w:szCs w:val="24"/>
        </w:rPr>
        <w:t>Ceisler</w:t>
      </w:r>
      <w:proofErr w:type="spellEnd"/>
      <w:r w:rsidRPr="00065D6F">
        <w:rPr>
          <w:rStyle w:val="ti"/>
          <w:rFonts w:ascii="Times New Roman" w:hAnsi="Times New Roman" w:cs="Times New Roman"/>
          <w:sz w:val="24"/>
          <w:szCs w:val="24"/>
        </w:rPr>
        <w:t xml:space="preserve">, C. A. (1994). </w:t>
      </w:r>
      <w:r w:rsidRPr="00065D6F">
        <w:rPr>
          <w:rFonts w:ascii="Times New Roman" w:hAnsi="Times New Roman" w:cs="Times New Roman"/>
          <w:sz w:val="24"/>
          <w:szCs w:val="24"/>
        </w:rPr>
        <w:t xml:space="preserve">Paradoxical timing of the circadian rhythm of sleep propensity serves to consolidate sleep and wakefulness in humans. </w:t>
      </w:r>
      <w:hyperlink r:id="rId35" w:history="1">
        <w:proofErr w:type="spellStart"/>
        <w:r w:rsidRPr="00065D6F">
          <w:rPr>
            <w:rStyle w:val="Hyperlink"/>
            <w:rFonts w:ascii="Times New Roman" w:hAnsi="Times New Roman" w:cs="Times New Roman"/>
            <w:i/>
            <w:color w:val="auto"/>
            <w:sz w:val="24"/>
            <w:szCs w:val="24"/>
          </w:rPr>
          <w:t>Neurosci</w:t>
        </w:r>
        <w:proofErr w:type="spellEnd"/>
        <w:r w:rsidRPr="00065D6F">
          <w:rPr>
            <w:rStyle w:val="Hyperlink"/>
            <w:rFonts w:ascii="Times New Roman" w:hAnsi="Times New Roman" w:cs="Times New Roman"/>
            <w:i/>
            <w:color w:val="auto"/>
            <w:sz w:val="24"/>
            <w:szCs w:val="24"/>
          </w:rPr>
          <w:t xml:space="preserve"> Lett</w:t>
        </w:r>
      </w:hyperlink>
      <w:r w:rsidRPr="00065D6F">
        <w:rPr>
          <w:rStyle w:val="ti"/>
          <w:rFonts w:ascii="Times New Roman" w:hAnsi="Times New Roman" w:cs="Times New Roman"/>
          <w:i/>
          <w:sz w:val="24"/>
          <w:szCs w:val="24"/>
        </w:rPr>
        <w:t>166</w:t>
      </w:r>
      <w:r w:rsidRPr="00065D6F">
        <w:rPr>
          <w:rStyle w:val="ti"/>
          <w:rFonts w:ascii="Times New Roman" w:hAnsi="Times New Roman" w:cs="Times New Roman"/>
          <w:sz w:val="24"/>
          <w:szCs w:val="24"/>
        </w:rPr>
        <w:t>(1), 63–68.</w:t>
      </w:r>
      <w:r w:rsidRPr="00065D6F">
        <w:rPr>
          <w:rFonts w:ascii="Times New Roman" w:hAnsi="Times New Roman" w:cs="Times New Roman"/>
          <w:sz w:val="24"/>
          <w:szCs w:val="24"/>
        </w:rPr>
        <w:t xml:space="preserve"> Yes</w:t>
      </w:r>
    </w:p>
    <w:p w:rsidR="00065D6F" w:rsidRPr="00065D6F" w:rsidRDefault="00065D6F" w:rsidP="00065D6F">
      <w:pPr>
        <w:widowControl w:val="0"/>
        <w:ind w:left="720" w:hanging="720"/>
        <w:rPr>
          <w:rFonts w:ascii="Times New Roman" w:hAnsi="Times New Roman" w:cs="Times New Roman"/>
          <w:sz w:val="24"/>
          <w:szCs w:val="24"/>
        </w:rPr>
      </w:pPr>
      <w:proofErr w:type="spellStart"/>
      <w:r w:rsidRPr="00065D6F">
        <w:rPr>
          <w:rFonts w:ascii="Times New Roman" w:hAnsi="Times New Roman" w:cs="Times New Roman"/>
          <w:sz w:val="24"/>
          <w:szCs w:val="24"/>
        </w:rPr>
        <w:t>Colquohoun</w:t>
      </w:r>
      <w:proofErr w:type="spellEnd"/>
      <w:r w:rsidRPr="00065D6F">
        <w:rPr>
          <w:rFonts w:ascii="Times New Roman" w:hAnsi="Times New Roman" w:cs="Times New Roman"/>
          <w:sz w:val="24"/>
          <w:szCs w:val="24"/>
        </w:rPr>
        <w:t xml:space="preserve">, W. P., &amp; </w:t>
      </w:r>
      <w:proofErr w:type="spellStart"/>
      <w:r w:rsidRPr="00065D6F">
        <w:rPr>
          <w:rFonts w:ascii="Times New Roman" w:hAnsi="Times New Roman" w:cs="Times New Roman"/>
          <w:sz w:val="24"/>
          <w:szCs w:val="24"/>
        </w:rPr>
        <w:t>Rutenfranz</w:t>
      </w:r>
      <w:proofErr w:type="gramStart"/>
      <w:r w:rsidRPr="00065D6F">
        <w:rPr>
          <w:rFonts w:ascii="Times New Roman" w:hAnsi="Times New Roman" w:cs="Times New Roman"/>
          <w:sz w:val="24"/>
          <w:szCs w:val="24"/>
        </w:rPr>
        <w:t>,J</w:t>
      </w:r>
      <w:proofErr w:type="spellEnd"/>
      <w:proofErr w:type="gramEnd"/>
      <w:r w:rsidRPr="00065D6F">
        <w:rPr>
          <w:rFonts w:ascii="Times New Roman" w:hAnsi="Times New Roman" w:cs="Times New Roman"/>
          <w:sz w:val="24"/>
          <w:szCs w:val="24"/>
        </w:rPr>
        <w:t xml:space="preserve">. (1980). </w:t>
      </w:r>
      <w:proofErr w:type="gramStart"/>
      <w:r w:rsidRPr="00065D6F">
        <w:rPr>
          <w:rFonts w:ascii="Times New Roman" w:hAnsi="Times New Roman" w:cs="Times New Roman"/>
          <w:i/>
          <w:sz w:val="24"/>
          <w:szCs w:val="24"/>
        </w:rPr>
        <w:t xml:space="preserve">Studies of </w:t>
      </w:r>
      <w:proofErr w:type="spellStart"/>
      <w:r w:rsidRPr="00065D6F">
        <w:rPr>
          <w:rFonts w:ascii="Times New Roman" w:hAnsi="Times New Roman" w:cs="Times New Roman"/>
          <w:i/>
          <w:sz w:val="24"/>
          <w:szCs w:val="24"/>
        </w:rPr>
        <w:t>shiftwork</w:t>
      </w:r>
      <w:proofErr w:type="spellEnd"/>
      <w:r w:rsidRPr="00065D6F">
        <w:rPr>
          <w:rFonts w:ascii="Times New Roman" w:hAnsi="Times New Roman" w:cs="Times New Roman"/>
          <w:sz w:val="24"/>
          <w:szCs w:val="24"/>
        </w:rPr>
        <w:t>.</w:t>
      </w:r>
      <w:proofErr w:type="gramEnd"/>
      <w:r w:rsidRPr="00065D6F">
        <w:rPr>
          <w:rFonts w:ascii="Times New Roman" w:hAnsi="Times New Roman" w:cs="Times New Roman"/>
          <w:sz w:val="24"/>
          <w:szCs w:val="24"/>
        </w:rPr>
        <w:t xml:space="preserve"> London: Taylor &amp; Francis. </w:t>
      </w:r>
    </w:p>
    <w:p w:rsidR="00065D6F" w:rsidRPr="00065D6F" w:rsidRDefault="00065D6F" w:rsidP="00065D6F">
      <w:pPr>
        <w:ind w:left="720" w:hanging="720"/>
        <w:rPr>
          <w:rFonts w:ascii="Times New Roman" w:hAnsi="Times New Roman" w:cs="Times New Roman"/>
          <w:bCs/>
          <w:sz w:val="24"/>
          <w:szCs w:val="24"/>
        </w:rPr>
      </w:pPr>
      <w:proofErr w:type="spellStart"/>
      <w:r w:rsidRPr="00065D6F">
        <w:rPr>
          <w:rFonts w:ascii="Times New Roman" w:hAnsi="Times New Roman" w:cs="Times New Roman"/>
          <w:iCs/>
          <w:sz w:val="24"/>
          <w:szCs w:val="24"/>
        </w:rPr>
        <w:t>Landrigan</w:t>
      </w:r>
      <w:proofErr w:type="spellEnd"/>
      <w:r w:rsidRPr="00065D6F">
        <w:rPr>
          <w:rFonts w:ascii="Times New Roman" w:hAnsi="Times New Roman" w:cs="Times New Roman"/>
          <w:iCs/>
          <w:sz w:val="24"/>
          <w:szCs w:val="24"/>
        </w:rPr>
        <w:t xml:space="preserve">, C. P., Rothschild, J. M., Cronin, J. W., </w:t>
      </w:r>
      <w:proofErr w:type="spellStart"/>
      <w:r w:rsidRPr="00065D6F">
        <w:rPr>
          <w:rFonts w:ascii="Times New Roman" w:hAnsi="Times New Roman" w:cs="Times New Roman"/>
          <w:iCs/>
          <w:sz w:val="24"/>
          <w:szCs w:val="24"/>
        </w:rPr>
        <w:t>Kaushal</w:t>
      </w:r>
      <w:proofErr w:type="spellEnd"/>
      <w:r w:rsidRPr="00065D6F">
        <w:rPr>
          <w:rFonts w:ascii="Times New Roman" w:hAnsi="Times New Roman" w:cs="Times New Roman"/>
          <w:iCs/>
          <w:sz w:val="24"/>
          <w:szCs w:val="24"/>
        </w:rPr>
        <w:t xml:space="preserve">, R., Burdick, E., Katz, J. T., Lilly, C. M., Stone, P. H., </w:t>
      </w:r>
      <w:proofErr w:type="spellStart"/>
      <w:r w:rsidRPr="00065D6F">
        <w:rPr>
          <w:rFonts w:ascii="Times New Roman" w:hAnsi="Times New Roman" w:cs="Times New Roman"/>
          <w:iCs/>
          <w:sz w:val="24"/>
          <w:szCs w:val="24"/>
        </w:rPr>
        <w:t>Lockley</w:t>
      </w:r>
      <w:proofErr w:type="spellEnd"/>
      <w:r w:rsidRPr="00065D6F">
        <w:rPr>
          <w:rFonts w:ascii="Times New Roman" w:hAnsi="Times New Roman" w:cs="Times New Roman"/>
          <w:iCs/>
          <w:sz w:val="24"/>
          <w:szCs w:val="24"/>
        </w:rPr>
        <w:t xml:space="preserve">, S. W., Bates, D. W., &amp; </w:t>
      </w:r>
      <w:proofErr w:type="spellStart"/>
      <w:r w:rsidRPr="00065D6F">
        <w:rPr>
          <w:rFonts w:ascii="Times New Roman" w:hAnsi="Times New Roman" w:cs="Times New Roman"/>
          <w:iCs/>
          <w:sz w:val="24"/>
          <w:szCs w:val="24"/>
        </w:rPr>
        <w:t>Czeisler</w:t>
      </w:r>
      <w:proofErr w:type="spellEnd"/>
      <w:r w:rsidRPr="00065D6F">
        <w:rPr>
          <w:rFonts w:ascii="Times New Roman" w:hAnsi="Times New Roman" w:cs="Times New Roman"/>
          <w:iCs/>
          <w:sz w:val="24"/>
          <w:szCs w:val="24"/>
        </w:rPr>
        <w:t xml:space="preserve">, C. A. (2004). </w:t>
      </w:r>
      <w:proofErr w:type="gramStart"/>
      <w:r w:rsidRPr="00065D6F">
        <w:rPr>
          <w:rFonts w:ascii="Times New Roman" w:hAnsi="Times New Roman" w:cs="Times New Roman"/>
          <w:bCs/>
          <w:sz w:val="24"/>
          <w:szCs w:val="24"/>
        </w:rPr>
        <w:t>Effect of reducing interns' work hours on serious medical errors in intensive care units.</w:t>
      </w:r>
      <w:proofErr w:type="gramEnd"/>
      <w:r w:rsidRPr="00065D6F">
        <w:rPr>
          <w:rFonts w:ascii="Times New Roman" w:hAnsi="Times New Roman" w:cs="Times New Roman"/>
          <w:bCs/>
          <w:sz w:val="24"/>
          <w:szCs w:val="24"/>
        </w:rPr>
        <w:t xml:space="preserve"> </w:t>
      </w:r>
      <w:r w:rsidRPr="00065D6F">
        <w:rPr>
          <w:rFonts w:ascii="Times New Roman" w:hAnsi="Times New Roman" w:cs="Times New Roman"/>
          <w:bCs/>
          <w:i/>
          <w:sz w:val="24"/>
          <w:szCs w:val="24"/>
        </w:rPr>
        <w:t>New England Journal of Medicine, 351</w:t>
      </w:r>
      <w:r w:rsidRPr="00065D6F">
        <w:rPr>
          <w:rFonts w:ascii="Times New Roman" w:hAnsi="Times New Roman" w:cs="Times New Roman"/>
          <w:bCs/>
          <w:sz w:val="24"/>
          <w:szCs w:val="24"/>
        </w:rPr>
        <w:t>, 1838–1848.</w:t>
      </w:r>
    </w:p>
    <w:p w:rsidR="00065D6F" w:rsidRPr="00065D6F" w:rsidRDefault="00065D6F" w:rsidP="00065D6F">
      <w:pPr>
        <w:ind w:left="720" w:hanging="720"/>
        <w:rPr>
          <w:rFonts w:ascii="Times New Roman" w:hAnsi="Times New Roman" w:cs="Times New Roman"/>
          <w:sz w:val="24"/>
          <w:szCs w:val="24"/>
        </w:rPr>
      </w:pPr>
      <w:r w:rsidRPr="00065D6F">
        <w:rPr>
          <w:rFonts w:ascii="Times New Roman" w:hAnsi="Times New Roman" w:cs="Times New Roman"/>
          <w:bCs/>
          <w:sz w:val="24"/>
          <w:szCs w:val="24"/>
        </w:rPr>
        <w:t xml:space="preserve">Miller, J. C. (2008). </w:t>
      </w:r>
      <w:proofErr w:type="gramStart"/>
      <w:r w:rsidRPr="00065D6F">
        <w:rPr>
          <w:rFonts w:ascii="Times New Roman" w:hAnsi="Times New Roman" w:cs="Times New Roman"/>
          <w:bCs/>
          <w:sz w:val="24"/>
          <w:szCs w:val="24"/>
        </w:rPr>
        <w:t xml:space="preserve">Fundamentals of </w:t>
      </w:r>
      <w:proofErr w:type="spellStart"/>
      <w:r w:rsidRPr="00065D6F">
        <w:rPr>
          <w:rFonts w:ascii="Times New Roman" w:hAnsi="Times New Roman" w:cs="Times New Roman"/>
          <w:bCs/>
          <w:sz w:val="24"/>
          <w:szCs w:val="24"/>
        </w:rPr>
        <w:t>shiftwork</w:t>
      </w:r>
      <w:proofErr w:type="spellEnd"/>
      <w:r w:rsidRPr="00065D6F">
        <w:rPr>
          <w:rFonts w:ascii="Times New Roman" w:hAnsi="Times New Roman" w:cs="Times New Roman"/>
          <w:bCs/>
          <w:sz w:val="24"/>
          <w:szCs w:val="24"/>
        </w:rPr>
        <w:t xml:space="preserve"> scheduling.</w:t>
      </w:r>
      <w:proofErr w:type="gramEnd"/>
      <w:r w:rsidRPr="00065D6F">
        <w:rPr>
          <w:rFonts w:ascii="Times New Roman" w:hAnsi="Times New Roman" w:cs="Times New Roman"/>
          <w:bCs/>
          <w:sz w:val="24"/>
          <w:szCs w:val="24"/>
        </w:rPr>
        <w:t xml:space="preserve"> </w:t>
      </w:r>
      <w:r w:rsidRPr="00065D6F">
        <w:rPr>
          <w:rFonts w:ascii="Times New Roman" w:hAnsi="Times New Roman" w:cs="Times New Roman"/>
          <w:bCs/>
          <w:i/>
          <w:sz w:val="24"/>
          <w:szCs w:val="24"/>
        </w:rPr>
        <w:t>Ergonomics in Design,</w:t>
      </w:r>
      <w:r w:rsidRPr="00065D6F">
        <w:rPr>
          <w:rFonts w:ascii="Times New Roman" w:hAnsi="Times New Roman" w:cs="Times New Roman"/>
          <w:bCs/>
          <w:sz w:val="24"/>
          <w:szCs w:val="24"/>
        </w:rPr>
        <w:t xml:space="preserve"> </w:t>
      </w:r>
      <w:r w:rsidRPr="00065D6F">
        <w:rPr>
          <w:rFonts w:ascii="Times New Roman" w:hAnsi="Times New Roman" w:cs="Times New Roman"/>
          <w:bCs/>
          <w:i/>
          <w:sz w:val="24"/>
          <w:szCs w:val="24"/>
        </w:rPr>
        <w:t>16</w:t>
      </w:r>
      <w:r w:rsidRPr="00065D6F">
        <w:rPr>
          <w:rFonts w:ascii="Times New Roman" w:hAnsi="Times New Roman" w:cs="Times New Roman"/>
          <w:bCs/>
          <w:sz w:val="24"/>
          <w:szCs w:val="24"/>
        </w:rPr>
        <w:t>(3), 13–17.</w:t>
      </w:r>
    </w:p>
    <w:p w:rsidR="00065D6F" w:rsidRPr="00065D6F" w:rsidRDefault="00065D6F" w:rsidP="00065D6F">
      <w:pPr>
        <w:ind w:left="720" w:hanging="720"/>
        <w:rPr>
          <w:rFonts w:ascii="Times New Roman" w:hAnsi="Times New Roman" w:cs="Times New Roman"/>
          <w:sz w:val="24"/>
          <w:szCs w:val="24"/>
        </w:rPr>
      </w:pPr>
      <w:proofErr w:type="gramStart"/>
      <w:r w:rsidRPr="00065D6F">
        <w:rPr>
          <w:rFonts w:ascii="Times New Roman" w:hAnsi="Times New Roman" w:cs="Times New Roman"/>
          <w:sz w:val="24"/>
          <w:szCs w:val="24"/>
        </w:rPr>
        <w:t xml:space="preserve">Peacock, B., </w:t>
      </w:r>
      <w:proofErr w:type="spellStart"/>
      <w:r w:rsidRPr="00065D6F">
        <w:rPr>
          <w:rFonts w:ascii="Times New Roman" w:hAnsi="Times New Roman" w:cs="Times New Roman"/>
          <w:snapToGrid w:val="0"/>
          <w:sz w:val="24"/>
          <w:szCs w:val="24"/>
        </w:rPr>
        <w:t>Glube</w:t>
      </w:r>
      <w:proofErr w:type="spellEnd"/>
      <w:r w:rsidRPr="00065D6F">
        <w:rPr>
          <w:rFonts w:ascii="Times New Roman" w:hAnsi="Times New Roman" w:cs="Times New Roman"/>
          <w:snapToGrid w:val="0"/>
          <w:sz w:val="24"/>
          <w:szCs w:val="24"/>
        </w:rPr>
        <w:t xml:space="preserve">, R., Miller, M., &amp; </w:t>
      </w:r>
      <w:proofErr w:type="spellStart"/>
      <w:r w:rsidRPr="00065D6F">
        <w:rPr>
          <w:rFonts w:ascii="Times New Roman" w:hAnsi="Times New Roman" w:cs="Times New Roman"/>
          <w:snapToGrid w:val="0"/>
          <w:sz w:val="24"/>
          <w:szCs w:val="24"/>
        </w:rPr>
        <w:t>Clune</w:t>
      </w:r>
      <w:proofErr w:type="spellEnd"/>
      <w:r w:rsidRPr="00065D6F">
        <w:rPr>
          <w:rFonts w:ascii="Times New Roman" w:hAnsi="Times New Roman" w:cs="Times New Roman"/>
          <w:snapToGrid w:val="0"/>
          <w:sz w:val="24"/>
          <w:szCs w:val="24"/>
        </w:rPr>
        <w:t>, P. (1983).</w:t>
      </w:r>
      <w:proofErr w:type="gramEnd"/>
      <w:r w:rsidRPr="00065D6F">
        <w:rPr>
          <w:rFonts w:ascii="Times New Roman" w:hAnsi="Times New Roman" w:cs="Times New Roman"/>
          <w:snapToGrid w:val="0"/>
          <w:sz w:val="24"/>
          <w:szCs w:val="24"/>
        </w:rPr>
        <w:t xml:space="preserve"> Police officers response to eight and twelve hour shift schedules. </w:t>
      </w:r>
      <w:r w:rsidRPr="00065D6F">
        <w:rPr>
          <w:rFonts w:ascii="Times New Roman" w:hAnsi="Times New Roman" w:cs="Times New Roman"/>
          <w:i/>
          <w:snapToGrid w:val="0"/>
          <w:sz w:val="24"/>
          <w:szCs w:val="24"/>
        </w:rPr>
        <w:t>Ergonomics, 26</w:t>
      </w:r>
      <w:r w:rsidRPr="00065D6F">
        <w:rPr>
          <w:rFonts w:ascii="Times New Roman" w:hAnsi="Times New Roman" w:cs="Times New Roman"/>
          <w:snapToGrid w:val="0"/>
          <w:sz w:val="24"/>
          <w:szCs w:val="24"/>
        </w:rPr>
        <w:t>, 479–493. 1983 is correct</w:t>
      </w:r>
    </w:p>
    <w:p w:rsidR="00065D6F" w:rsidRPr="00065D6F" w:rsidRDefault="00065D6F" w:rsidP="00065D6F">
      <w:pPr>
        <w:ind w:left="720" w:hanging="720"/>
        <w:rPr>
          <w:rFonts w:ascii="Times New Roman" w:hAnsi="Times New Roman" w:cs="Times New Roman"/>
          <w:sz w:val="24"/>
          <w:szCs w:val="24"/>
        </w:rPr>
      </w:pPr>
      <w:proofErr w:type="spellStart"/>
      <w:proofErr w:type="gramStart"/>
      <w:r w:rsidRPr="00065D6F">
        <w:rPr>
          <w:rFonts w:ascii="Times New Roman" w:hAnsi="Times New Roman" w:cs="Times New Roman"/>
          <w:sz w:val="24"/>
          <w:szCs w:val="24"/>
        </w:rPr>
        <w:lastRenderedPageBreak/>
        <w:t>Pilcher</w:t>
      </w:r>
      <w:proofErr w:type="spellEnd"/>
      <w:r w:rsidRPr="00065D6F">
        <w:rPr>
          <w:rFonts w:ascii="Times New Roman" w:hAnsi="Times New Roman" w:cs="Times New Roman"/>
          <w:sz w:val="24"/>
          <w:szCs w:val="24"/>
        </w:rPr>
        <w:t xml:space="preserve">, J. J., &amp; </w:t>
      </w:r>
      <w:proofErr w:type="spellStart"/>
      <w:r w:rsidRPr="00065D6F">
        <w:rPr>
          <w:rFonts w:ascii="Times New Roman" w:hAnsi="Times New Roman" w:cs="Times New Roman"/>
          <w:sz w:val="24"/>
          <w:szCs w:val="24"/>
        </w:rPr>
        <w:t>Huffcutt</w:t>
      </w:r>
      <w:proofErr w:type="spellEnd"/>
      <w:r w:rsidRPr="00065D6F">
        <w:rPr>
          <w:rFonts w:ascii="Times New Roman" w:hAnsi="Times New Roman" w:cs="Times New Roman"/>
          <w:sz w:val="24"/>
          <w:szCs w:val="24"/>
        </w:rPr>
        <w:t>, A. I. (1996).</w:t>
      </w:r>
      <w:proofErr w:type="gramEnd"/>
      <w:r w:rsidRPr="00065D6F">
        <w:rPr>
          <w:rFonts w:ascii="Times New Roman" w:hAnsi="Times New Roman" w:cs="Times New Roman"/>
          <w:sz w:val="24"/>
          <w:szCs w:val="24"/>
        </w:rPr>
        <w:t xml:space="preserve"> Effects of sleep deprivation on performance: A meta-analysis. </w:t>
      </w:r>
      <w:r w:rsidRPr="00065D6F">
        <w:rPr>
          <w:rFonts w:ascii="Times New Roman" w:hAnsi="Times New Roman" w:cs="Times New Roman"/>
          <w:i/>
          <w:sz w:val="24"/>
          <w:szCs w:val="24"/>
        </w:rPr>
        <w:t>Sleep, 19</w:t>
      </w:r>
      <w:r w:rsidRPr="00065D6F">
        <w:rPr>
          <w:rFonts w:ascii="Times New Roman" w:hAnsi="Times New Roman" w:cs="Times New Roman"/>
          <w:sz w:val="24"/>
          <w:szCs w:val="24"/>
        </w:rPr>
        <w:t>(4) 318–326</w:t>
      </w:r>
    </w:p>
    <w:p w:rsidR="00065D6F" w:rsidRPr="00065D6F" w:rsidRDefault="00065D6F" w:rsidP="00065D6F">
      <w:pPr>
        <w:ind w:left="720" w:hanging="720"/>
        <w:rPr>
          <w:rFonts w:ascii="Times New Roman" w:hAnsi="Times New Roman" w:cs="Times New Roman"/>
          <w:sz w:val="24"/>
          <w:szCs w:val="24"/>
        </w:rPr>
      </w:pPr>
      <w:r w:rsidRPr="00065D6F">
        <w:rPr>
          <w:rFonts w:ascii="Times New Roman" w:hAnsi="Times New Roman" w:cs="Times New Roman"/>
          <w:sz w:val="24"/>
          <w:szCs w:val="24"/>
        </w:rPr>
        <w:t xml:space="preserve">Scott, J. A. (1990). </w:t>
      </w:r>
      <w:proofErr w:type="spellStart"/>
      <w:r w:rsidRPr="00065D6F">
        <w:rPr>
          <w:rFonts w:ascii="Times New Roman" w:hAnsi="Times New Roman" w:cs="Times New Roman"/>
          <w:i/>
          <w:sz w:val="24"/>
          <w:szCs w:val="24"/>
        </w:rPr>
        <w:t>Shiftwork</w:t>
      </w:r>
      <w:proofErr w:type="spellEnd"/>
      <w:r w:rsidRPr="00065D6F">
        <w:rPr>
          <w:rFonts w:ascii="Times New Roman" w:hAnsi="Times New Roman" w:cs="Times New Roman"/>
          <w:i/>
          <w:sz w:val="24"/>
          <w:szCs w:val="24"/>
        </w:rPr>
        <w:t>: State of the art reviews in occupational medicine</w:t>
      </w:r>
      <w:r w:rsidRPr="00065D6F">
        <w:rPr>
          <w:rFonts w:ascii="Times New Roman" w:hAnsi="Times New Roman" w:cs="Times New Roman"/>
          <w:sz w:val="24"/>
          <w:szCs w:val="24"/>
        </w:rPr>
        <w:t xml:space="preserve">. Philadelphia: Hanley and </w:t>
      </w:r>
      <w:proofErr w:type="spellStart"/>
      <w:r w:rsidRPr="00065D6F">
        <w:rPr>
          <w:rFonts w:ascii="Times New Roman" w:hAnsi="Times New Roman" w:cs="Times New Roman"/>
          <w:sz w:val="24"/>
          <w:szCs w:val="24"/>
        </w:rPr>
        <w:t>Belfus</w:t>
      </w:r>
      <w:proofErr w:type="spellEnd"/>
      <w:r w:rsidRPr="00065D6F">
        <w:rPr>
          <w:rFonts w:ascii="Times New Roman" w:hAnsi="Times New Roman" w:cs="Times New Roman"/>
          <w:sz w:val="24"/>
          <w:szCs w:val="24"/>
        </w:rPr>
        <w:t xml:space="preserve">. </w:t>
      </w:r>
    </w:p>
    <w:p w:rsidR="00065D6F" w:rsidRPr="00065D6F" w:rsidRDefault="00065D6F" w:rsidP="00065D6F">
      <w:pPr>
        <w:pStyle w:val="Heading1"/>
        <w:spacing w:before="0" w:beforeAutospacing="0" w:after="0" w:afterAutospacing="0"/>
        <w:ind w:left="720" w:hanging="720"/>
        <w:rPr>
          <w:b w:val="0"/>
          <w:sz w:val="24"/>
          <w:szCs w:val="24"/>
        </w:rPr>
      </w:pPr>
      <w:r w:rsidRPr="00065D6F">
        <w:rPr>
          <w:b w:val="0"/>
          <w:sz w:val="24"/>
          <w:szCs w:val="24"/>
          <w:lang w:val="de-DE"/>
        </w:rPr>
        <w:t xml:space="preserve">Smith, L., Jeppesen, H. J., &amp; Boggild, H. (2007). </w:t>
      </w:r>
      <w:proofErr w:type="gramStart"/>
      <w:r w:rsidRPr="00065D6F">
        <w:rPr>
          <w:b w:val="0"/>
          <w:sz w:val="24"/>
          <w:szCs w:val="24"/>
        </w:rPr>
        <w:t xml:space="preserve">Internal locus of control and choice in health service </w:t>
      </w:r>
      <w:r w:rsidRPr="00065D6F">
        <w:rPr>
          <w:rStyle w:val="highlight"/>
          <w:b w:val="0"/>
          <w:sz w:val="24"/>
          <w:szCs w:val="24"/>
        </w:rPr>
        <w:t>shift</w:t>
      </w:r>
      <w:r w:rsidRPr="00065D6F">
        <w:rPr>
          <w:b w:val="0"/>
          <w:sz w:val="24"/>
          <w:szCs w:val="24"/>
        </w:rPr>
        <w:t xml:space="preserve"> </w:t>
      </w:r>
      <w:r w:rsidRPr="00065D6F">
        <w:rPr>
          <w:rStyle w:val="highlight"/>
          <w:b w:val="0"/>
          <w:sz w:val="24"/>
          <w:szCs w:val="24"/>
        </w:rPr>
        <w:t>work</w:t>
      </w:r>
      <w:r w:rsidRPr="00065D6F">
        <w:rPr>
          <w:b w:val="0"/>
          <w:sz w:val="24"/>
          <w:szCs w:val="24"/>
        </w:rPr>
        <w:t>ers.</w:t>
      </w:r>
      <w:proofErr w:type="gramEnd"/>
      <w:r w:rsidRPr="00065D6F">
        <w:rPr>
          <w:b w:val="0"/>
          <w:sz w:val="24"/>
          <w:szCs w:val="24"/>
        </w:rPr>
        <w:t xml:space="preserve"> </w:t>
      </w:r>
      <w:hyperlink r:id="rId36" w:tgtFrame="_top" w:tooltip="Click to go to publication home" w:history="1">
        <w:r w:rsidRPr="00065D6F">
          <w:rPr>
            <w:rStyle w:val="Hyperlink"/>
            <w:b w:val="0"/>
            <w:i/>
            <w:color w:val="auto"/>
            <w:sz w:val="24"/>
            <w:szCs w:val="24"/>
          </w:rPr>
          <w:t>Ergonomics</w:t>
        </w:r>
      </w:hyperlink>
      <w:r w:rsidRPr="00065D6F">
        <w:rPr>
          <w:b w:val="0"/>
          <w:i/>
          <w:sz w:val="24"/>
          <w:szCs w:val="24"/>
        </w:rPr>
        <w:t xml:space="preserve">, </w:t>
      </w:r>
      <w:hyperlink r:id="rId37" w:anchor="v50" w:tgtFrame="_top" w:tooltip="Click to view volume" w:history="1"/>
      <w:hyperlink r:id="rId38" w:anchor="v50" w:tgtFrame="_top" w:tooltip="Click to view volume" w:history="1">
        <w:r w:rsidRPr="00065D6F">
          <w:rPr>
            <w:rStyle w:val="Hyperlink"/>
            <w:b w:val="0"/>
            <w:i/>
            <w:color w:val="auto"/>
            <w:sz w:val="24"/>
            <w:szCs w:val="24"/>
          </w:rPr>
          <w:t>50</w:t>
        </w:r>
      </w:hyperlink>
      <w:r w:rsidRPr="00065D6F">
        <w:rPr>
          <w:b w:val="0"/>
          <w:sz w:val="24"/>
          <w:szCs w:val="24"/>
        </w:rPr>
        <w:t xml:space="preserve">, 1485–1502. </w:t>
      </w:r>
    </w:p>
    <w:p w:rsidR="00065D6F" w:rsidRPr="00065D6F" w:rsidRDefault="00065D6F" w:rsidP="00065D6F">
      <w:pPr>
        <w:pStyle w:val="Heading1"/>
        <w:spacing w:before="0" w:beforeAutospacing="0" w:after="0" w:afterAutospacing="0"/>
        <w:ind w:left="720" w:hanging="720"/>
        <w:rPr>
          <w:sz w:val="24"/>
          <w:szCs w:val="24"/>
        </w:rPr>
      </w:pPr>
      <w:proofErr w:type="spellStart"/>
      <w:r w:rsidRPr="00065D6F">
        <w:rPr>
          <w:b w:val="0"/>
          <w:sz w:val="24"/>
          <w:szCs w:val="24"/>
        </w:rPr>
        <w:t>Susmakova</w:t>
      </w:r>
      <w:proofErr w:type="spellEnd"/>
      <w:r w:rsidRPr="00065D6F">
        <w:rPr>
          <w:b w:val="0"/>
          <w:sz w:val="24"/>
          <w:szCs w:val="24"/>
        </w:rPr>
        <w:t xml:space="preserve">, K. (2004). Human sleep and sleep EEG. </w:t>
      </w:r>
      <w:r w:rsidRPr="00065D6F">
        <w:rPr>
          <w:b w:val="0"/>
          <w:i/>
          <w:sz w:val="24"/>
          <w:szCs w:val="24"/>
        </w:rPr>
        <w:t>Measurement Science Review, 4</w:t>
      </w:r>
      <w:r w:rsidRPr="00065D6F">
        <w:rPr>
          <w:b w:val="0"/>
          <w:sz w:val="24"/>
          <w:szCs w:val="24"/>
        </w:rPr>
        <w:t>(2), 59–74.</w:t>
      </w:r>
      <w:r w:rsidRPr="00065D6F">
        <w:rPr>
          <w:sz w:val="24"/>
          <w:szCs w:val="24"/>
        </w:rPr>
        <w:t xml:space="preserve"> </w:t>
      </w:r>
    </w:p>
    <w:p w:rsidR="00FB3F34" w:rsidRDefault="00065D6F" w:rsidP="00065D6F">
      <w:pPr>
        <w:spacing w:after="0"/>
        <w:rPr>
          <w:rFonts w:ascii="Times New Roman" w:hAnsi="Times New Roman" w:cs="Times New Roman"/>
          <w:b/>
          <w:sz w:val="24"/>
          <w:szCs w:val="24"/>
        </w:rPr>
      </w:pPr>
      <w:r w:rsidRPr="00065D6F">
        <w:rPr>
          <w:rFonts w:ascii="Times New Roman" w:hAnsi="Times New Roman" w:cs="Times New Roman"/>
          <w:sz w:val="24"/>
          <w:szCs w:val="24"/>
        </w:rPr>
        <w:br/>
      </w:r>
    </w:p>
    <w:p w:rsidR="00FB3F34" w:rsidRDefault="00FB3F34">
      <w:pPr>
        <w:rPr>
          <w:rFonts w:ascii="Times New Roman" w:hAnsi="Times New Roman" w:cs="Times New Roman"/>
          <w:b/>
          <w:sz w:val="24"/>
          <w:szCs w:val="24"/>
        </w:rPr>
      </w:pPr>
      <w:r>
        <w:rPr>
          <w:rFonts w:ascii="Times New Roman" w:hAnsi="Times New Roman" w:cs="Times New Roman"/>
          <w:b/>
          <w:sz w:val="24"/>
          <w:szCs w:val="24"/>
        </w:rPr>
        <w:br w:type="page"/>
      </w:r>
    </w:p>
    <w:p w:rsidR="00E44296" w:rsidRPr="00065D6F" w:rsidRDefault="00FB3F34" w:rsidP="00065D6F">
      <w:pPr>
        <w:spacing w:after="0"/>
        <w:rPr>
          <w:rFonts w:ascii="Times New Roman" w:hAnsi="Times New Roman" w:cs="Times New Roman"/>
          <w:b/>
          <w:sz w:val="24"/>
          <w:szCs w:val="24"/>
        </w:rPr>
      </w:pPr>
      <w:r w:rsidRPr="00FB3F34">
        <w:rPr>
          <w:rFonts w:ascii="Times New Roman" w:hAnsi="Times New Roman" w:cs="Times New Roman"/>
          <w:b/>
          <w:noProof/>
          <w:sz w:val="24"/>
          <w:szCs w:val="24"/>
        </w:rPr>
        <w:lastRenderedPageBreak/>
        <w:drawing>
          <wp:inline distT="0" distB="0" distL="0" distR="0">
            <wp:extent cx="1854835" cy="106870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54835" cy="1068705"/>
                    </a:xfrm>
                    <a:prstGeom prst="rect">
                      <a:avLst/>
                    </a:prstGeom>
                    <a:noFill/>
                    <a:ln w="9525">
                      <a:noFill/>
                      <a:miter lim="800000"/>
                      <a:headEnd/>
                      <a:tailEnd/>
                    </a:ln>
                  </pic:spPr>
                </pic:pic>
              </a:graphicData>
            </a:graphic>
          </wp:inline>
        </w:drawing>
      </w:r>
    </w:p>
    <w:sectPr w:rsidR="00E44296" w:rsidRPr="00065D6F" w:rsidSect="00D42A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90" w:rsidRDefault="00170B90" w:rsidP="00EE4D8F">
      <w:pPr>
        <w:spacing w:after="0" w:line="240" w:lineRule="auto"/>
      </w:pPr>
      <w:r>
        <w:separator/>
      </w:r>
    </w:p>
  </w:endnote>
  <w:endnote w:type="continuationSeparator" w:id="0">
    <w:p w:rsidR="00170B90" w:rsidRDefault="00170B90" w:rsidP="00EE4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10" w:rsidRDefault="00FE5310">
    <w:pPr>
      <w:pStyle w:val="Footer"/>
      <w:pBdr>
        <w:top w:val="single" w:sz="4" w:space="1" w:color="A5A5A5" w:themeColor="background1" w:themeShade="A5"/>
      </w:pBdr>
      <w:rPr>
        <w:color w:val="7F7F7F" w:themeColor="background1" w:themeShade="7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099"/>
      <w:docPartObj>
        <w:docPartGallery w:val="Page Numbers (Bottom of Page)"/>
        <w:docPartUnique/>
      </w:docPartObj>
    </w:sdtPr>
    <w:sdtEndPr>
      <w:rPr>
        <w:color w:val="7F7F7F" w:themeColor="background1" w:themeShade="7F"/>
        <w:spacing w:val="60"/>
      </w:rPr>
    </w:sdtEndPr>
    <w:sdtContent>
      <w:p w:rsidR="00FE5310" w:rsidRDefault="00AD780D">
        <w:pPr>
          <w:pStyle w:val="Footer"/>
          <w:pBdr>
            <w:top w:val="single" w:sz="4" w:space="1" w:color="D9D9D9" w:themeColor="background1" w:themeShade="D9"/>
          </w:pBdr>
          <w:rPr>
            <w:b/>
          </w:rPr>
        </w:pPr>
        <w:r w:rsidRPr="00AD780D">
          <w:fldChar w:fldCharType="begin"/>
        </w:r>
        <w:r w:rsidR="00854004">
          <w:instrText xml:space="preserve"> PAGE   \* MERGEFORMAT </w:instrText>
        </w:r>
        <w:r w:rsidRPr="00AD780D">
          <w:fldChar w:fldCharType="separate"/>
        </w:r>
        <w:r w:rsidR="0099460E" w:rsidRPr="0099460E">
          <w:rPr>
            <w:b/>
            <w:noProof/>
          </w:rPr>
          <w:t>144</w:t>
        </w:r>
        <w:r>
          <w:rPr>
            <w:b/>
            <w:noProof/>
          </w:rPr>
          <w:fldChar w:fldCharType="end"/>
        </w:r>
        <w:r w:rsidR="00FE5310">
          <w:rPr>
            <w:b/>
          </w:rPr>
          <w:t xml:space="preserve"> | </w:t>
        </w:r>
        <w:r w:rsidR="00FE5310">
          <w:rPr>
            <w:color w:val="7F7F7F" w:themeColor="background1" w:themeShade="7F"/>
            <w:spacing w:val="60"/>
          </w:rPr>
          <w:t>Page</w:t>
        </w:r>
      </w:p>
    </w:sdtContent>
  </w:sdt>
  <w:p w:rsidR="00FE5310" w:rsidRDefault="00FE5310" w:rsidP="00973A15">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90" w:rsidRDefault="00170B90" w:rsidP="00EE4D8F">
      <w:pPr>
        <w:spacing w:after="0" w:line="240" w:lineRule="auto"/>
      </w:pPr>
      <w:r>
        <w:separator/>
      </w:r>
    </w:p>
  </w:footnote>
  <w:footnote w:type="continuationSeparator" w:id="0">
    <w:p w:rsidR="00170B90" w:rsidRDefault="00170B90" w:rsidP="00EE4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10" w:rsidRDefault="00FE531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10" w:rsidRDefault="00FE5310">
    <w:pPr>
      <w:pStyle w:val="Header"/>
    </w:pPr>
  </w:p>
  <w:p w:rsidR="00FE5310" w:rsidRDefault="00FE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545F"/>
    <w:multiLevelType w:val="hybridMultilevel"/>
    <w:tmpl w:val="34446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C85BC3"/>
    <w:multiLevelType w:val="hybridMultilevel"/>
    <w:tmpl w:val="2F72AA5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6A520DC2"/>
    <w:multiLevelType w:val="hybridMultilevel"/>
    <w:tmpl w:val="E3B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61DB4"/>
    <w:multiLevelType w:val="hybridMultilevel"/>
    <w:tmpl w:val="6D1EA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seFELayout/>
  </w:compat>
  <w:rsids>
    <w:rsidRoot w:val="002A0917"/>
    <w:rsid w:val="00000428"/>
    <w:rsid w:val="0000343F"/>
    <w:rsid w:val="00006CAA"/>
    <w:rsid w:val="00010C6C"/>
    <w:rsid w:val="00025A7A"/>
    <w:rsid w:val="000330CB"/>
    <w:rsid w:val="00064033"/>
    <w:rsid w:val="00064FEC"/>
    <w:rsid w:val="00065D6F"/>
    <w:rsid w:val="00086C0F"/>
    <w:rsid w:val="000A3959"/>
    <w:rsid w:val="000A76A4"/>
    <w:rsid w:val="000B145F"/>
    <w:rsid w:val="000B378D"/>
    <w:rsid w:val="000C6BC7"/>
    <w:rsid w:val="000E3AA5"/>
    <w:rsid w:val="000E52F6"/>
    <w:rsid w:val="000F564B"/>
    <w:rsid w:val="00105149"/>
    <w:rsid w:val="00123D0B"/>
    <w:rsid w:val="00137EB7"/>
    <w:rsid w:val="00147EEE"/>
    <w:rsid w:val="00152F5E"/>
    <w:rsid w:val="001546B4"/>
    <w:rsid w:val="00155638"/>
    <w:rsid w:val="00164BB7"/>
    <w:rsid w:val="00166578"/>
    <w:rsid w:val="00170B90"/>
    <w:rsid w:val="00196429"/>
    <w:rsid w:val="001A709B"/>
    <w:rsid w:val="001C2CFB"/>
    <w:rsid w:val="001C4474"/>
    <w:rsid w:val="001C47AD"/>
    <w:rsid w:val="001E43C4"/>
    <w:rsid w:val="0022622A"/>
    <w:rsid w:val="00242555"/>
    <w:rsid w:val="00250B2F"/>
    <w:rsid w:val="00257EC8"/>
    <w:rsid w:val="002624FB"/>
    <w:rsid w:val="002759F3"/>
    <w:rsid w:val="00292492"/>
    <w:rsid w:val="002A0917"/>
    <w:rsid w:val="002A3B14"/>
    <w:rsid w:val="002A48F3"/>
    <w:rsid w:val="002C5FF7"/>
    <w:rsid w:val="002D5AA0"/>
    <w:rsid w:val="002F122A"/>
    <w:rsid w:val="002F131F"/>
    <w:rsid w:val="003277A0"/>
    <w:rsid w:val="00330EBA"/>
    <w:rsid w:val="00332517"/>
    <w:rsid w:val="003434FA"/>
    <w:rsid w:val="00344DC2"/>
    <w:rsid w:val="00353A0F"/>
    <w:rsid w:val="00370040"/>
    <w:rsid w:val="003A203B"/>
    <w:rsid w:val="003A668B"/>
    <w:rsid w:val="003A7617"/>
    <w:rsid w:val="003B3A7B"/>
    <w:rsid w:val="003B6193"/>
    <w:rsid w:val="003B75EC"/>
    <w:rsid w:val="003C3DE2"/>
    <w:rsid w:val="003D78C4"/>
    <w:rsid w:val="003F0C40"/>
    <w:rsid w:val="003F1CAA"/>
    <w:rsid w:val="0041269E"/>
    <w:rsid w:val="004428FE"/>
    <w:rsid w:val="00471BDD"/>
    <w:rsid w:val="00482375"/>
    <w:rsid w:val="00486585"/>
    <w:rsid w:val="00491E28"/>
    <w:rsid w:val="004951DD"/>
    <w:rsid w:val="004D392E"/>
    <w:rsid w:val="004E7AEF"/>
    <w:rsid w:val="004F58D0"/>
    <w:rsid w:val="005148B6"/>
    <w:rsid w:val="00515634"/>
    <w:rsid w:val="00522A5A"/>
    <w:rsid w:val="00526F41"/>
    <w:rsid w:val="005418F6"/>
    <w:rsid w:val="00547B97"/>
    <w:rsid w:val="0056621B"/>
    <w:rsid w:val="005779CD"/>
    <w:rsid w:val="005853AA"/>
    <w:rsid w:val="005A0897"/>
    <w:rsid w:val="005A2268"/>
    <w:rsid w:val="005A276F"/>
    <w:rsid w:val="005B1A5C"/>
    <w:rsid w:val="005B4131"/>
    <w:rsid w:val="005C4B32"/>
    <w:rsid w:val="005E0B88"/>
    <w:rsid w:val="005E6F3A"/>
    <w:rsid w:val="006035B0"/>
    <w:rsid w:val="006174A0"/>
    <w:rsid w:val="00620E25"/>
    <w:rsid w:val="00624D67"/>
    <w:rsid w:val="00633A65"/>
    <w:rsid w:val="006451EB"/>
    <w:rsid w:val="006628E3"/>
    <w:rsid w:val="0067071B"/>
    <w:rsid w:val="00691E53"/>
    <w:rsid w:val="006A5F9A"/>
    <w:rsid w:val="006D1696"/>
    <w:rsid w:val="006D5D02"/>
    <w:rsid w:val="006D7654"/>
    <w:rsid w:val="007018CC"/>
    <w:rsid w:val="007144F9"/>
    <w:rsid w:val="00743BA4"/>
    <w:rsid w:val="007A7AEC"/>
    <w:rsid w:val="007C3AC1"/>
    <w:rsid w:val="007D55E8"/>
    <w:rsid w:val="007E4032"/>
    <w:rsid w:val="007E7A38"/>
    <w:rsid w:val="007F4F0A"/>
    <w:rsid w:val="00800AE9"/>
    <w:rsid w:val="00812EF5"/>
    <w:rsid w:val="00814A1D"/>
    <w:rsid w:val="0081641D"/>
    <w:rsid w:val="0083267D"/>
    <w:rsid w:val="00836162"/>
    <w:rsid w:val="008411F1"/>
    <w:rsid w:val="00853EBF"/>
    <w:rsid w:val="00854004"/>
    <w:rsid w:val="008565C3"/>
    <w:rsid w:val="00885C30"/>
    <w:rsid w:val="008B6B83"/>
    <w:rsid w:val="008C5E90"/>
    <w:rsid w:val="008E452F"/>
    <w:rsid w:val="009706FA"/>
    <w:rsid w:val="00973A15"/>
    <w:rsid w:val="00984A4E"/>
    <w:rsid w:val="0099460E"/>
    <w:rsid w:val="009A2BB4"/>
    <w:rsid w:val="009A2BC1"/>
    <w:rsid w:val="00A03AAB"/>
    <w:rsid w:val="00A07186"/>
    <w:rsid w:val="00A401DF"/>
    <w:rsid w:val="00A66A14"/>
    <w:rsid w:val="00A75694"/>
    <w:rsid w:val="00A9378B"/>
    <w:rsid w:val="00AA322D"/>
    <w:rsid w:val="00AA4E38"/>
    <w:rsid w:val="00AA6C5D"/>
    <w:rsid w:val="00AB424B"/>
    <w:rsid w:val="00AC4270"/>
    <w:rsid w:val="00AD1A91"/>
    <w:rsid w:val="00AD780D"/>
    <w:rsid w:val="00AE1804"/>
    <w:rsid w:val="00AF4222"/>
    <w:rsid w:val="00B01727"/>
    <w:rsid w:val="00B217EE"/>
    <w:rsid w:val="00B4076F"/>
    <w:rsid w:val="00B4188E"/>
    <w:rsid w:val="00B64AE9"/>
    <w:rsid w:val="00B97A38"/>
    <w:rsid w:val="00BB4641"/>
    <w:rsid w:val="00BE5C16"/>
    <w:rsid w:val="00BF33CC"/>
    <w:rsid w:val="00C3500F"/>
    <w:rsid w:val="00C478FB"/>
    <w:rsid w:val="00C74425"/>
    <w:rsid w:val="00C91E91"/>
    <w:rsid w:val="00CA3FD4"/>
    <w:rsid w:val="00CB0D62"/>
    <w:rsid w:val="00CC53B2"/>
    <w:rsid w:val="00CD6977"/>
    <w:rsid w:val="00CD7ADE"/>
    <w:rsid w:val="00CF2DF1"/>
    <w:rsid w:val="00D00B7E"/>
    <w:rsid w:val="00D170C0"/>
    <w:rsid w:val="00D2374E"/>
    <w:rsid w:val="00D341DD"/>
    <w:rsid w:val="00D407A6"/>
    <w:rsid w:val="00D42AB1"/>
    <w:rsid w:val="00D502BC"/>
    <w:rsid w:val="00D553E2"/>
    <w:rsid w:val="00D87C11"/>
    <w:rsid w:val="00D9688D"/>
    <w:rsid w:val="00DA546D"/>
    <w:rsid w:val="00DC0291"/>
    <w:rsid w:val="00DE3120"/>
    <w:rsid w:val="00DE4151"/>
    <w:rsid w:val="00DF2968"/>
    <w:rsid w:val="00DF7EB7"/>
    <w:rsid w:val="00E13E77"/>
    <w:rsid w:val="00E31B19"/>
    <w:rsid w:val="00E31C9A"/>
    <w:rsid w:val="00E367B1"/>
    <w:rsid w:val="00E44296"/>
    <w:rsid w:val="00E74198"/>
    <w:rsid w:val="00E90A8F"/>
    <w:rsid w:val="00E957AD"/>
    <w:rsid w:val="00EE4D8F"/>
    <w:rsid w:val="00EF2F08"/>
    <w:rsid w:val="00F021E7"/>
    <w:rsid w:val="00F12ECF"/>
    <w:rsid w:val="00F148EF"/>
    <w:rsid w:val="00F301AA"/>
    <w:rsid w:val="00F55F6B"/>
    <w:rsid w:val="00F925B9"/>
    <w:rsid w:val="00FB3F34"/>
    <w:rsid w:val="00FC0D4B"/>
    <w:rsid w:val="00FD0AD3"/>
    <w:rsid w:val="00FD1308"/>
    <w:rsid w:val="00FD43E7"/>
    <w:rsid w:val="00FE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A0"/>
  </w:style>
  <w:style w:type="paragraph" w:styleId="Heading1">
    <w:name w:val="heading 1"/>
    <w:basedOn w:val="Normal"/>
    <w:link w:val="Heading1Char"/>
    <w:qFormat/>
    <w:rsid w:val="00065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17"/>
    <w:rPr>
      <w:rFonts w:ascii="Tahoma" w:hAnsi="Tahoma" w:cs="Tahoma"/>
      <w:sz w:val="16"/>
      <w:szCs w:val="16"/>
    </w:rPr>
  </w:style>
  <w:style w:type="paragraph" w:styleId="Header">
    <w:name w:val="header"/>
    <w:basedOn w:val="Normal"/>
    <w:link w:val="HeaderChar"/>
    <w:uiPriority w:val="99"/>
    <w:unhideWhenUsed/>
    <w:rsid w:val="00EE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D8F"/>
  </w:style>
  <w:style w:type="paragraph" w:styleId="Footer">
    <w:name w:val="footer"/>
    <w:basedOn w:val="Normal"/>
    <w:link w:val="FooterChar"/>
    <w:uiPriority w:val="99"/>
    <w:unhideWhenUsed/>
    <w:rsid w:val="00EE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8F"/>
  </w:style>
  <w:style w:type="paragraph" w:styleId="ListParagraph">
    <w:name w:val="List Paragraph"/>
    <w:basedOn w:val="Normal"/>
    <w:uiPriority w:val="99"/>
    <w:qFormat/>
    <w:rsid w:val="00E44296"/>
    <w:pPr>
      <w:ind w:left="720"/>
    </w:pPr>
    <w:rPr>
      <w:rFonts w:ascii="Calibri" w:eastAsia="Calibri" w:hAnsi="Calibri" w:cs="Calibri"/>
    </w:rPr>
  </w:style>
  <w:style w:type="character" w:styleId="Hyperlink">
    <w:name w:val="Hyperlink"/>
    <w:basedOn w:val="DefaultParagraphFont"/>
    <w:uiPriority w:val="99"/>
    <w:unhideWhenUsed/>
    <w:rsid w:val="00D2374E"/>
    <w:rPr>
      <w:color w:val="0000FF" w:themeColor="hyperlink"/>
      <w:u w:val="single"/>
    </w:rPr>
  </w:style>
  <w:style w:type="paragraph" w:styleId="NoSpacing">
    <w:name w:val="No Spacing"/>
    <w:link w:val="NoSpacingChar"/>
    <w:uiPriority w:val="1"/>
    <w:qFormat/>
    <w:rsid w:val="005C4B32"/>
    <w:pPr>
      <w:spacing w:after="0" w:line="240" w:lineRule="auto"/>
    </w:pPr>
  </w:style>
  <w:style w:type="character" w:customStyle="1" w:styleId="NoSpacingChar">
    <w:name w:val="No Spacing Char"/>
    <w:basedOn w:val="DefaultParagraphFont"/>
    <w:link w:val="NoSpacing"/>
    <w:uiPriority w:val="1"/>
    <w:rsid w:val="005C4B32"/>
    <w:rPr>
      <w:lang w:eastAsia="en-US"/>
    </w:rPr>
  </w:style>
  <w:style w:type="character" w:customStyle="1" w:styleId="Heading1Char">
    <w:name w:val="Heading 1 Char"/>
    <w:basedOn w:val="DefaultParagraphFont"/>
    <w:link w:val="Heading1"/>
    <w:rsid w:val="00065D6F"/>
    <w:rPr>
      <w:rFonts w:ascii="Times New Roman" w:eastAsia="Times New Roman" w:hAnsi="Times New Roman" w:cs="Times New Roman"/>
      <w:b/>
      <w:bCs/>
      <w:kern w:val="36"/>
      <w:sz w:val="48"/>
      <w:szCs w:val="48"/>
      <w:lang w:eastAsia="en-US"/>
    </w:rPr>
  </w:style>
  <w:style w:type="character" w:customStyle="1" w:styleId="highlight">
    <w:name w:val="highlight"/>
    <w:basedOn w:val="DefaultParagraphFont"/>
    <w:rsid w:val="00065D6F"/>
  </w:style>
  <w:style w:type="character" w:customStyle="1" w:styleId="ti">
    <w:name w:val="ti"/>
    <w:basedOn w:val="DefaultParagraphFont"/>
    <w:rsid w:val="00065D6F"/>
  </w:style>
  <w:style w:type="character" w:customStyle="1" w:styleId="quicklink">
    <w:name w:val="quicklink"/>
    <w:basedOn w:val="DefaultParagraphFont"/>
    <w:rsid w:val="00C47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65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17"/>
    <w:rPr>
      <w:rFonts w:ascii="Tahoma" w:hAnsi="Tahoma" w:cs="Tahoma"/>
      <w:sz w:val="16"/>
      <w:szCs w:val="16"/>
    </w:rPr>
  </w:style>
  <w:style w:type="paragraph" w:styleId="Header">
    <w:name w:val="header"/>
    <w:basedOn w:val="Normal"/>
    <w:link w:val="HeaderChar"/>
    <w:uiPriority w:val="99"/>
    <w:unhideWhenUsed/>
    <w:rsid w:val="00EE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D8F"/>
  </w:style>
  <w:style w:type="paragraph" w:styleId="Footer">
    <w:name w:val="footer"/>
    <w:basedOn w:val="Normal"/>
    <w:link w:val="FooterChar"/>
    <w:uiPriority w:val="99"/>
    <w:unhideWhenUsed/>
    <w:rsid w:val="00EE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8F"/>
  </w:style>
  <w:style w:type="paragraph" w:styleId="ListParagraph">
    <w:name w:val="List Paragraph"/>
    <w:basedOn w:val="Normal"/>
    <w:uiPriority w:val="99"/>
    <w:qFormat/>
    <w:rsid w:val="00E44296"/>
    <w:pPr>
      <w:ind w:left="720"/>
    </w:pPr>
    <w:rPr>
      <w:rFonts w:ascii="Calibri" w:eastAsia="Calibri" w:hAnsi="Calibri" w:cs="Calibri"/>
    </w:rPr>
  </w:style>
  <w:style w:type="character" w:styleId="Hyperlink">
    <w:name w:val="Hyperlink"/>
    <w:basedOn w:val="DefaultParagraphFont"/>
    <w:uiPriority w:val="99"/>
    <w:unhideWhenUsed/>
    <w:rsid w:val="00D2374E"/>
    <w:rPr>
      <w:color w:val="0000FF" w:themeColor="hyperlink"/>
      <w:u w:val="single"/>
    </w:rPr>
  </w:style>
  <w:style w:type="paragraph" w:styleId="NoSpacing">
    <w:name w:val="No Spacing"/>
    <w:link w:val="NoSpacingChar"/>
    <w:uiPriority w:val="1"/>
    <w:qFormat/>
    <w:rsid w:val="005C4B32"/>
    <w:pPr>
      <w:spacing w:after="0" w:line="240" w:lineRule="auto"/>
    </w:pPr>
  </w:style>
  <w:style w:type="character" w:customStyle="1" w:styleId="NoSpacingChar">
    <w:name w:val="No Spacing Char"/>
    <w:basedOn w:val="DefaultParagraphFont"/>
    <w:link w:val="NoSpacing"/>
    <w:uiPriority w:val="1"/>
    <w:rsid w:val="005C4B32"/>
    <w:rPr>
      <w:lang w:eastAsia="en-US"/>
    </w:rPr>
  </w:style>
  <w:style w:type="character" w:customStyle="1" w:styleId="Heading1Char">
    <w:name w:val="Heading 1 Char"/>
    <w:basedOn w:val="DefaultParagraphFont"/>
    <w:link w:val="Heading1"/>
    <w:rsid w:val="00065D6F"/>
    <w:rPr>
      <w:rFonts w:ascii="Times New Roman" w:eastAsia="Times New Roman" w:hAnsi="Times New Roman" w:cs="Times New Roman"/>
      <w:b/>
      <w:bCs/>
      <w:kern w:val="36"/>
      <w:sz w:val="48"/>
      <w:szCs w:val="48"/>
      <w:lang w:eastAsia="en-US"/>
    </w:rPr>
  </w:style>
  <w:style w:type="character" w:customStyle="1" w:styleId="highlight">
    <w:name w:val="highlight"/>
    <w:basedOn w:val="DefaultParagraphFont"/>
    <w:rsid w:val="00065D6F"/>
  </w:style>
  <w:style w:type="character" w:customStyle="1" w:styleId="ti">
    <w:name w:val="ti"/>
    <w:basedOn w:val="DefaultParagraphFont"/>
    <w:rsid w:val="00065D6F"/>
  </w:style>
  <w:style w:type="character" w:customStyle="1" w:styleId="quicklink">
    <w:name w:val="quicklink"/>
    <w:basedOn w:val="DefaultParagraphFont"/>
    <w:rsid w:val="00C478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hyperlink" Target="http://ww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4.bin"/><Relationship Id="rId34" Type="http://schemas.openxmlformats.org/officeDocument/2006/relationships/hyperlink" Target="http://www.informaworld.com/smpp/title~content=t713597233~db=all"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3.wmf"/><Relationship Id="rId25" Type="http://schemas.openxmlformats.org/officeDocument/2006/relationships/hyperlink" Target="http://webstore" TargetMode="External"/><Relationship Id="rId33" Type="http://schemas.openxmlformats.org/officeDocument/2006/relationships/hyperlink" Target="http://www.hfes.org/web/AboutHFES/ethics.html" TargetMode="External"/><Relationship Id="rId38" Type="http://schemas.openxmlformats.org/officeDocument/2006/relationships/hyperlink" Target="http://www.informaworld.com/smpp/title~content=t713701117~db=all~tab=issueslist~branches=50"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wmf"/><Relationship Id="rId29" Type="http://schemas.openxmlformats.org/officeDocument/2006/relationships/oleObject" Target="embeddings/oleObject5.bin"/><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cdc.gov/niosh/94" TargetMode="External"/><Relationship Id="rId32" Type="http://schemas.openxmlformats.org/officeDocument/2006/relationships/image" Target="media/image9.emf"/><Relationship Id="rId37" Type="http://schemas.openxmlformats.org/officeDocument/2006/relationships/hyperlink" Target="http://www.informaworld.com/smpp/title~content=t713701117~db=all~tab=issueslist~branches=5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afp.org/afp/980901ap/barrow.htm" TargetMode="External"/><Relationship Id="rId28" Type="http://schemas.openxmlformats.org/officeDocument/2006/relationships/image" Target="media/image7.wmf"/><Relationship Id="rId36" Type="http://schemas.openxmlformats.org/officeDocument/2006/relationships/hyperlink" Target="http://www.informaworld.com/smpp/title~content=t713701117~db=all" TargetMode="External"/><Relationship Id="rId10" Type="http://schemas.openxmlformats.org/officeDocument/2006/relationships/image" Target="media/image2.wmf"/><Relationship Id="rId19" Type="http://schemas.openxmlformats.org/officeDocument/2006/relationships/image" Target="media/image4.emf"/><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hyperlink" Target="http://www.ntsb.gov/ntsb/brief.asp?evid=20001213X31759&amp;key=l" TargetMode="External"/><Relationship Id="rId30" Type="http://schemas.openxmlformats.org/officeDocument/2006/relationships/image" Target="media/image8.wmf"/><Relationship Id="rId35" Type="http://schemas.openxmlformats.org/officeDocument/2006/relationships/hyperlink" Target="javascript:AL_get(this,%20'jour',%20'Neurosci%20L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01844-CC48-4DAD-9B46-63FC2E1A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59884</Words>
  <Characters>341345</Characters>
  <Application>Microsoft Office Word</Application>
  <DocSecurity>0</DocSecurity>
  <Lines>2844</Lines>
  <Paragraphs>800</Paragraphs>
  <ScaleCrop>false</ScaleCrop>
  <HeadingPairs>
    <vt:vector size="2" baseType="variant">
      <vt:variant>
        <vt:lpstr>Title</vt:lpstr>
      </vt:variant>
      <vt:variant>
        <vt:i4>1</vt:i4>
      </vt:variant>
    </vt:vector>
  </HeadingPairs>
  <TitlesOfParts>
    <vt:vector size="1" baseType="lpstr">
      <vt:lpstr>Evaluating             Ergonomic Evolution </vt:lpstr>
    </vt:vector>
  </TitlesOfParts>
  <Company>Embry-Riddle Aeronautical University</Company>
  <LinksUpToDate>false</LinksUpToDate>
  <CharactersWithSpaces>400429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Ergonomic Evolution</dc:title>
  <dc:subject>A Collection of Articles from                     Ergonomics and Design</dc:subject>
  <dc:creator>Brian Peacock</dc:creator>
  <cp:lastModifiedBy>SIM</cp:lastModifiedBy>
  <cp:revision>2</cp:revision>
  <cp:lastPrinted>2009-04-28T17:33:00Z</cp:lastPrinted>
  <dcterms:created xsi:type="dcterms:W3CDTF">2014-08-14T10:40:00Z</dcterms:created>
  <dcterms:modified xsi:type="dcterms:W3CDTF">2014-08-14T10:40:00Z</dcterms:modified>
</cp:coreProperties>
</file>